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7D" w:rsidRPr="0008510D" w:rsidRDefault="0008510D" w:rsidP="00C575D0">
      <w:pPr>
        <w:spacing w:line="240" w:lineRule="auto"/>
        <w:rPr>
          <w:rFonts w:asciiTheme="minorBidi" w:hAnsiTheme="minorBidi"/>
        </w:rPr>
      </w:pPr>
      <w:r>
        <w:rPr>
          <w:noProof/>
          <w:lang w:eastAsia="en-NZ"/>
        </w:rPr>
        <w:drawing>
          <wp:anchor distT="0" distB="0" distL="114300" distR="114300" simplePos="0" relativeHeight="251659264" behindDoc="0" locked="0" layoutInCell="1" allowOverlap="1" wp14:anchorId="48F91BDE" wp14:editId="17AEE014">
            <wp:simplePos x="0" y="0"/>
            <wp:positionH relativeFrom="column">
              <wp:posOffset>-880745</wp:posOffset>
            </wp:positionH>
            <wp:positionV relativeFrom="paragraph">
              <wp:posOffset>-872490</wp:posOffset>
            </wp:positionV>
            <wp:extent cx="7493000" cy="106464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493000" cy="10646410"/>
                    </a:xfrm>
                    <a:prstGeom prst="rect">
                      <a:avLst/>
                    </a:prstGeom>
                  </pic:spPr>
                </pic:pic>
              </a:graphicData>
            </a:graphic>
            <wp14:sizeRelH relativeFrom="page">
              <wp14:pctWidth>0</wp14:pctWidth>
            </wp14:sizeRelH>
            <wp14:sizeRelV relativeFrom="page">
              <wp14:pctHeight>0</wp14:pctHeight>
            </wp14:sizeRelV>
          </wp:anchor>
        </w:drawing>
      </w:r>
    </w:p>
    <w:p w:rsidR="00BB497D" w:rsidRPr="0008510D" w:rsidRDefault="00BB497D" w:rsidP="00C575D0">
      <w:pPr>
        <w:spacing w:line="240" w:lineRule="auto"/>
        <w:rPr>
          <w:rFonts w:asciiTheme="minorBidi" w:hAnsiTheme="minorBidi"/>
        </w:rPr>
      </w:pPr>
    </w:p>
    <w:p w:rsidR="00BB497D" w:rsidRPr="0008510D" w:rsidRDefault="00BB497D" w:rsidP="00C575D0">
      <w:pPr>
        <w:spacing w:line="240" w:lineRule="auto"/>
        <w:rPr>
          <w:rFonts w:asciiTheme="minorBidi" w:hAnsiTheme="minorBidi"/>
        </w:rPr>
      </w:pPr>
    </w:p>
    <w:p w:rsidR="00BB497D" w:rsidRPr="0008510D" w:rsidRDefault="00BB497D" w:rsidP="00C575D0">
      <w:pPr>
        <w:spacing w:line="240" w:lineRule="auto"/>
        <w:rPr>
          <w:rFonts w:asciiTheme="minorBidi" w:hAnsiTheme="minorBidi"/>
        </w:rPr>
      </w:pPr>
    </w:p>
    <w:p w:rsidR="00B950F1" w:rsidRPr="0008510D" w:rsidRDefault="00B950F1" w:rsidP="00C575D0">
      <w:pPr>
        <w:spacing w:line="240" w:lineRule="auto"/>
        <w:ind w:left="285"/>
        <w:rPr>
          <w:rFonts w:asciiTheme="minorBidi" w:hAnsiTheme="minorBidi"/>
          <w:b/>
          <w:sz w:val="44"/>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C26AC3" w:rsidRPr="0008510D" w:rsidRDefault="00C26AC3"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ind w:left="285"/>
        <w:rPr>
          <w:rFonts w:asciiTheme="minorBidi" w:hAnsiTheme="minorBidi"/>
        </w:rPr>
      </w:pPr>
    </w:p>
    <w:p w:rsidR="00BB497D" w:rsidRPr="0008510D" w:rsidRDefault="00BB497D" w:rsidP="00C575D0">
      <w:pPr>
        <w:spacing w:line="240" w:lineRule="auto"/>
        <w:jc w:val="right"/>
        <w:rPr>
          <w:rFonts w:asciiTheme="minorBidi" w:hAnsiTheme="minorBidi"/>
        </w:rPr>
        <w:sectPr w:rsidR="00BB497D" w:rsidRPr="0008510D" w:rsidSect="00E66DD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rsidR="00767C3C" w:rsidRPr="0008510D" w:rsidRDefault="00767C3C">
      <w:pPr>
        <w:rPr>
          <w:rFonts w:asciiTheme="minorBidi" w:eastAsiaTheme="majorEastAsia" w:hAnsiTheme="minorBidi"/>
          <w:b/>
          <w:bCs/>
          <w:color w:val="365F91" w:themeColor="accent1" w:themeShade="BF"/>
          <w:sz w:val="36"/>
          <w:szCs w:val="28"/>
        </w:rPr>
      </w:pPr>
      <w:r w:rsidRPr="0008510D">
        <w:rPr>
          <w:rFonts w:asciiTheme="minorBidi" w:hAnsiTheme="minorBidi"/>
          <w:sz w:val="36"/>
        </w:rPr>
        <w:lastRenderedPageBreak/>
        <w:br w:type="page"/>
      </w:r>
    </w:p>
    <w:p w:rsidR="00305006" w:rsidRPr="0008510D" w:rsidRDefault="0095068E" w:rsidP="00BF1440">
      <w:pPr>
        <w:pStyle w:val="Heading1"/>
        <w:numPr>
          <w:ilvl w:val="0"/>
          <w:numId w:val="2"/>
        </w:numPr>
        <w:pBdr>
          <w:bottom w:val="single" w:sz="6" w:space="0" w:color="auto"/>
        </w:pBdr>
        <w:spacing w:line="240" w:lineRule="auto"/>
        <w:ind w:left="57" w:firstLine="0"/>
        <w:rPr>
          <w:rFonts w:asciiTheme="minorBidi" w:hAnsiTheme="minorBidi" w:cstheme="minorBidi"/>
          <w:sz w:val="36"/>
        </w:rPr>
      </w:pPr>
      <w:r w:rsidRPr="0008510D">
        <w:rPr>
          <w:rFonts w:asciiTheme="minorBidi" w:hAnsiTheme="minorBidi" w:cstheme="minorBidi"/>
          <w:sz w:val="36"/>
        </w:rPr>
        <w:lastRenderedPageBreak/>
        <w:t xml:space="preserve">Submission </w:t>
      </w:r>
      <w:r w:rsidR="00BF1440" w:rsidRPr="0008510D">
        <w:rPr>
          <w:rFonts w:asciiTheme="minorBidi" w:hAnsiTheme="minorBidi" w:cstheme="minorBidi"/>
          <w:sz w:val="36"/>
        </w:rPr>
        <w:t xml:space="preserve">form </w:t>
      </w:r>
      <w:r w:rsidRPr="0008510D">
        <w:rPr>
          <w:rFonts w:asciiTheme="minorBidi" w:hAnsiTheme="minorBidi" w:cstheme="minorBidi"/>
          <w:sz w:val="36"/>
        </w:rPr>
        <w:t>guidelines</w:t>
      </w:r>
    </w:p>
    <w:p w:rsidR="00305006" w:rsidRPr="0008510D" w:rsidRDefault="00305006" w:rsidP="00305006">
      <w:pPr>
        <w:rPr>
          <w:rFonts w:asciiTheme="minorBidi" w:eastAsia="Times New Roman" w:hAnsiTheme="minorBidi"/>
          <w:b/>
          <w:color w:val="4F81BD" w:themeColor="accent1"/>
          <w:sz w:val="28"/>
          <w:szCs w:val="20"/>
          <w:lang w:eastAsia="en-GB"/>
        </w:rPr>
      </w:pPr>
    </w:p>
    <w:p w:rsidR="00305006" w:rsidRPr="0008510D" w:rsidRDefault="00305006" w:rsidP="00305006">
      <w:pPr>
        <w:rPr>
          <w:rFonts w:asciiTheme="minorBidi" w:eastAsia="Times New Roman" w:hAnsiTheme="minorBidi"/>
          <w:b/>
          <w:color w:val="4F81BD" w:themeColor="accent1"/>
          <w:sz w:val="28"/>
          <w:szCs w:val="20"/>
          <w:lang w:eastAsia="en-GB"/>
        </w:rPr>
      </w:pPr>
      <w:r w:rsidRPr="0008510D">
        <w:rPr>
          <w:rFonts w:asciiTheme="minorBidi" w:eastAsia="Times New Roman" w:hAnsiTheme="minorBidi"/>
          <w:b/>
          <w:color w:val="4F81BD" w:themeColor="accent1"/>
          <w:sz w:val="28"/>
          <w:szCs w:val="20"/>
          <w:lang w:eastAsia="en-GB"/>
        </w:rPr>
        <w:t>Purpose</w:t>
      </w:r>
    </w:p>
    <w:p w:rsidR="002B33C6" w:rsidRPr="0008510D" w:rsidRDefault="002B33C6" w:rsidP="002B33C6">
      <w:pPr>
        <w:rPr>
          <w:rFonts w:asciiTheme="minorBidi" w:hAnsiTheme="minorBidi"/>
        </w:rPr>
      </w:pPr>
      <w:r w:rsidRPr="0008510D">
        <w:rPr>
          <w:rFonts w:asciiTheme="minorBidi" w:hAnsiTheme="minorBidi"/>
        </w:rPr>
        <w:t>The Ministry of Business, Innovation and Employment (MBIE) is undertaking public consultation on behalf of the Government, regarding:</w:t>
      </w:r>
    </w:p>
    <w:p w:rsidR="002B33C6" w:rsidRPr="0008510D" w:rsidRDefault="002B33C6" w:rsidP="0008510D">
      <w:pPr>
        <w:pStyle w:val="ListParagraph"/>
        <w:numPr>
          <w:ilvl w:val="0"/>
          <w:numId w:val="42"/>
        </w:numPr>
        <w:rPr>
          <w:rFonts w:asciiTheme="minorBidi" w:hAnsiTheme="minorBidi"/>
        </w:rPr>
      </w:pPr>
      <w:r w:rsidRPr="0008510D">
        <w:rPr>
          <w:rFonts w:asciiTheme="minorBidi" w:hAnsiTheme="minorBidi"/>
        </w:rPr>
        <w:t>Proposed changes to the employer-assisted temporary work visa system</w:t>
      </w:r>
    </w:p>
    <w:p w:rsidR="002B33C6" w:rsidRPr="0008510D" w:rsidRDefault="002B33C6" w:rsidP="0008510D">
      <w:pPr>
        <w:pStyle w:val="ListParagraph"/>
        <w:numPr>
          <w:ilvl w:val="0"/>
          <w:numId w:val="42"/>
        </w:numPr>
        <w:rPr>
          <w:rFonts w:asciiTheme="minorBidi" w:hAnsiTheme="minorBidi"/>
        </w:rPr>
      </w:pPr>
      <w:r w:rsidRPr="0008510D">
        <w:rPr>
          <w:rFonts w:asciiTheme="minorBidi" w:hAnsiTheme="minorBidi"/>
        </w:rPr>
        <w:t>Early ideas on regional workforce planning and better alignment between the Immigration, Welfare and Skills/Education systems.</w:t>
      </w:r>
    </w:p>
    <w:p w:rsidR="002B33C6" w:rsidRPr="0008510D" w:rsidRDefault="002B33C6" w:rsidP="002B33C6">
      <w:pPr>
        <w:rPr>
          <w:rFonts w:asciiTheme="minorBidi" w:hAnsiTheme="minorBidi"/>
        </w:rPr>
      </w:pPr>
      <w:r w:rsidRPr="0008510D">
        <w:rPr>
          <w:rFonts w:asciiTheme="minorBidi" w:hAnsiTheme="minorBidi"/>
        </w:rPr>
        <w:t xml:space="preserve">The consultation is open to all individuals, groups or organisations. There are some questions which must be answered for data collection purposes. Submitters may otherwise respond to the consultation questions as they prefer. </w:t>
      </w:r>
    </w:p>
    <w:p w:rsidR="002B33C6" w:rsidRDefault="002B33C6" w:rsidP="0008510D">
      <w:pPr>
        <w:rPr>
          <w:rFonts w:asciiTheme="minorBidi" w:hAnsiTheme="minorBidi"/>
        </w:rPr>
      </w:pPr>
      <w:r w:rsidRPr="0008510D">
        <w:rPr>
          <w:rFonts w:asciiTheme="minorBidi" w:hAnsiTheme="minorBidi"/>
        </w:rPr>
        <w:t xml:space="preserve">The consultation will commence on 18 December 2018 and conclude on 18 March 2019. Further information, including the full consultation document can be found </w:t>
      </w:r>
      <w:hyperlink r:id="rId15" w:history="1">
        <w:r w:rsidRPr="0008510D">
          <w:rPr>
            <w:rStyle w:val="Hyperlink"/>
            <w:rFonts w:asciiTheme="minorBidi" w:hAnsiTheme="minorBidi"/>
          </w:rPr>
          <w:t>on the MBIE website</w:t>
        </w:r>
      </w:hyperlink>
      <w:r w:rsidRPr="0008510D">
        <w:rPr>
          <w:rFonts w:asciiTheme="minorBidi" w:hAnsiTheme="minorBidi"/>
        </w:rPr>
        <w:t>.</w:t>
      </w:r>
    </w:p>
    <w:p w:rsidR="001C7554" w:rsidRDefault="001C7554" w:rsidP="0008510D">
      <w:pPr>
        <w:rPr>
          <w:rFonts w:asciiTheme="minorBidi" w:hAnsiTheme="minorBidi"/>
          <w:b/>
        </w:rPr>
      </w:pPr>
      <w:r>
        <w:rPr>
          <w:rFonts w:asciiTheme="minorBidi" w:hAnsiTheme="minorBidi"/>
          <w:b/>
        </w:rPr>
        <w:t xml:space="preserve">Your input through consultation will help to shape final decisions. </w:t>
      </w:r>
    </w:p>
    <w:p w:rsidR="001C7554" w:rsidRPr="001C7554" w:rsidRDefault="001C7554" w:rsidP="0008510D">
      <w:pPr>
        <w:rPr>
          <w:rFonts w:asciiTheme="minorBidi" w:hAnsiTheme="minorBidi"/>
        </w:rPr>
      </w:pPr>
      <w:r>
        <w:rPr>
          <w:rFonts w:asciiTheme="minorBidi" w:hAnsiTheme="minorBidi"/>
        </w:rPr>
        <w:t xml:space="preserve">We strongly recommend you read the consultation document located </w:t>
      </w:r>
      <w:hyperlink r:id="rId16" w:tgtFrame="_blank" w:history="1">
        <w:r w:rsidRPr="001C7554">
          <w:rPr>
            <w:rStyle w:val="Hyperlink"/>
            <w:rFonts w:ascii="Arial" w:hAnsi="Arial" w:cs="Arial"/>
            <w:lang w:val="en"/>
          </w:rPr>
          <w:t>here</w:t>
        </w:r>
      </w:hyperlink>
      <w:r>
        <w:rPr>
          <w:rStyle w:val="user-generated"/>
          <w:rFonts w:ascii="Arial" w:hAnsi="Arial" w:cs="Arial"/>
          <w:lang w:val="en"/>
        </w:rPr>
        <w:t xml:space="preserve"> before completing the survey. </w:t>
      </w:r>
    </w:p>
    <w:p w:rsidR="0095641A" w:rsidRPr="0008510D" w:rsidRDefault="005776BF" w:rsidP="0008510D">
      <w:pPr>
        <w:rPr>
          <w:rFonts w:asciiTheme="minorBidi" w:hAnsiTheme="minorBidi"/>
          <w:b/>
          <w:color w:val="4F81BD" w:themeColor="accent1"/>
          <w:sz w:val="28"/>
        </w:rPr>
      </w:pPr>
      <w:bookmarkStart w:id="0" w:name="_Toc514844838"/>
      <w:r w:rsidRPr="0008510D">
        <w:rPr>
          <w:rFonts w:asciiTheme="minorBidi" w:hAnsiTheme="minorBidi"/>
          <w:b/>
          <w:color w:val="4F81BD" w:themeColor="accent1"/>
          <w:sz w:val="28"/>
        </w:rPr>
        <w:t>Process</w:t>
      </w:r>
    </w:p>
    <w:p w:rsidR="002B33C6" w:rsidRPr="0008510D" w:rsidRDefault="006D0005">
      <w:pPr>
        <w:rPr>
          <w:rFonts w:asciiTheme="minorBidi" w:hAnsiTheme="minorBidi"/>
        </w:rPr>
      </w:pPr>
      <w:r w:rsidRPr="0008510D">
        <w:rPr>
          <w:rFonts w:asciiTheme="minorBidi" w:hAnsiTheme="minorBidi"/>
        </w:rPr>
        <w:t xml:space="preserve">The consultation is open to all individuals, groups or organisations. </w:t>
      </w:r>
      <w:r w:rsidR="00C63B4B" w:rsidRPr="0008510D">
        <w:rPr>
          <w:rFonts w:asciiTheme="minorBidi" w:hAnsiTheme="minorBidi"/>
        </w:rPr>
        <w:t xml:space="preserve">Submitters must respond </w:t>
      </w:r>
      <w:r w:rsidR="007A3B56" w:rsidRPr="0008510D">
        <w:rPr>
          <w:rFonts w:asciiTheme="minorBidi" w:hAnsiTheme="minorBidi"/>
        </w:rPr>
        <w:t xml:space="preserve">to </w:t>
      </w:r>
      <w:r w:rsidR="00CE6FB9" w:rsidRPr="0008510D">
        <w:rPr>
          <w:rFonts w:asciiTheme="minorBidi" w:hAnsiTheme="minorBidi"/>
        </w:rPr>
        <w:t xml:space="preserve">the submitter </w:t>
      </w:r>
      <w:r w:rsidR="00A2066E" w:rsidRPr="0008510D">
        <w:rPr>
          <w:rFonts w:asciiTheme="minorBidi" w:hAnsiTheme="minorBidi"/>
        </w:rPr>
        <w:t>questions</w:t>
      </w:r>
      <w:r w:rsidR="007A3B56" w:rsidRPr="0008510D">
        <w:rPr>
          <w:rFonts w:asciiTheme="minorBidi" w:hAnsiTheme="minorBidi"/>
        </w:rPr>
        <w:t xml:space="preserve"> </w:t>
      </w:r>
      <w:r w:rsidR="00A2066E" w:rsidRPr="0008510D">
        <w:rPr>
          <w:rFonts w:asciiTheme="minorBidi" w:hAnsiTheme="minorBidi"/>
        </w:rPr>
        <w:t xml:space="preserve">marked with an </w:t>
      </w:r>
      <w:proofErr w:type="spellStart"/>
      <w:r w:rsidR="00A2066E" w:rsidRPr="0008510D">
        <w:rPr>
          <w:rFonts w:asciiTheme="minorBidi" w:hAnsiTheme="minorBidi"/>
        </w:rPr>
        <w:t>asterix</w:t>
      </w:r>
      <w:proofErr w:type="spellEnd"/>
      <w:r w:rsidR="00C63B4B" w:rsidRPr="0008510D">
        <w:rPr>
          <w:rFonts w:asciiTheme="minorBidi" w:hAnsiTheme="minorBidi"/>
        </w:rPr>
        <w:t xml:space="preserve">. </w:t>
      </w:r>
      <w:r w:rsidR="007A3B56" w:rsidRPr="0008510D">
        <w:rPr>
          <w:rFonts w:asciiTheme="minorBidi" w:hAnsiTheme="minorBidi"/>
        </w:rPr>
        <w:t xml:space="preserve">All other questions are optional. </w:t>
      </w:r>
      <w:r w:rsidR="00BF1440" w:rsidRPr="0008510D">
        <w:rPr>
          <w:rFonts w:asciiTheme="minorBidi" w:hAnsiTheme="minorBidi"/>
        </w:rPr>
        <w:t>Submitters can participate by completing this form and emailing it to</w:t>
      </w:r>
      <w:r w:rsidR="002B33C6" w:rsidRPr="0008510D">
        <w:rPr>
          <w:rFonts w:asciiTheme="minorBidi" w:hAnsiTheme="minorBidi"/>
        </w:rPr>
        <w:t xml:space="preserve">: </w:t>
      </w:r>
    </w:p>
    <w:p w:rsidR="002B33C6" w:rsidRPr="0008510D" w:rsidRDefault="00A46AF3">
      <w:pPr>
        <w:rPr>
          <w:rFonts w:asciiTheme="minorBidi" w:hAnsiTheme="minorBidi"/>
        </w:rPr>
      </w:pPr>
      <w:hyperlink r:id="rId17" w:history="1">
        <w:r w:rsidR="002B33C6" w:rsidRPr="0008510D">
          <w:rPr>
            <w:rStyle w:val="Hyperlink"/>
            <w:rFonts w:asciiTheme="minorBidi" w:hAnsiTheme="minorBidi"/>
          </w:rPr>
          <w:t>immigration-consultation@mbie.govt.nz</w:t>
        </w:r>
      </w:hyperlink>
    </w:p>
    <w:p w:rsidR="00BF1440" w:rsidRPr="0008510D" w:rsidRDefault="00367C90">
      <w:pPr>
        <w:rPr>
          <w:rFonts w:asciiTheme="minorBidi" w:hAnsiTheme="minorBidi"/>
        </w:rPr>
      </w:pPr>
      <w:r w:rsidRPr="0008510D">
        <w:rPr>
          <w:rFonts w:asciiTheme="minorBidi" w:hAnsiTheme="minorBidi"/>
        </w:rPr>
        <w:t>Alternatively, s</w:t>
      </w:r>
      <w:r w:rsidR="00BF1440" w:rsidRPr="0008510D">
        <w:rPr>
          <w:rFonts w:asciiTheme="minorBidi" w:hAnsiTheme="minorBidi"/>
        </w:rPr>
        <w:t xml:space="preserve">ubmitters may also complete the </w:t>
      </w:r>
      <w:hyperlink r:id="rId18" w:history="1">
        <w:r w:rsidR="002B33C6" w:rsidRPr="0008510D">
          <w:rPr>
            <w:rStyle w:val="Hyperlink"/>
            <w:rFonts w:asciiTheme="minorBidi" w:hAnsiTheme="minorBidi"/>
          </w:rPr>
          <w:t>online consultation form</w:t>
        </w:r>
      </w:hyperlink>
      <w:r w:rsidR="002B33C6" w:rsidRPr="0008510D">
        <w:rPr>
          <w:rFonts w:asciiTheme="minorBidi" w:hAnsiTheme="minorBidi"/>
        </w:rPr>
        <w:t xml:space="preserve"> </w:t>
      </w:r>
      <w:r w:rsidR="00BF1440" w:rsidRPr="0008510D">
        <w:rPr>
          <w:rFonts w:asciiTheme="minorBidi" w:hAnsiTheme="minorBidi"/>
        </w:rPr>
        <w:t>(preferred).</w:t>
      </w:r>
      <w:r w:rsidR="00CE6FB9" w:rsidRPr="0008510D">
        <w:rPr>
          <w:rFonts w:asciiTheme="minorBidi" w:hAnsiTheme="minorBidi"/>
        </w:rPr>
        <w:t xml:space="preserve"> </w:t>
      </w:r>
      <w:r w:rsidRPr="0008510D">
        <w:rPr>
          <w:rFonts w:asciiTheme="minorBidi" w:hAnsiTheme="minorBidi"/>
        </w:rPr>
        <w:t>All s</w:t>
      </w:r>
      <w:r w:rsidR="00BF1440" w:rsidRPr="0008510D">
        <w:rPr>
          <w:rFonts w:asciiTheme="minorBidi" w:hAnsiTheme="minorBidi"/>
        </w:rPr>
        <w:t xml:space="preserve">ubmissions must be received </w:t>
      </w:r>
      <w:r w:rsidR="00BF1440" w:rsidRPr="0008510D">
        <w:rPr>
          <w:rFonts w:asciiTheme="minorBidi" w:hAnsiTheme="minorBidi"/>
          <w:b/>
        </w:rPr>
        <w:t>by 5pm</w:t>
      </w:r>
      <w:r w:rsidR="00185EDA" w:rsidRPr="0008510D">
        <w:rPr>
          <w:rFonts w:asciiTheme="minorBidi" w:hAnsiTheme="minorBidi"/>
        </w:rPr>
        <w:t xml:space="preserve">, </w:t>
      </w:r>
      <w:r w:rsidR="00A2066E" w:rsidRPr="0008510D">
        <w:rPr>
          <w:rFonts w:asciiTheme="minorBidi" w:hAnsiTheme="minorBidi"/>
          <w:b/>
        </w:rPr>
        <w:t>18</w:t>
      </w:r>
      <w:r w:rsidR="00BF1440" w:rsidRPr="0008510D">
        <w:rPr>
          <w:rFonts w:asciiTheme="minorBidi" w:hAnsiTheme="minorBidi"/>
          <w:b/>
        </w:rPr>
        <w:t xml:space="preserve"> March 2019</w:t>
      </w:r>
      <w:r w:rsidR="00BF1440" w:rsidRPr="0008510D">
        <w:rPr>
          <w:rFonts w:asciiTheme="minorBidi" w:hAnsiTheme="minorBidi"/>
        </w:rPr>
        <w:t xml:space="preserve">. </w:t>
      </w:r>
    </w:p>
    <w:p w:rsidR="00C5138D" w:rsidRPr="0008510D" w:rsidRDefault="00A80829" w:rsidP="005776BF">
      <w:pPr>
        <w:rPr>
          <w:rFonts w:asciiTheme="minorBidi" w:eastAsia="Times New Roman" w:hAnsiTheme="minorBidi"/>
          <w:b/>
          <w:color w:val="4F81BD" w:themeColor="accent1"/>
          <w:sz w:val="28"/>
          <w:szCs w:val="20"/>
          <w:lang w:eastAsia="en-GB"/>
        </w:rPr>
      </w:pPr>
      <w:r w:rsidRPr="0008510D">
        <w:rPr>
          <w:rFonts w:asciiTheme="minorBidi" w:eastAsia="Times New Roman" w:hAnsiTheme="minorBidi"/>
          <w:b/>
          <w:color w:val="4F81BD" w:themeColor="accent1"/>
          <w:sz w:val="28"/>
          <w:szCs w:val="20"/>
          <w:lang w:eastAsia="en-GB"/>
        </w:rPr>
        <w:t>Information</w:t>
      </w:r>
    </w:p>
    <w:p w:rsidR="00C5138D" w:rsidRPr="0008510D" w:rsidRDefault="00A80829" w:rsidP="005776BF">
      <w:pPr>
        <w:rPr>
          <w:rFonts w:asciiTheme="minorBidi" w:hAnsiTheme="minorBidi"/>
        </w:rPr>
      </w:pPr>
      <w:r w:rsidRPr="0008510D">
        <w:rPr>
          <w:rFonts w:asciiTheme="minorBidi" w:hAnsiTheme="minorBidi"/>
        </w:rPr>
        <w:t xml:space="preserve">We encourage submitters to use evidence to support views in their submissions where possible. This might include independent research, facts, figures or relevant examples. </w:t>
      </w:r>
      <w:r w:rsidR="006B6CB8" w:rsidRPr="0008510D">
        <w:rPr>
          <w:rFonts w:asciiTheme="minorBidi" w:hAnsiTheme="minorBidi"/>
        </w:rPr>
        <w:t>We also a</w:t>
      </w:r>
      <w:r w:rsidR="00CE6FB9" w:rsidRPr="0008510D">
        <w:rPr>
          <w:rFonts w:asciiTheme="minorBidi" w:hAnsiTheme="minorBidi"/>
        </w:rPr>
        <w:t xml:space="preserve">sk you to </w:t>
      </w:r>
      <w:r w:rsidR="006B6CB8" w:rsidRPr="0008510D">
        <w:rPr>
          <w:rFonts w:asciiTheme="minorBidi" w:hAnsiTheme="minorBidi"/>
        </w:rPr>
        <w:t xml:space="preserve">provide information about yourself and your interest in the </w:t>
      </w:r>
      <w:r w:rsidR="00CE6FB9" w:rsidRPr="0008510D">
        <w:rPr>
          <w:rFonts w:asciiTheme="minorBidi" w:hAnsiTheme="minorBidi"/>
        </w:rPr>
        <w:t>consultation</w:t>
      </w:r>
      <w:r w:rsidR="006B6CB8" w:rsidRPr="0008510D">
        <w:rPr>
          <w:rFonts w:asciiTheme="minorBidi" w:hAnsiTheme="minorBidi"/>
        </w:rPr>
        <w:t xml:space="preserve"> process. </w:t>
      </w:r>
      <w:r w:rsidR="00C5138D" w:rsidRPr="0008510D">
        <w:rPr>
          <w:rFonts w:asciiTheme="minorBidi" w:hAnsiTheme="minorBidi"/>
        </w:rPr>
        <w:t>MBIE will use the inf</w:t>
      </w:r>
      <w:r w:rsidR="003D660E" w:rsidRPr="0008510D">
        <w:rPr>
          <w:rFonts w:asciiTheme="minorBidi" w:hAnsiTheme="minorBidi"/>
        </w:rPr>
        <w:t xml:space="preserve">ormation provided to inform </w:t>
      </w:r>
      <w:r w:rsidR="00C5138D" w:rsidRPr="0008510D">
        <w:rPr>
          <w:rFonts w:asciiTheme="minorBidi" w:hAnsiTheme="minorBidi"/>
        </w:rPr>
        <w:t xml:space="preserve">analysis and advice to </w:t>
      </w:r>
      <w:r w:rsidRPr="0008510D">
        <w:rPr>
          <w:rFonts w:asciiTheme="minorBidi" w:hAnsiTheme="minorBidi"/>
        </w:rPr>
        <w:t>Ministers. We ma</w:t>
      </w:r>
      <w:r w:rsidR="00712C95" w:rsidRPr="0008510D">
        <w:rPr>
          <w:rFonts w:asciiTheme="minorBidi" w:hAnsiTheme="minorBidi"/>
        </w:rPr>
        <w:t>y contact submitters directly if</w:t>
      </w:r>
      <w:r w:rsidRPr="0008510D">
        <w:rPr>
          <w:rFonts w:asciiTheme="minorBidi" w:hAnsiTheme="minorBidi"/>
        </w:rPr>
        <w:t xml:space="preserve"> we require clarification of any matters </w:t>
      </w:r>
      <w:r w:rsidR="00712C95" w:rsidRPr="0008510D">
        <w:rPr>
          <w:rFonts w:asciiTheme="minorBidi" w:hAnsiTheme="minorBidi"/>
        </w:rPr>
        <w:t>raised</w:t>
      </w:r>
      <w:r w:rsidRPr="0008510D">
        <w:rPr>
          <w:rFonts w:asciiTheme="minorBidi" w:hAnsiTheme="minorBidi"/>
        </w:rPr>
        <w:t>.</w:t>
      </w:r>
    </w:p>
    <w:p w:rsidR="004E783A" w:rsidRPr="0008510D" w:rsidRDefault="004E783A" w:rsidP="004E783A">
      <w:pPr>
        <w:pStyle w:val="BodyText-Numbered"/>
        <w:numPr>
          <w:ilvl w:val="0"/>
          <w:numId w:val="0"/>
        </w:numPr>
        <w:rPr>
          <w:rFonts w:asciiTheme="minorBidi" w:hAnsiTheme="minorBidi" w:cstheme="minorBidi"/>
          <w:b/>
          <w:color w:val="4F81BD" w:themeColor="accent1"/>
          <w:sz w:val="28"/>
        </w:rPr>
      </w:pPr>
      <w:r w:rsidRPr="0008510D">
        <w:rPr>
          <w:rFonts w:asciiTheme="minorBidi" w:hAnsiTheme="minorBidi" w:cstheme="minorBidi"/>
          <w:b/>
          <w:color w:val="4F81BD" w:themeColor="accent1"/>
          <w:sz w:val="28"/>
        </w:rPr>
        <w:t>Privacy and confidentiality</w:t>
      </w:r>
    </w:p>
    <w:bookmarkEnd w:id="0"/>
    <w:p w:rsidR="00A25D6B" w:rsidRPr="0008510D" w:rsidRDefault="00A25D6B" w:rsidP="0008510D">
      <w:pPr>
        <w:rPr>
          <w:rFonts w:asciiTheme="minorBidi" w:hAnsiTheme="minorBidi"/>
        </w:rPr>
      </w:pPr>
      <w:r w:rsidRPr="0008510D">
        <w:rPr>
          <w:rFonts w:asciiTheme="minorBidi" w:hAnsiTheme="minorBidi"/>
        </w:rPr>
        <w:t xml:space="preserve">The Privacy Act 1993 establishes certain principles with respect to the collection, use and disclosure of information about individuals by various agencies, including MBIE. Any personal information you supply to us in the course of making a submission will only be used for the purpose of assisting in the development of policy advice in relation to the proposals in this document. </w:t>
      </w:r>
    </w:p>
    <w:p w:rsidR="00A25D6B" w:rsidRPr="0008510D" w:rsidRDefault="00A25D6B" w:rsidP="0008510D">
      <w:pPr>
        <w:rPr>
          <w:rFonts w:asciiTheme="minorBidi" w:hAnsiTheme="minorBidi"/>
        </w:rPr>
      </w:pPr>
      <w:r w:rsidRPr="0008510D">
        <w:rPr>
          <w:rFonts w:asciiTheme="minorBidi" w:hAnsiTheme="minorBidi"/>
        </w:rPr>
        <w:lastRenderedPageBreak/>
        <w:t xml:space="preserve">We intend to publish written submissions on MBIE’s website at </w:t>
      </w:r>
      <w:hyperlink r:id="rId19" w:history="1">
        <w:r w:rsidRPr="0008510D">
          <w:rPr>
            <w:rStyle w:val="Hyperlink"/>
            <w:rFonts w:asciiTheme="minorBidi" w:hAnsiTheme="minorBidi"/>
          </w:rPr>
          <w:t>www.mbie.govt.nz</w:t>
        </w:r>
      </w:hyperlink>
      <w:r w:rsidRPr="0008510D">
        <w:rPr>
          <w:rFonts w:asciiTheme="minorBidi" w:hAnsiTheme="minorBidi"/>
        </w:rPr>
        <w:t xml:space="preserve">. This will not include personal information, but will include the names of organisations unless requested otherwise. </w:t>
      </w:r>
    </w:p>
    <w:p w:rsidR="00A25D6B" w:rsidRPr="0008510D" w:rsidRDefault="00A25D6B">
      <w:pPr>
        <w:rPr>
          <w:rFonts w:asciiTheme="minorBidi" w:hAnsiTheme="minorBidi"/>
        </w:rPr>
      </w:pPr>
      <w:r w:rsidRPr="0008510D">
        <w:rPr>
          <w:rFonts w:asciiTheme="minorBidi" w:hAnsiTheme="minorBidi"/>
        </w:rPr>
        <w:t>In addition to proactive publication, if MBIE receives a request under the Official Information Act 1982 for a copy of submissions, MBIE will need to make its own assessment of whether the information should be released, including whether it is in the public interest to release the information received. In this case, MBIE will endeavour to consult with the submitter prior to making its decision on the request.</w:t>
      </w:r>
    </w:p>
    <w:p w:rsidR="00A25D6B" w:rsidRPr="0008510D" w:rsidRDefault="00A25D6B" w:rsidP="00A25D6B">
      <w:pPr>
        <w:rPr>
          <w:rFonts w:asciiTheme="minorBidi" w:hAnsiTheme="minorBidi"/>
          <w:b/>
          <w:bCs/>
        </w:rPr>
      </w:pPr>
      <w:r w:rsidRPr="0008510D">
        <w:rPr>
          <w:rFonts w:asciiTheme="minorBidi" w:hAnsiTheme="minorBidi"/>
          <w:b/>
          <w:bCs/>
        </w:rPr>
        <w:t>Please place any confidential information within your submission in square brackets. For example:</w:t>
      </w:r>
    </w:p>
    <w:p w:rsidR="000D26C8" w:rsidRPr="0008510D" w:rsidRDefault="00A25D6B">
      <w:pPr>
        <w:rPr>
          <w:rFonts w:asciiTheme="minorBidi" w:hAnsiTheme="minorBidi"/>
          <w:b/>
          <w:bCs/>
        </w:rPr>
      </w:pPr>
      <w:r w:rsidRPr="0008510D">
        <w:rPr>
          <w:rFonts w:asciiTheme="minorBidi" w:hAnsiTheme="minorBidi"/>
          <w:b/>
          <w:bCs/>
          <w:color w:val="FF0000"/>
        </w:rPr>
        <w:t>[Confidential information placed in square brackets will not be released publicly without consulting you directly]</w:t>
      </w:r>
      <w:r w:rsidR="004E783A" w:rsidRPr="0008510D">
        <w:rPr>
          <w:rFonts w:asciiTheme="minorBidi" w:hAnsiTheme="minorBidi"/>
          <w:b/>
          <w:bCs/>
        </w:rPr>
        <w:br w:type="page"/>
      </w:r>
    </w:p>
    <w:p w:rsidR="00BF1440" w:rsidRPr="0008510D" w:rsidRDefault="00BF1440" w:rsidP="00BF1440">
      <w:pPr>
        <w:pStyle w:val="Heading1"/>
        <w:numPr>
          <w:ilvl w:val="0"/>
          <w:numId w:val="2"/>
        </w:numPr>
        <w:pBdr>
          <w:bottom w:val="single" w:sz="6" w:space="0" w:color="auto"/>
        </w:pBdr>
        <w:spacing w:line="240" w:lineRule="auto"/>
        <w:ind w:left="57" w:firstLine="0"/>
        <w:rPr>
          <w:rFonts w:asciiTheme="minorBidi" w:hAnsiTheme="minorBidi" w:cstheme="minorBidi"/>
          <w:sz w:val="36"/>
        </w:rPr>
      </w:pPr>
      <w:r w:rsidRPr="0008510D">
        <w:rPr>
          <w:rFonts w:asciiTheme="minorBidi" w:hAnsiTheme="minorBidi" w:cstheme="minorBidi"/>
          <w:sz w:val="36"/>
        </w:rPr>
        <w:lastRenderedPageBreak/>
        <w:t>Responses</w:t>
      </w:r>
    </w:p>
    <w:p w:rsidR="00BF1440" w:rsidRPr="0008510D" w:rsidRDefault="00BF1440" w:rsidP="00BF1440">
      <w:pPr>
        <w:spacing w:line="240" w:lineRule="auto"/>
        <w:rPr>
          <w:rFonts w:asciiTheme="minorBidi" w:eastAsia="Times New Roman" w:hAnsiTheme="minorBidi"/>
          <w:b/>
          <w:color w:val="4F81BD" w:themeColor="accent1"/>
          <w:sz w:val="28"/>
          <w:szCs w:val="20"/>
          <w:lang w:eastAsia="en-GB"/>
        </w:rPr>
      </w:pPr>
    </w:p>
    <w:tbl>
      <w:tblPr>
        <w:tblStyle w:val="TableGrid4"/>
        <w:tblW w:w="9781" w:type="dxa"/>
        <w:tblInd w:w="-34" w:type="dxa"/>
        <w:tblLayout w:type="fixed"/>
        <w:tblLook w:val="04A0" w:firstRow="1" w:lastRow="0" w:firstColumn="1" w:lastColumn="0" w:noHBand="0" w:noVBand="1"/>
      </w:tblPr>
      <w:tblGrid>
        <w:gridCol w:w="1560"/>
        <w:gridCol w:w="8221"/>
      </w:tblGrid>
      <w:tr w:rsidR="00C63B4B" w:rsidRPr="00EC38F1" w:rsidTr="0008510D">
        <w:tc>
          <w:tcPr>
            <w:tcW w:w="9781" w:type="dxa"/>
            <w:gridSpan w:val="2"/>
            <w:shd w:val="clear" w:color="auto" w:fill="C6D9F1" w:themeFill="text2" w:themeFillTint="33"/>
          </w:tcPr>
          <w:p w:rsidR="00C63B4B" w:rsidRPr="0008510D" w:rsidRDefault="002B1B45" w:rsidP="00052BA4">
            <w:pPr>
              <w:rPr>
                <w:rFonts w:asciiTheme="minorBidi" w:hAnsiTheme="minorBidi"/>
                <w:b/>
                <w:i/>
                <w:lang w:val="en-AU"/>
              </w:rPr>
            </w:pPr>
            <w:r w:rsidRPr="0008510D">
              <w:rPr>
                <w:rFonts w:asciiTheme="minorBidi" w:hAnsiTheme="minorBidi"/>
                <w:b/>
                <w:i/>
                <w:lang w:val="en-AU"/>
              </w:rPr>
              <w:t>Submitter information – p</w:t>
            </w:r>
            <w:r w:rsidR="00AB7E92" w:rsidRPr="0008510D">
              <w:rPr>
                <w:rFonts w:asciiTheme="minorBidi" w:hAnsiTheme="minorBidi"/>
                <w:b/>
                <w:i/>
                <w:lang w:val="en-AU"/>
              </w:rPr>
              <w:t>lease tell us about yourself</w:t>
            </w:r>
          </w:p>
        </w:tc>
      </w:tr>
      <w:tr w:rsidR="00185EDA" w:rsidRPr="00EC38F1" w:rsidTr="0008510D">
        <w:tc>
          <w:tcPr>
            <w:tcW w:w="9781" w:type="dxa"/>
            <w:gridSpan w:val="2"/>
            <w:tcBorders>
              <w:bottom w:val="nil"/>
            </w:tcBorders>
            <w:shd w:val="clear" w:color="auto" w:fill="C6D9F1" w:themeFill="text2" w:themeFillTint="33"/>
          </w:tcPr>
          <w:p w:rsidR="00185EDA" w:rsidRPr="0008510D" w:rsidRDefault="00185EDA" w:rsidP="00A25D6B">
            <w:pPr>
              <w:rPr>
                <w:rFonts w:asciiTheme="minorBidi" w:hAnsiTheme="minorBidi"/>
                <w:b/>
              </w:rPr>
            </w:pPr>
            <w:r w:rsidRPr="0008510D">
              <w:rPr>
                <w:rFonts w:asciiTheme="minorBidi" w:hAnsiTheme="minorBidi"/>
                <w:b/>
              </w:rPr>
              <w:t>In order to make sure that the views of different groups, sectors, and regions are properly shown in any analysis, please provide some preliminary information about your submission.</w:t>
            </w:r>
          </w:p>
          <w:p w:rsidR="00185EDA" w:rsidRPr="0008510D" w:rsidRDefault="00185EDA" w:rsidP="00A25D6B">
            <w:pPr>
              <w:rPr>
                <w:rFonts w:asciiTheme="minorBidi" w:hAnsiTheme="minorBidi"/>
                <w:b/>
              </w:rPr>
            </w:pPr>
          </w:p>
        </w:tc>
      </w:tr>
      <w:tr w:rsidR="00112DAA" w:rsidRPr="00EC38F1" w:rsidTr="0008510D">
        <w:tc>
          <w:tcPr>
            <w:tcW w:w="1560" w:type="dxa"/>
          </w:tcPr>
          <w:p w:rsidR="00112DAA" w:rsidRPr="0008510D" w:rsidRDefault="00112DAA" w:rsidP="001C7554">
            <w:pPr>
              <w:rPr>
                <w:rFonts w:asciiTheme="minorBidi" w:eastAsiaTheme="minorEastAsia" w:hAnsiTheme="minorBidi"/>
                <w:b/>
              </w:rPr>
            </w:pPr>
            <w:r w:rsidRPr="0008510D">
              <w:rPr>
                <w:rFonts w:asciiTheme="minorBidi" w:hAnsiTheme="minorBidi"/>
                <w:b/>
              </w:rPr>
              <w:t xml:space="preserve">Question </w:t>
            </w:r>
            <w:r w:rsidR="001C7554">
              <w:rPr>
                <w:rFonts w:asciiTheme="minorBidi" w:hAnsiTheme="minorBidi"/>
                <w:b/>
              </w:rPr>
              <w:t>1</w:t>
            </w:r>
            <w:r w:rsidRPr="0008510D">
              <w:rPr>
                <w:rFonts w:asciiTheme="minorBidi" w:hAnsiTheme="minorBidi"/>
                <w:b/>
              </w:rPr>
              <w:t xml:space="preserve">: </w:t>
            </w:r>
          </w:p>
        </w:tc>
        <w:tc>
          <w:tcPr>
            <w:tcW w:w="8221" w:type="dxa"/>
          </w:tcPr>
          <w:p w:rsidR="00112DAA" w:rsidRPr="0008510D" w:rsidRDefault="00A25D6B" w:rsidP="00DC099F">
            <w:pPr>
              <w:rPr>
                <w:rFonts w:asciiTheme="minorBidi" w:hAnsiTheme="minorBidi"/>
                <w:b/>
              </w:rPr>
            </w:pPr>
            <w:r w:rsidRPr="0008510D">
              <w:rPr>
                <w:rFonts w:asciiTheme="minorBidi" w:hAnsiTheme="minorBidi"/>
                <w:b/>
              </w:rPr>
              <w:t>What is the name of the person completing this submission?*</w:t>
            </w:r>
          </w:p>
          <w:p w:rsidR="00A25D6B" w:rsidRPr="0008510D" w:rsidRDefault="00A25D6B" w:rsidP="00DC099F">
            <w:pPr>
              <w:rPr>
                <w:rFonts w:asciiTheme="minorBidi" w:hAnsiTheme="minorBidi"/>
              </w:rPr>
            </w:pPr>
          </w:p>
        </w:tc>
      </w:tr>
      <w:tr w:rsidR="00112DAA" w:rsidRPr="00EC38F1" w:rsidTr="0008510D">
        <w:tc>
          <w:tcPr>
            <w:tcW w:w="1560" w:type="dxa"/>
          </w:tcPr>
          <w:p w:rsidR="00112DAA" w:rsidRPr="0008510D" w:rsidRDefault="001C7554" w:rsidP="0008510D">
            <w:pPr>
              <w:rPr>
                <w:rFonts w:asciiTheme="minorBidi" w:eastAsiaTheme="minorEastAsia" w:hAnsiTheme="minorBidi"/>
                <w:b/>
              </w:rPr>
            </w:pPr>
            <w:r>
              <w:rPr>
                <w:rFonts w:asciiTheme="minorBidi" w:hAnsiTheme="minorBidi"/>
                <w:b/>
              </w:rPr>
              <w:t>Question 2</w:t>
            </w:r>
            <w:r w:rsidR="00112DAA" w:rsidRPr="0008510D">
              <w:rPr>
                <w:rFonts w:asciiTheme="minorBidi" w:hAnsiTheme="minorBidi"/>
                <w:b/>
              </w:rPr>
              <w:t xml:space="preserve">. </w:t>
            </w:r>
            <w:r w:rsidR="00112DAA" w:rsidRPr="0008510D">
              <w:rPr>
                <w:rFonts w:asciiTheme="minorBidi" w:hAnsiTheme="minorBidi"/>
                <w:b/>
              </w:rPr>
              <w:br/>
            </w:r>
          </w:p>
        </w:tc>
        <w:tc>
          <w:tcPr>
            <w:tcW w:w="8221" w:type="dxa"/>
          </w:tcPr>
          <w:p w:rsidR="00112DAA" w:rsidRPr="0008510D" w:rsidRDefault="00A25D6B" w:rsidP="00DC099F">
            <w:pPr>
              <w:rPr>
                <w:rFonts w:asciiTheme="minorBidi" w:hAnsiTheme="minorBidi"/>
                <w:b/>
              </w:rPr>
            </w:pPr>
            <w:r w:rsidRPr="0008510D">
              <w:rPr>
                <w:rFonts w:asciiTheme="minorBidi" w:hAnsiTheme="minorBidi"/>
                <w:b/>
              </w:rPr>
              <w:t>If you are submitting on behalf of an organisation, what is the name of that organisation?</w:t>
            </w:r>
            <w:r w:rsidR="003717D7">
              <w:rPr>
                <w:rFonts w:asciiTheme="minorBidi" w:hAnsiTheme="minorBidi"/>
                <w:b/>
              </w:rPr>
              <w:t xml:space="preserve"> (If you are submitting in a personal capacity leave blank)</w:t>
            </w:r>
          </w:p>
          <w:p w:rsidR="00A25D6B" w:rsidRPr="0008510D" w:rsidRDefault="00A25D6B" w:rsidP="00DC099F">
            <w:pPr>
              <w:rPr>
                <w:rFonts w:asciiTheme="minorBidi" w:hAnsiTheme="minorBidi"/>
              </w:rPr>
            </w:pPr>
          </w:p>
        </w:tc>
      </w:tr>
      <w:tr w:rsidR="00112DAA" w:rsidRPr="00EC38F1" w:rsidTr="0008510D">
        <w:tc>
          <w:tcPr>
            <w:tcW w:w="1560" w:type="dxa"/>
          </w:tcPr>
          <w:p w:rsidR="00112DAA" w:rsidRPr="0008510D" w:rsidRDefault="001C7554" w:rsidP="0008510D">
            <w:pPr>
              <w:rPr>
                <w:rFonts w:asciiTheme="minorBidi" w:eastAsiaTheme="minorEastAsia" w:hAnsiTheme="minorBidi"/>
                <w:b/>
              </w:rPr>
            </w:pPr>
            <w:r>
              <w:rPr>
                <w:rFonts w:asciiTheme="minorBidi" w:hAnsiTheme="minorBidi"/>
                <w:b/>
              </w:rPr>
              <w:t>Question 3</w:t>
            </w:r>
            <w:r w:rsidR="00112DAA" w:rsidRPr="0008510D">
              <w:rPr>
                <w:rFonts w:asciiTheme="minorBidi" w:hAnsiTheme="minorBidi"/>
                <w:b/>
              </w:rPr>
              <w:t xml:space="preserve">. </w:t>
            </w:r>
          </w:p>
        </w:tc>
        <w:tc>
          <w:tcPr>
            <w:tcW w:w="8221" w:type="dxa"/>
          </w:tcPr>
          <w:p w:rsidR="00112DAA" w:rsidRDefault="00A25D6B" w:rsidP="00DC099F">
            <w:pPr>
              <w:rPr>
                <w:rFonts w:asciiTheme="minorBidi" w:hAnsiTheme="minorBidi"/>
                <w:b/>
              </w:rPr>
            </w:pPr>
            <w:r w:rsidRPr="0008510D">
              <w:rPr>
                <w:rFonts w:asciiTheme="minorBidi" w:hAnsiTheme="minorBidi"/>
                <w:b/>
              </w:rPr>
              <w:t>Please provide us with at least one method of contacting you, in case we need to discuss your submission further.</w:t>
            </w:r>
          </w:p>
          <w:p w:rsidR="001C7554" w:rsidRPr="0008510D" w:rsidRDefault="001C7554" w:rsidP="00DC099F">
            <w:pPr>
              <w:rPr>
                <w:rFonts w:asciiTheme="minorBidi" w:hAnsiTheme="minorBidi"/>
              </w:rPr>
            </w:pPr>
          </w:p>
          <w:p w:rsidR="00112DAA" w:rsidRPr="0008510D" w:rsidRDefault="00112DAA" w:rsidP="00DC099F">
            <w:pPr>
              <w:rPr>
                <w:rFonts w:asciiTheme="minorBidi" w:hAnsiTheme="minorBidi"/>
              </w:rPr>
            </w:pPr>
          </w:p>
        </w:tc>
      </w:tr>
      <w:tr w:rsidR="00112DAA" w:rsidRPr="00EC38F1" w:rsidTr="0008510D">
        <w:tc>
          <w:tcPr>
            <w:tcW w:w="1560" w:type="dxa"/>
          </w:tcPr>
          <w:p w:rsidR="00112DAA" w:rsidRPr="0008510D" w:rsidRDefault="001C7554" w:rsidP="0008510D">
            <w:pPr>
              <w:rPr>
                <w:rFonts w:asciiTheme="minorBidi" w:eastAsiaTheme="minorEastAsia" w:hAnsiTheme="minorBidi"/>
                <w:b/>
              </w:rPr>
            </w:pPr>
            <w:r>
              <w:rPr>
                <w:rFonts w:asciiTheme="minorBidi" w:hAnsiTheme="minorBidi"/>
                <w:b/>
              </w:rPr>
              <w:t>Question 4</w:t>
            </w:r>
            <w:r w:rsidR="00112DAA" w:rsidRPr="0008510D">
              <w:rPr>
                <w:rFonts w:asciiTheme="minorBidi" w:hAnsiTheme="minorBidi"/>
                <w:b/>
              </w:rPr>
              <w:t xml:space="preserve">. </w:t>
            </w:r>
          </w:p>
        </w:tc>
        <w:tc>
          <w:tcPr>
            <w:tcW w:w="8221" w:type="dxa"/>
          </w:tcPr>
          <w:p w:rsidR="00A25D6B" w:rsidRPr="0008510D" w:rsidRDefault="00CC4B64" w:rsidP="0008510D">
            <w:pPr>
              <w:spacing w:after="200" w:line="276" w:lineRule="auto"/>
              <w:contextualSpacing/>
              <w:rPr>
                <w:rFonts w:asciiTheme="minorBidi" w:eastAsiaTheme="minorEastAsia" w:hAnsiTheme="minorBidi"/>
              </w:rPr>
            </w:pPr>
            <w:r w:rsidRPr="0008510D">
              <w:rPr>
                <w:rFonts w:asciiTheme="minorBidi" w:hAnsiTheme="minorBidi"/>
                <w:b/>
              </w:rPr>
              <w:t>What sector(s) does</w:t>
            </w:r>
            <w:r w:rsidR="00A25D6B" w:rsidRPr="0008510D">
              <w:rPr>
                <w:rFonts w:asciiTheme="minorBidi" w:hAnsiTheme="minorBidi"/>
                <w:b/>
              </w:rPr>
              <w:t xml:space="preserve"> your</w:t>
            </w:r>
            <w:r w:rsidRPr="0008510D">
              <w:rPr>
                <w:rFonts w:asciiTheme="minorBidi" w:hAnsiTheme="minorBidi"/>
                <w:b/>
              </w:rPr>
              <w:t xml:space="preserve"> submission most closely relate</w:t>
            </w:r>
            <w:r w:rsidR="00A25D6B" w:rsidRPr="0008510D">
              <w:rPr>
                <w:rFonts w:asciiTheme="minorBidi" w:hAnsiTheme="minorBidi"/>
                <w:b/>
              </w:rPr>
              <w:t xml:space="preserve"> to?</w:t>
            </w:r>
          </w:p>
          <w:p w:rsidR="00A25D6B" w:rsidRPr="0008510D" w:rsidRDefault="00A46AF3" w:rsidP="0008510D">
            <w:pPr>
              <w:spacing w:after="200" w:line="276" w:lineRule="auto"/>
              <w:contextualSpacing/>
              <w:rPr>
                <w:rFonts w:asciiTheme="minorBidi" w:eastAsiaTheme="majorEastAsia" w:hAnsiTheme="minorBidi"/>
                <w:b/>
                <w:bCs/>
                <w:i/>
                <w:iCs/>
                <w:color w:val="4F81BD" w:themeColor="accent1"/>
              </w:rPr>
            </w:pPr>
            <w:sdt>
              <w:sdtPr>
                <w:rPr>
                  <w:rFonts w:asciiTheme="minorBidi" w:hAnsiTheme="minorBidi"/>
                </w:rPr>
                <w:id w:val="1801644061"/>
                <w14:checkbox>
                  <w14:checked w14:val="0"/>
                  <w14:checkedState w14:val="2612" w14:font="MS Gothic"/>
                  <w14:uncheckedState w14:val="2610" w14:font="MS Gothic"/>
                </w14:checkbox>
              </w:sdtPr>
              <w:sdtContent>
                <w:r w:rsidR="00A25D6B" w:rsidRPr="0008510D">
                  <w:rPr>
                    <w:rFonts w:ascii="MS Gothic" w:eastAsia="MS Gothic" w:hAnsi="MS Gothic" w:cs="MS Gothic"/>
                  </w:rPr>
                  <w:t>☐</w:t>
                </w:r>
              </w:sdtContent>
            </w:sdt>
            <w:r w:rsidR="00A25D6B" w:rsidRPr="0008510D">
              <w:rPr>
                <w:rFonts w:asciiTheme="minorBidi" w:hAnsiTheme="minorBidi"/>
              </w:rPr>
              <w:t>General submission - no specific sector</w:t>
            </w:r>
          </w:p>
          <w:p w:rsidR="00112DAA" w:rsidRPr="003717D7" w:rsidRDefault="00A46AF3" w:rsidP="0008510D">
            <w:pPr>
              <w:spacing w:after="200" w:line="276" w:lineRule="auto"/>
              <w:contextualSpacing/>
              <w:rPr>
                <w:rFonts w:asciiTheme="minorBidi" w:hAnsiTheme="minorBidi"/>
              </w:rPr>
            </w:pPr>
            <w:sdt>
              <w:sdtPr>
                <w:rPr>
                  <w:rFonts w:asciiTheme="minorBidi" w:hAnsiTheme="minorBidi"/>
                </w:rPr>
                <w:id w:val="-1480449838"/>
                <w14:checkbox>
                  <w14:checked w14:val="0"/>
                  <w14:checkedState w14:val="2612" w14:font="MS Gothic"/>
                  <w14:uncheckedState w14:val="2610" w14:font="MS Gothic"/>
                </w14:checkbox>
              </w:sdtPr>
              <w:sdtContent>
                <w:r w:rsidR="003717D7">
                  <w:rPr>
                    <w:rFonts w:ascii="MS Gothic" w:eastAsia="MS Gothic" w:hAnsi="MS Gothic" w:hint="eastAsia"/>
                  </w:rPr>
                  <w:t>☐</w:t>
                </w:r>
              </w:sdtContent>
            </w:sdt>
            <w:r w:rsidR="00112DAA" w:rsidRPr="003717D7">
              <w:rPr>
                <w:rFonts w:asciiTheme="minorBidi" w:hAnsiTheme="minorBidi"/>
              </w:rPr>
              <w:t>Aged care</w:t>
            </w:r>
          </w:p>
          <w:p w:rsidR="003717D7" w:rsidRPr="003717D7" w:rsidRDefault="003717D7" w:rsidP="003717D7">
            <w:pPr>
              <w:spacing w:after="200" w:line="276" w:lineRule="auto"/>
              <w:contextualSpacing/>
              <w:rPr>
                <w:rFonts w:asciiTheme="minorBidi" w:hAnsiTheme="minorBidi"/>
              </w:rPr>
            </w:pPr>
            <w:sdt>
              <w:sdtPr>
                <w:rPr>
                  <w:rFonts w:asciiTheme="minorBidi" w:hAnsiTheme="minorBidi"/>
                </w:rPr>
                <w:id w:val="-181323731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Bidi" w:hAnsiTheme="minorBidi"/>
              </w:rPr>
              <w:t>Dairy</w:t>
            </w:r>
          </w:p>
          <w:p w:rsidR="00112DAA" w:rsidRPr="0008510D" w:rsidRDefault="00A46AF3" w:rsidP="0008510D">
            <w:pPr>
              <w:spacing w:after="200" w:line="276" w:lineRule="auto"/>
              <w:contextualSpacing/>
              <w:rPr>
                <w:rFonts w:asciiTheme="minorBidi" w:eastAsiaTheme="majorEastAsia" w:hAnsiTheme="minorBidi"/>
                <w:b/>
                <w:bCs/>
                <w:i/>
                <w:iCs/>
                <w:color w:val="4F81BD" w:themeColor="accent1"/>
              </w:rPr>
            </w:pPr>
            <w:sdt>
              <w:sdtPr>
                <w:rPr>
                  <w:rFonts w:asciiTheme="minorBidi" w:hAnsiTheme="minorBidi"/>
                </w:rPr>
                <w:id w:val="1093196922"/>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Construction</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570561219"/>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Finance</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700983376"/>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Education</w:t>
            </w:r>
          </w:p>
          <w:p w:rsidR="00112DAA" w:rsidRPr="0008510D" w:rsidRDefault="00A46AF3" w:rsidP="0008510D">
            <w:pPr>
              <w:spacing w:after="200" w:line="276" w:lineRule="auto"/>
              <w:contextualSpacing/>
              <w:rPr>
                <w:rFonts w:asciiTheme="minorBidi" w:eastAsiaTheme="minorEastAsia" w:hAnsiTheme="minorBidi"/>
                <w:b/>
                <w:bCs/>
                <w:color w:val="4F81BD" w:themeColor="accent1"/>
                <w:sz w:val="26"/>
                <w:szCs w:val="26"/>
              </w:rPr>
            </w:pPr>
            <w:sdt>
              <w:sdtPr>
                <w:rPr>
                  <w:rFonts w:asciiTheme="minorBidi" w:hAnsiTheme="minorBidi"/>
                </w:rPr>
                <w:id w:val="-525325868"/>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Energy</w:t>
            </w:r>
          </w:p>
          <w:p w:rsidR="00112DAA" w:rsidRPr="0008510D" w:rsidRDefault="00A46AF3" w:rsidP="0008510D">
            <w:pPr>
              <w:spacing w:after="200" w:line="276" w:lineRule="auto"/>
              <w:contextualSpacing/>
              <w:rPr>
                <w:rFonts w:asciiTheme="minorBidi" w:eastAsiaTheme="majorEastAsia" w:hAnsiTheme="minorBidi"/>
                <w:i/>
                <w:iCs/>
                <w:color w:val="243F60" w:themeColor="accent1" w:themeShade="7F"/>
              </w:rPr>
            </w:pPr>
            <w:sdt>
              <w:sdtPr>
                <w:rPr>
                  <w:rFonts w:asciiTheme="minorBidi" w:hAnsiTheme="minorBidi"/>
                </w:rPr>
                <w:id w:val="521903187"/>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Forestry</w:t>
            </w:r>
          </w:p>
          <w:p w:rsidR="00112DAA" w:rsidRPr="0008510D" w:rsidRDefault="00A46AF3" w:rsidP="0008510D">
            <w:pPr>
              <w:spacing w:after="200" w:line="276" w:lineRule="auto"/>
              <w:contextualSpacing/>
              <w:rPr>
                <w:rFonts w:asciiTheme="minorBidi" w:eastAsiaTheme="majorEastAsia" w:hAnsiTheme="minorBidi"/>
                <w:b/>
                <w:bCs/>
                <w:color w:val="4F81BD" w:themeColor="accent1"/>
                <w:sz w:val="26"/>
                <w:szCs w:val="26"/>
              </w:rPr>
            </w:pPr>
            <w:sdt>
              <w:sdtPr>
                <w:rPr>
                  <w:rFonts w:asciiTheme="minorBidi" w:hAnsiTheme="minorBidi"/>
                </w:rPr>
                <w:id w:val="1159813231"/>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Healthcare (other than aged care)</w:t>
            </w:r>
          </w:p>
          <w:p w:rsidR="00112DAA" w:rsidRPr="0008510D" w:rsidRDefault="00A46AF3" w:rsidP="0008510D">
            <w:pPr>
              <w:spacing w:after="200" w:line="276" w:lineRule="auto"/>
              <w:contextualSpacing/>
              <w:rPr>
                <w:rFonts w:asciiTheme="minorBidi" w:eastAsiaTheme="majorEastAsia" w:hAnsiTheme="minorBidi"/>
                <w:b/>
                <w:bCs/>
                <w:i/>
                <w:iCs/>
                <w:color w:val="4F81BD" w:themeColor="accent1"/>
              </w:rPr>
            </w:pPr>
            <w:sdt>
              <w:sdtPr>
                <w:rPr>
                  <w:rFonts w:asciiTheme="minorBidi" w:hAnsiTheme="minorBidi"/>
                </w:rPr>
                <w:id w:val="1884278853"/>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ICT</w:t>
            </w:r>
          </w:p>
          <w:p w:rsidR="00112DAA" w:rsidRPr="0008510D" w:rsidRDefault="00A46AF3" w:rsidP="0008510D">
            <w:pPr>
              <w:spacing w:after="200" w:line="276" w:lineRule="auto"/>
              <w:contextualSpacing/>
              <w:rPr>
                <w:rFonts w:asciiTheme="minorBidi" w:eastAsiaTheme="majorEastAsia" w:hAnsiTheme="minorBidi"/>
                <w:i/>
                <w:iCs/>
                <w:color w:val="243F60" w:themeColor="accent1" w:themeShade="7F"/>
              </w:rPr>
            </w:pPr>
            <w:sdt>
              <w:sdtPr>
                <w:rPr>
                  <w:rFonts w:asciiTheme="minorBidi" w:hAnsiTheme="minorBidi"/>
                </w:rPr>
                <w:id w:val="-229690669"/>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Labour hire</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456466097"/>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Manufacturing</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402287561"/>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Natural resources</w:t>
            </w:r>
          </w:p>
          <w:p w:rsidR="00112DAA" w:rsidRPr="0008510D" w:rsidRDefault="00A46AF3" w:rsidP="0008510D">
            <w:pPr>
              <w:spacing w:after="200" w:line="276" w:lineRule="auto"/>
              <w:contextualSpacing/>
              <w:rPr>
                <w:rFonts w:asciiTheme="minorBidi" w:eastAsiaTheme="majorEastAsia" w:hAnsiTheme="minorBidi"/>
                <w:i/>
                <w:iCs/>
                <w:color w:val="404040" w:themeColor="text1" w:themeTint="BF"/>
                <w:sz w:val="20"/>
                <w:szCs w:val="20"/>
              </w:rPr>
            </w:pPr>
            <w:sdt>
              <w:sdtPr>
                <w:rPr>
                  <w:rFonts w:asciiTheme="minorBidi" w:hAnsiTheme="minorBidi"/>
                </w:rPr>
                <w:id w:val="318693319"/>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Petroleum and minerals</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891165778"/>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Retail</w:t>
            </w:r>
          </w:p>
          <w:p w:rsidR="00112DAA" w:rsidRPr="0008510D" w:rsidRDefault="00A46AF3" w:rsidP="0008510D">
            <w:pPr>
              <w:spacing w:after="200" w:line="276" w:lineRule="auto"/>
              <w:contextualSpacing/>
              <w:rPr>
                <w:rFonts w:asciiTheme="minorBidi" w:eastAsiaTheme="majorEastAsia" w:hAnsiTheme="minorBidi"/>
                <w:i/>
                <w:iCs/>
                <w:color w:val="243F60" w:themeColor="accent1" w:themeShade="7F"/>
              </w:rPr>
            </w:pPr>
            <w:sdt>
              <w:sdtPr>
                <w:rPr>
                  <w:rFonts w:asciiTheme="minorBidi" w:hAnsiTheme="minorBidi"/>
                </w:rPr>
                <w:id w:val="-995257296"/>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Tourism and hospitality</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232652282"/>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Transport and freight</w:t>
            </w:r>
          </w:p>
          <w:p w:rsidR="00112DAA" w:rsidRPr="0008510D" w:rsidRDefault="00A46AF3" w:rsidP="0008510D">
            <w:pPr>
              <w:spacing w:after="200" w:line="276" w:lineRule="auto"/>
              <w:contextualSpacing/>
              <w:rPr>
                <w:rFonts w:asciiTheme="minorBidi" w:eastAsiaTheme="majorEastAsia" w:hAnsiTheme="minorBidi"/>
                <w:i/>
                <w:iCs/>
                <w:color w:val="404040" w:themeColor="text1" w:themeTint="BF"/>
                <w:sz w:val="20"/>
                <w:szCs w:val="20"/>
              </w:rPr>
            </w:pPr>
            <w:sdt>
              <w:sdtPr>
                <w:rPr>
                  <w:rFonts w:asciiTheme="minorBidi" w:hAnsiTheme="minorBidi"/>
                </w:rPr>
                <w:id w:val="586584906"/>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Viticulture and horticulture</w:t>
            </w:r>
          </w:p>
          <w:p w:rsidR="00112DAA" w:rsidRPr="0008510D" w:rsidRDefault="00A46AF3" w:rsidP="0008510D">
            <w:pPr>
              <w:spacing w:after="200" w:line="276" w:lineRule="auto"/>
              <w:contextualSpacing/>
              <w:rPr>
                <w:rFonts w:asciiTheme="minorBidi" w:eastAsiaTheme="minorEastAsia" w:hAnsiTheme="minorBidi"/>
                <w:b/>
                <w:bCs/>
                <w:i/>
                <w:iCs/>
                <w:color w:val="4F81BD" w:themeColor="accent1"/>
              </w:rPr>
            </w:pPr>
            <w:sdt>
              <w:sdtPr>
                <w:rPr>
                  <w:rFonts w:asciiTheme="minorBidi" w:hAnsiTheme="minorBidi"/>
                </w:rPr>
                <w:id w:val="-465903534"/>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Other – please </w:t>
            </w:r>
            <w:r w:rsidR="003717D7">
              <w:rPr>
                <w:rFonts w:asciiTheme="minorBidi" w:hAnsiTheme="minorBidi"/>
              </w:rPr>
              <w:t>specify</w:t>
            </w:r>
            <w:r w:rsidR="00112DAA" w:rsidRPr="0008510D">
              <w:rPr>
                <w:rFonts w:asciiTheme="minorBidi" w:hAnsiTheme="minorBidi"/>
              </w:rPr>
              <w:t>:</w:t>
            </w:r>
          </w:p>
          <w:p w:rsidR="00112DAA" w:rsidRPr="0008510D" w:rsidRDefault="00112DAA" w:rsidP="00DC099F">
            <w:pPr>
              <w:spacing w:after="200" w:line="276" w:lineRule="auto"/>
              <w:ind w:left="360"/>
              <w:contextualSpacing/>
              <w:rPr>
                <w:rFonts w:asciiTheme="minorBidi" w:hAnsiTheme="minorBidi"/>
              </w:rPr>
            </w:pPr>
          </w:p>
        </w:tc>
      </w:tr>
      <w:tr w:rsidR="00112DAA" w:rsidRPr="00EC38F1" w:rsidTr="0008510D">
        <w:tc>
          <w:tcPr>
            <w:tcW w:w="1560" w:type="dxa"/>
          </w:tcPr>
          <w:p w:rsidR="00112DAA" w:rsidRPr="0008510D" w:rsidRDefault="001C7554" w:rsidP="0008510D">
            <w:pPr>
              <w:rPr>
                <w:rFonts w:asciiTheme="minorBidi" w:eastAsiaTheme="minorEastAsia" w:hAnsiTheme="minorBidi"/>
                <w:b/>
              </w:rPr>
            </w:pPr>
            <w:r>
              <w:rPr>
                <w:rFonts w:asciiTheme="minorBidi" w:hAnsiTheme="minorBidi"/>
                <w:b/>
              </w:rPr>
              <w:t>Question 5</w:t>
            </w:r>
            <w:r w:rsidR="00112DAA" w:rsidRPr="0008510D">
              <w:rPr>
                <w:rFonts w:asciiTheme="minorBidi" w:hAnsiTheme="minorBidi"/>
                <w:b/>
              </w:rPr>
              <w:t xml:space="preserve">. </w:t>
            </w:r>
          </w:p>
        </w:tc>
        <w:tc>
          <w:tcPr>
            <w:tcW w:w="8221" w:type="dxa"/>
          </w:tcPr>
          <w:p w:rsidR="00CC4B64" w:rsidRPr="0008510D" w:rsidRDefault="00CC4B64" w:rsidP="0008510D">
            <w:pPr>
              <w:spacing w:after="200" w:line="276" w:lineRule="auto"/>
              <w:contextualSpacing/>
              <w:rPr>
                <w:rFonts w:asciiTheme="minorBidi" w:eastAsiaTheme="minorEastAsia" w:hAnsiTheme="minorBidi"/>
              </w:rPr>
            </w:pPr>
            <w:r w:rsidRPr="0008510D">
              <w:rPr>
                <w:rFonts w:asciiTheme="minorBidi" w:hAnsiTheme="minorBidi"/>
                <w:b/>
              </w:rPr>
              <w:t>Which regions(s) does your submission most closely relate to?</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790275703"/>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All regions</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676475238"/>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Auckland</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546711886"/>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Bay of Plenty</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606530367"/>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Canterbury</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611196276"/>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Gisborne</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247648058"/>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Hawke’s Bay</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880973284"/>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w:t>
            </w:r>
            <w:proofErr w:type="spellStart"/>
            <w:r w:rsidR="00112DAA" w:rsidRPr="0008510D">
              <w:rPr>
                <w:rFonts w:asciiTheme="minorBidi" w:hAnsiTheme="minorBidi"/>
              </w:rPr>
              <w:t>Manawatu</w:t>
            </w:r>
            <w:proofErr w:type="spellEnd"/>
            <w:r w:rsidR="00112DAA" w:rsidRPr="0008510D">
              <w:rPr>
                <w:rFonts w:asciiTheme="minorBidi" w:hAnsiTheme="minorBidi"/>
              </w:rPr>
              <w:t>-Whanganui</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391233207"/>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Marlborough</w:t>
            </w:r>
          </w:p>
          <w:p w:rsidR="00112DAA" w:rsidRPr="0008510D" w:rsidRDefault="00A46AF3" w:rsidP="0008510D">
            <w:pPr>
              <w:spacing w:after="200" w:line="276" w:lineRule="auto"/>
              <w:contextualSpacing/>
              <w:rPr>
                <w:rFonts w:asciiTheme="minorBidi" w:eastAsiaTheme="minorEastAsia" w:hAnsiTheme="minorBidi"/>
                <w:b/>
                <w:bCs/>
                <w:color w:val="4F81BD" w:themeColor="accent1"/>
              </w:rPr>
            </w:pPr>
            <w:sdt>
              <w:sdtPr>
                <w:rPr>
                  <w:rFonts w:asciiTheme="minorBidi" w:hAnsiTheme="minorBidi"/>
                </w:rPr>
                <w:id w:val="-630776310"/>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Northland</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547833693"/>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Nelson</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423758014"/>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Otago (Other than Queenstown lakes</w:t>
            </w:r>
            <w:r w:rsidR="00CC4B64" w:rsidRPr="0008510D">
              <w:rPr>
                <w:rFonts w:asciiTheme="minorBidi" w:hAnsiTheme="minorBidi"/>
              </w:rPr>
              <w:t>)</w:t>
            </w:r>
          </w:p>
          <w:p w:rsidR="00112DAA" w:rsidRPr="0008510D" w:rsidRDefault="00A46AF3" w:rsidP="0008510D">
            <w:pPr>
              <w:spacing w:after="200" w:line="276" w:lineRule="auto"/>
              <w:contextualSpacing/>
              <w:rPr>
                <w:rFonts w:asciiTheme="minorBidi" w:eastAsiaTheme="majorEastAsia" w:hAnsiTheme="minorBidi"/>
                <w:i/>
                <w:iCs/>
                <w:color w:val="404040" w:themeColor="text1" w:themeTint="BF"/>
                <w:sz w:val="20"/>
                <w:szCs w:val="20"/>
              </w:rPr>
            </w:pPr>
            <w:sdt>
              <w:sdtPr>
                <w:rPr>
                  <w:rFonts w:asciiTheme="minorBidi" w:hAnsiTheme="minorBidi"/>
                </w:rPr>
                <w:id w:val="468790064"/>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Queenstown lakes</w:t>
            </w:r>
          </w:p>
          <w:p w:rsidR="00112DAA" w:rsidRPr="0008510D" w:rsidRDefault="00A46AF3" w:rsidP="0008510D">
            <w:pPr>
              <w:spacing w:after="200" w:line="276" w:lineRule="auto"/>
              <w:contextualSpacing/>
              <w:rPr>
                <w:rFonts w:asciiTheme="minorBidi" w:eastAsiaTheme="majorEastAsia" w:hAnsiTheme="minorBidi"/>
                <w:color w:val="243F60" w:themeColor="accent1" w:themeShade="7F"/>
              </w:rPr>
            </w:pPr>
            <w:sdt>
              <w:sdtPr>
                <w:rPr>
                  <w:rFonts w:asciiTheme="minorBidi" w:hAnsiTheme="minorBidi"/>
                </w:rPr>
                <w:id w:val="621653771"/>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Southland</w:t>
            </w:r>
          </w:p>
          <w:p w:rsidR="00112DAA" w:rsidRPr="0008510D" w:rsidRDefault="00A46AF3" w:rsidP="0008510D">
            <w:pPr>
              <w:spacing w:after="200" w:line="276" w:lineRule="auto"/>
              <w:contextualSpacing/>
              <w:rPr>
                <w:rFonts w:asciiTheme="minorBidi" w:eastAsiaTheme="majorEastAsia" w:hAnsiTheme="minorBidi"/>
                <w:color w:val="4F81BD" w:themeColor="accent1"/>
                <w:sz w:val="20"/>
                <w:szCs w:val="20"/>
              </w:rPr>
            </w:pPr>
            <w:sdt>
              <w:sdtPr>
                <w:rPr>
                  <w:rFonts w:asciiTheme="minorBidi" w:hAnsiTheme="minorBidi"/>
                </w:rPr>
                <w:id w:val="-1934435080"/>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Taranaki</w:t>
            </w:r>
          </w:p>
          <w:p w:rsidR="00112DAA" w:rsidRPr="0008510D" w:rsidRDefault="00A46AF3" w:rsidP="0008510D">
            <w:pPr>
              <w:spacing w:after="200" w:line="276" w:lineRule="auto"/>
              <w:contextualSpacing/>
              <w:rPr>
                <w:rFonts w:asciiTheme="minorBidi" w:eastAsiaTheme="minorEastAsia" w:hAnsiTheme="minorBidi"/>
                <w:sz w:val="16"/>
                <w:szCs w:val="16"/>
              </w:rPr>
            </w:pPr>
            <w:sdt>
              <w:sdtPr>
                <w:rPr>
                  <w:rFonts w:asciiTheme="minorBidi" w:hAnsiTheme="minorBidi"/>
                </w:rPr>
                <w:id w:val="-1890253561"/>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Tasman</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585348191"/>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Waikato</w:t>
            </w:r>
          </w:p>
          <w:p w:rsidR="00112DAA" w:rsidRPr="0008510D" w:rsidRDefault="00A46AF3" w:rsidP="0008510D">
            <w:pPr>
              <w:spacing w:after="200" w:line="276" w:lineRule="auto"/>
              <w:contextualSpacing/>
              <w:rPr>
                <w:rFonts w:asciiTheme="minorBidi" w:eastAsiaTheme="majorEastAsia" w:hAnsiTheme="minorBidi"/>
                <w:i/>
                <w:iCs/>
                <w:color w:val="243F60" w:themeColor="accent1" w:themeShade="7F"/>
              </w:rPr>
            </w:pPr>
            <w:sdt>
              <w:sdtPr>
                <w:rPr>
                  <w:rFonts w:asciiTheme="minorBidi" w:hAnsiTheme="minorBidi"/>
                </w:rPr>
                <w:id w:val="-236719438"/>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Wellington</w:t>
            </w:r>
          </w:p>
          <w:p w:rsidR="00112DAA" w:rsidRPr="0008510D" w:rsidRDefault="00A46AF3" w:rsidP="0008510D">
            <w:pPr>
              <w:spacing w:after="200" w:line="276" w:lineRule="auto"/>
              <w:contextualSpacing/>
              <w:rPr>
                <w:rFonts w:asciiTheme="minorBidi" w:eastAsiaTheme="minorEastAsia" w:hAnsiTheme="minorBidi"/>
                <w:i/>
                <w:iCs/>
                <w:color w:val="000000" w:themeColor="text1"/>
              </w:rPr>
            </w:pPr>
            <w:sdt>
              <w:sdtPr>
                <w:rPr>
                  <w:rFonts w:asciiTheme="minorBidi" w:hAnsiTheme="minorBidi"/>
                </w:rPr>
                <w:id w:val="354093447"/>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West Coast</w:t>
            </w:r>
          </w:p>
          <w:p w:rsidR="00112DAA" w:rsidRPr="0008510D" w:rsidRDefault="00112DAA" w:rsidP="00B30A6E">
            <w:pPr>
              <w:contextualSpacing/>
              <w:rPr>
                <w:rFonts w:asciiTheme="minorBidi" w:hAnsiTheme="minorBidi"/>
              </w:rPr>
            </w:pPr>
          </w:p>
        </w:tc>
      </w:tr>
      <w:tr w:rsidR="00112DAA" w:rsidRPr="00EC38F1" w:rsidTr="0008510D">
        <w:tc>
          <w:tcPr>
            <w:tcW w:w="1560" w:type="dxa"/>
          </w:tcPr>
          <w:p w:rsidR="00112DAA" w:rsidRPr="0008510D" w:rsidRDefault="001C7554" w:rsidP="0008510D">
            <w:pPr>
              <w:rPr>
                <w:rFonts w:asciiTheme="minorBidi" w:eastAsiaTheme="minorEastAsia" w:hAnsiTheme="minorBidi"/>
                <w:b/>
              </w:rPr>
            </w:pPr>
            <w:r>
              <w:rPr>
                <w:rFonts w:asciiTheme="minorBidi" w:hAnsiTheme="minorBidi"/>
                <w:b/>
              </w:rPr>
              <w:lastRenderedPageBreak/>
              <w:t>Question 6</w:t>
            </w:r>
            <w:r w:rsidR="00112DAA" w:rsidRPr="0008510D">
              <w:rPr>
                <w:rFonts w:asciiTheme="minorBidi" w:hAnsiTheme="minorBidi"/>
                <w:b/>
              </w:rPr>
              <w:t xml:space="preserve">. </w:t>
            </w:r>
          </w:p>
        </w:tc>
        <w:tc>
          <w:tcPr>
            <w:tcW w:w="8221" w:type="dxa"/>
          </w:tcPr>
          <w:p w:rsidR="00CC4B64" w:rsidRPr="0008510D" w:rsidRDefault="00CC4B64" w:rsidP="0008510D">
            <w:pPr>
              <w:spacing w:after="200" w:line="276" w:lineRule="auto"/>
              <w:contextualSpacing/>
              <w:rPr>
                <w:rFonts w:asciiTheme="minorBidi" w:eastAsiaTheme="minorEastAsia" w:hAnsiTheme="minorBidi"/>
              </w:rPr>
            </w:pPr>
            <w:r w:rsidRPr="0008510D">
              <w:rPr>
                <w:rFonts w:asciiTheme="minorBidi" w:hAnsiTheme="minorBidi"/>
                <w:b/>
              </w:rPr>
              <w:t>Which</w:t>
            </w:r>
            <w:r w:rsidR="001C7554">
              <w:rPr>
                <w:rFonts w:asciiTheme="minorBidi" w:hAnsiTheme="minorBidi"/>
                <w:b/>
              </w:rPr>
              <w:t xml:space="preserve"> of the following most closely d</w:t>
            </w:r>
            <w:r w:rsidRPr="0008510D">
              <w:rPr>
                <w:rFonts w:asciiTheme="minorBidi" w:hAnsiTheme="minorBidi"/>
                <w:b/>
              </w:rPr>
              <w:t>escribes your perspective as a submitter?*</w:t>
            </w:r>
          </w:p>
          <w:p w:rsidR="00CC4B64" w:rsidRPr="0008510D" w:rsidRDefault="00A46AF3">
            <w:pPr>
              <w:spacing w:after="200" w:line="276" w:lineRule="auto"/>
              <w:contextualSpacing/>
              <w:rPr>
                <w:rFonts w:asciiTheme="minorBidi" w:eastAsiaTheme="minorEastAsia" w:hAnsiTheme="minorBidi"/>
              </w:rPr>
            </w:pPr>
            <w:sdt>
              <w:sdtPr>
                <w:rPr>
                  <w:rFonts w:asciiTheme="minorBidi" w:hAnsiTheme="minorBidi"/>
                </w:rPr>
                <w:id w:val="-1976440909"/>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Employer</w:t>
            </w:r>
            <w:r w:rsidR="00CC4B64" w:rsidRPr="0008510D">
              <w:rPr>
                <w:rFonts w:asciiTheme="minorBidi" w:hAnsiTheme="minorBidi"/>
              </w:rPr>
              <w:t xml:space="preserve"> </w:t>
            </w:r>
            <w:r w:rsidR="00CC4B64" w:rsidRPr="0008510D">
              <w:rPr>
                <w:rFonts w:asciiTheme="minorBidi" w:hAnsiTheme="minorBidi"/>
                <w:i/>
                <w:iCs/>
              </w:rPr>
              <w:t>(Continue from question 8)</w:t>
            </w:r>
            <w:r w:rsidR="00CC4B64" w:rsidRPr="0008510D">
              <w:rPr>
                <w:rFonts w:asciiTheme="minorBidi" w:hAnsiTheme="minorBidi"/>
                <w:i/>
                <w:iCs/>
              </w:rPr>
              <w:br/>
            </w:r>
            <w:sdt>
              <w:sdtPr>
                <w:rPr>
                  <w:rFonts w:asciiTheme="minorBidi" w:hAnsiTheme="minorBidi"/>
                </w:rPr>
                <w:id w:val="713703315"/>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Employee (New Zealand</w:t>
            </w:r>
            <w:r w:rsidR="00B30A6E">
              <w:rPr>
                <w:rFonts w:asciiTheme="minorBidi" w:hAnsiTheme="minorBidi"/>
              </w:rPr>
              <w:t xml:space="preserve"> citizen or resident</w:t>
            </w:r>
            <w:r w:rsidR="00112DAA" w:rsidRPr="0008510D">
              <w:rPr>
                <w:rFonts w:asciiTheme="minorBidi" w:hAnsiTheme="minorBidi"/>
              </w:rPr>
              <w:t>)</w:t>
            </w:r>
            <w:r w:rsidR="00CC4B64" w:rsidRPr="0008510D">
              <w:rPr>
                <w:rFonts w:asciiTheme="minorBidi" w:hAnsiTheme="minorBidi"/>
              </w:rPr>
              <w:t xml:space="preserve"> </w:t>
            </w:r>
            <w:r w:rsidR="00CC4B64" w:rsidRPr="0008510D">
              <w:rPr>
                <w:rFonts w:asciiTheme="minorBidi" w:hAnsiTheme="minorBidi"/>
                <w:i/>
                <w:iCs/>
              </w:rPr>
              <w:t>(Continue from question 12)</w:t>
            </w:r>
            <w:r w:rsidR="00CC4B64" w:rsidRPr="0008510D">
              <w:rPr>
                <w:rFonts w:asciiTheme="minorBidi" w:hAnsiTheme="minorBidi"/>
                <w:i/>
                <w:iCs/>
              </w:rPr>
              <w:br/>
            </w:r>
            <w:sdt>
              <w:sdtPr>
                <w:rPr>
                  <w:rFonts w:asciiTheme="minorBidi" w:hAnsiTheme="minorBidi"/>
                </w:rPr>
                <w:id w:val="1154719292"/>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Employee (temporary </w:t>
            </w:r>
            <w:r w:rsidR="00B30A6E">
              <w:rPr>
                <w:rFonts w:asciiTheme="minorBidi" w:hAnsiTheme="minorBidi"/>
              </w:rPr>
              <w:t xml:space="preserve">work </w:t>
            </w:r>
            <w:r w:rsidR="00112DAA" w:rsidRPr="0008510D">
              <w:rPr>
                <w:rFonts w:asciiTheme="minorBidi" w:hAnsiTheme="minorBidi"/>
              </w:rPr>
              <w:t>visa holder)</w:t>
            </w:r>
            <w:r w:rsidR="00CC4B64" w:rsidRPr="0008510D">
              <w:rPr>
                <w:rFonts w:asciiTheme="minorBidi" w:hAnsiTheme="minorBidi"/>
              </w:rPr>
              <w:t xml:space="preserve"> </w:t>
            </w:r>
            <w:r w:rsidR="00CC4B64" w:rsidRPr="0008510D">
              <w:rPr>
                <w:rFonts w:asciiTheme="minorBidi" w:hAnsiTheme="minorBidi"/>
                <w:i/>
                <w:iCs/>
              </w:rPr>
              <w:t>(Continue from question 12)</w:t>
            </w:r>
          </w:p>
          <w:p w:rsidR="00CC4B64" w:rsidRPr="0008510D" w:rsidRDefault="00A46AF3" w:rsidP="00CC4B64">
            <w:pPr>
              <w:spacing w:after="200" w:line="276" w:lineRule="auto"/>
              <w:contextualSpacing/>
              <w:rPr>
                <w:rFonts w:asciiTheme="minorBidi" w:eastAsiaTheme="minorEastAsia" w:hAnsiTheme="minorBidi"/>
              </w:rPr>
            </w:pPr>
            <w:sdt>
              <w:sdtPr>
                <w:rPr>
                  <w:rFonts w:asciiTheme="minorBidi" w:hAnsiTheme="minorBidi"/>
                </w:rPr>
                <w:id w:val="-1259370465"/>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Industry organisation</w:t>
            </w:r>
            <w:r w:rsidR="00CC4B64" w:rsidRPr="0008510D">
              <w:rPr>
                <w:rFonts w:asciiTheme="minorBidi" w:hAnsiTheme="minorBidi"/>
              </w:rPr>
              <w:t xml:space="preserve"> </w:t>
            </w:r>
            <w:r w:rsidR="00CC4B64" w:rsidRPr="0008510D">
              <w:rPr>
                <w:rFonts w:asciiTheme="minorBidi" w:hAnsiTheme="minorBidi"/>
                <w:i/>
                <w:iCs/>
              </w:rPr>
              <w:t>(Continue from question 12)</w:t>
            </w:r>
          </w:p>
          <w:p w:rsidR="00CC4B64" w:rsidRPr="0008510D" w:rsidRDefault="00A46AF3" w:rsidP="00CC4B64">
            <w:pPr>
              <w:spacing w:after="200" w:line="276" w:lineRule="auto"/>
              <w:contextualSpacing/>
              <w:rPr>
                <w:rFonts w:asciiTheme="minorBidi" w:eastAsiaTheme="minorEastAsia" w:hAnsiTheme="minorBidi"/>
              </w:rPr>
            </w:pPr>
            <w:sdt>
              <w:sdtPr>
                <w:rPr>
                  <w:rFonts w:asciiTheme="minorBidi" w:hAnsiTheme="minorBidi"/>
                </w:rPr>
                <w:id w:val="1483267672"/>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Economic development agency</w:t>
            </w:r>
            <w:r w:rsidR="00CC4B64" w:rsidRPr="0008510D">
              <w:rPr>
                <w:rFonts w:asciiTheme="minorBidi" w:hAnsiTheme="minorBidi"/>
              </w:rPr>
              <w:t xml:space="preserve"> </w:t>
            </w:r>
            <w:r w:rsidR="00CC4B64" w:rsidRPr="0008510D">
              <w:rPr>
                <w:rFonts w:asciiTheme="minorBidi" w:hAnsiTheme="minorBidi"/>
                <w:i/>
                <w:iCs/>
              </w:rPr>
              <w:t>(Continue from question 12)</w:t>
            </w:r>
          </w:p>
          <w:p w:rsidR="00CC4B64" w:rsidRPr="0008510D" w:rsidRDefault="00A46AF3" w:rsidP="00CC4B64">
            <w:pPr>
              <w:spacing w:after="200" w:line="276" w:lineRule="auto"/>
              <w:contextualSpacing/>
              <w:rPr>
                <w:rFonts w:asciiTheme="minorBidi" w:eastAsiaTheme="minorEastAsia" w:hAnsiTheme="minorBidi"/>
              </w:rPr>
            </w:pPr>
            <w:sdt>
              <w:sdtPr>
                <w:rPr>
                  <w:rFonts w:asciiTheme="minorBidi" w:hAnsiTheme="minorBidi"/>
                </w:rPr>
                <w:id w:val="1392006672"/>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Licenced immigration advisor</w:t>
            </w:r>
            <w:r w:rsidR="00CC4B64" w:rsidRPr="0008510D">
              <w:rPr>
                <w:rFonts w:asciiTheme="minorBidi" w:hAnsiTheme="minorBidi"/>
              </w:rPr>
              <w:t xml:space="preserve"> </w:t>
            </w:r>
            <w:r w:rsidR="00CC4B64" w:rsidRPr="0008510D">
              <w:rPr>
                <w:rFonts w:asciiTheme="minorBidi" w:hAnsiTheme="minorBidi"/>
                <w:i/>
                <w:iCs/>
              </w:rPr>
              <w:t>(Continue from question 12)</w:t>
            </w:r>
          </w:p>
          <w:p w:rsidR="00185EDA" w:rsidRPr="0008510D" w:rsidRDefault="00A46AF3">
            <w:pPr>
              <w:spacing w:after="200" w:line="276" w:lineRule="auto"/>
              <w:contextualSpacing/>
              <w:rPr>
                <w:rFonts w:asciiTheme="minorBidi" w:eastAsiaTheme="minorEastAsia" w:hAnsiTheme="minorBidi"/>
              </w:rPr>
            </w:pPr>
            <w:sdt>
              <w:sdtPr>
                <w:rPr>
                  <w:rFonts w:asciiTheme="minorBidi" w:hAnsiTheme="minorBidi"/>
                </w:rPr>
                <w:id w:val="-196851542"/>
                <w14:checkbox>
                  <w14:checked w14:val="0"/>
                  <w14:checkedState w14:val="2612" w14:font="MS Gothic"/>
                  <w14:uncheckedState w14:val="2610" w14:font="MS Gothic"/>
                </w14:checkbox>
              </w:sdtPr>
              <w:sdtContent>
                <w:r w:rsidR="00112DAA" w:rsidRPr="0008510D">
                  <w:rPr>
                    <w:rFonts w:ascii="MS Gothic" w:eastAsia="MS Gothic" w:hAnsi="MS Gothic" w:cs="MS Gothic"/>
                  </w:rPr>
                  <w:t>☐</w:t>
                </w:r>
              </w:sdtContent>
            </w:sdt>
            <w:r w:rsidR="00112DAA" w:rsidRPr="0008510D">
              <w:rPr>
                <w:rFonts w:asciiTheme="minorBidi" w:hAnsiTheme="minorBidi"/>
              </w:rPr>
              <w:t xml:space="preserve"> Union</w:t>
            </w:r>
            <w:r w:rsidR="00CC4B64" w:rsidRPr="0008510D">
              <w:rPr>
                <w:rFonts w:asciiTheme="minorBidi" w:hAnsiTheme="minorBidi"/>
              </w:rPr>
              <w:t xml:space="preserve"> </w:t>
            </w:r>
            <w:r w:rsidR="00CC4B64" w:rsidRPr="0008510D">
              <w:rPr>
                <w:rFonts w:asciiTheme="minorBidi" w:hAnsiTheme="minorBidi"/>
                <w:i/>
                <w:iCs/>
              </w:rPr>
              <w:t>(Continue from question 12)</w:t>
            </w:r>
            <w:r w:rsidR="00185EDA" w:rsidRPr="0008510D">
              <w:rPr>
                <w:rFonts w:asciiTheme="minorBidi" w:hAnsiTheme="minorBidi"/>
                <w:i/>
                <w:iCs/>
              </w:rPr>
              <w:br/>
            </w:r>
            <w:sdt>
              <w:sdtPr>
                <w:rPr>
                  <w:rFonts w:asciiTheme="minorBidi" w:hAnsiTheme="minorBidi"/>
                </w:rPr>
                <w:id w:val="-100958730"/>
                <w14:checkbox>
                  <w14:checked w14:val="0"/>
                  <w14:checkedState w14:val="2612" w14:font="MS Gothic"/>
                  <w14:uncheckedState w14:val="2610" w14:font="MS Gothic"/>
                </w14:checkbox>
              </w:sdtPr>
              <w:sdtContent>
                <w:r w:rsidR="00185EDA" w:rsidRPr="0008510D">
                  <w:rPr>
                    <w:rFonts w:ascii="MS Gothic" w:eastAsia="MS Gothic" w:hAnsi="MS Gothic" w:cs="MS Gothic"/>
                  </w:rPr>
                  <w:t>☐</w:t>
                </w:r>
              </w:sdtContent>
            </w:sdt>
            <w:r w:rsidR="00185EDA" w:rsidRPr="0008510D">
              <w:rPr>
                <w:rFonts w:asciiTheme="minorBidi" w:hAnsiTheme="minorBidi"/>
              </w:rPr>
              <w:t xml:space="preserve"> Non-Governmental Organisation (NGO)/Social services provider </w:t>
            </w:r>
            <w:r w:rsidR="00185EDA" w:rsidRPr="0008510D">
              <w:rPr>
                <w:rFonts w:asciiTheme="minorBidi" w:hAnsiTheme="minorBidi"/>
                <w:i/>
                <w:iCs/>
              </w:rPr>
              <w:t>(Continue from question 12)</w:t>
            </w:r>
            <w:r w:rsidR="00185EDA" w:rsidRPr="0008510D">
              <w:rPr>
                <w:rFonts w:asciiTheme="minorBidi" w:hAnsiTheme="minorBidi"/>
              </w:rPr>
              <w:br/>
            </w:r>
            <w:sdt>
              <w:sdtPr>
                <w:rPr>
                  <w:rFonts w:asciiTheme="minorBidi" w:hAnsiTheme="minorBidi"/>
                </w:rPr>
                <w:id w:val="-1349317885"/>
                <w14:checkbox>
                  <w14:checked w14:val="0"/>
                  <w14:checkedState w14:val="2612" w14:font="MS Gothic"/>
                  <w14:uncheckedState w14:val="2610" w14:font="MS Gothic"/>
                </w14:checkbox>
              </w:sdtPr>
              <w:sdtContent>
                <w:r w:rsidR="00185EDA" w:rsidRPr="0008510D">
                  <w:rPr>
                    <w:rFonts w:ascii="MS Gothic" w:eastAsia="MS Gothic" w:hAnsi="MS Gothic" w:cs="MS Gothic"/>
                  </w:rPr>
                  <w:t>☐</w:t>
                </w:r>
              </w:sdtContent>
            </w:sdt>
            <w:r w:rsidR="00185EDA" w:rsidRPr="0008510D">
              <w:rPr>
                <w:rFonts w:asciiTheme="minorBidi" w:hAnsiTheme="minorBidi"/>
              </w:rPr>
              <w:t xml:space="preserve"> Local Government </w:t>
            </w:r>
            <w:r w:rsidR="00185EDA" w:rsidRPr="0008510D">
              <w:rPr>
                <w:rFonts w:asciiTheme="minorBidi" w:hAnsiTheme="minorBidi"/>
                <w:i/>
                <w:iCs/>
              </w:rPr>
              <w:t>(Continue from question 12)</w:t>
            </w:r>
          </w:p>
          <w:p w:rsidR="00112DAA" w:rsidRPr="0008510D" w:rsidRDefault="00A46AF3" w:rsidP="0008510D">
            <w:pPr>
              <w:spacing w:after="200" w:line="276" w:lineRule="auto"/>
              <w:contextualSpacing/>
              <w:rPr>
                <w:rFonts w:asciiTheme="minorBidi" w:hAnsiTheme="minorBidi"/>
              </w:rPr>
            </w:pPr>
            <w:sdt>
              <w:sdtPr>
                <w:rPr>
                  <w:rFonts w:asciiTheme="minorBidi" w:hAnsiTheme="minorBidi"/>
                </w:rPr>
                <w:id w:val="-269169957"/>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112DAA" w:rsidRPr="0008510D">
              <w:rPr>
                <w:rFonts w:asciiTheme="minorBidi" w:hAnsiTheme="minorBidi"/>
              </w:rPr>
              <w:t xml:space="preserve"> Other – please indicate:</w:t>
            </w:r>
            <w:r w:rsidR="00CC4B64" w:rsidRPr="0008510D">
              <w:rPr>
                <w:rFonts w:asciiTheme="minorBidi" w:hAnsiTheme="minorBidi"/>
              </w:rPr>
              <w:t xml:space="preserve"> </w:t>
            </w:r>
            <w:r w:rsidR="00CC4B64" w:rsidRPr="0008510D">
              <w:rPr>
                <w:rFonts w:asciiTheme="minorBidi" w:hAnsiTheme="minorBidi"/>
                <w:i/>
                <w:iCs/>
              </w:rPr>
              <w:t>(Continue from question 12)</w:t>
            </w:r>
          </w:p>
        </w:tc>
      </w:tr>
    </w:tbl>
    <w:p w:rsidR="00185EDA" w:rsidRPr="0008510D" w:rsidRDefault="00185EDA">
      <w:pPr>
        <w:rPr>
          <w:rFonts w:asciiTheme="minorBidi" w:hAnsiTheme="minorBidi"/>
        </w:rPr>
      </w:pPr>
    </w:p>
    <w:p w:rsidR="00A457A1" w:rsidRPr="0008510D" w:rsidRDefault="00A457A1">
      <w:pPr>
        <w:rPr>
          <w:rFonts w:asciiTheme="minorBidi" w:hAnsiTheme="minorBidi"/>
        </w:rPr>
      </w:pPr>
    </w:p>
    <w:tbl>
      <w:tblPr>
        <w:tblStyle w:val="TableGrid4"/>
        <w:tblW w:w="9781" w:type="dxa"/>
        <w:tblInd w:w="-34" w:type="dxa"/>
        <w:tblLayout w:type="fixed"/>
        <w:tblLook w:val="04A0" w:firstRow="1" w:lastRow="0" w:firstColumn="1" w:lastColumn="0" w:noHBand="0" w:noVBand="1"/>
      </w:tblPr>
      <w:tblGrid>
        <w:gridCol w:w="1560"/>
        <w:gridCol w:w="8221"/>
      </w:tblGrid>
      <w:tr w:rsidR="00112DAA" w:rsidRPr="00EC38F1" w:rsidTr="0008510D">
        <w:tc>
          <w:tcPr>
            <w:tcW w:w="9781" w:type="dxa"/>
            <w:gridSpan w:val="2"/>
            <w:shd w:val="clear" w:color="auto" w:fill="C6D9F1" w:themeFill="text2" w:themeFillTint="33"/>
          </w:tcPr>
          <w:p w:rsidR="00112DAA" w:rsidRPr="0008510D" w:rsidRDefault="00112DAA" w:rsidP="00BB0B8F">
            <w:pPr>
              <w:spacing w:before="120" w:after="120"/>
              <w:contextualSpacing/>
              <w:rPr>
                <w:rFonts w:asciiTheme="minorBidi" w:hAnsiTheme="minorBidi"/>
                <w:b/>
                <w:i/>
              </w:rPr>
            </w:pPr>
            <w:r w:rsidRPr="0008510D">
              <w:rPr>
                <w:rFonts w:asciiTheme="minorBidi" w:hAnsiTheme="minorBidi"/>
                <w:b/>
                <w:i/>
              </w:rPr>
              <w:t>Employers only</w:t>
            </w:r>
            <w:r w:rsidR="00185EDA" w:rsidRPr="0008510D">
              <w:rPr>
                <w:rFonts w:asciiTheme="minorBidi" w:hAnsiTheme="minorBidi"/>
                <w:b/>
                <w:i/>
              </w:rPr>
              <w:t>, pl</w:t>
            </w:r>
            <w:r w:rsidR="00974BA0">
              <w:rPr>
                <w:rFonts w:asciiTheme="minorBidi" w:hAnsiTheme="minorBidi"/>
                <w:b/>
                <w:i/>
              </w:rPr>
              <w:t>ease complete questions 7 to 10</w:t>
            </w:r>
          </w:p>
        </w:tc>
      </w:tr>
      <w:tr w:rsidR="00112DAA" w:rsidRPr="00EC38F1" w:rsidTr="0008510D">
        <w:tc>
          <w:tcPr>
            <w:tcW w:w="1560" w:type="dxa"/>
          </w:tcPr>
          <w:p w:rsidR="00112DAA" w:rsidRPr="0008510D" w:rsidRDefault="00112DAA" w:rsidP="0008510D">
            <w:pPr>
              <w:rPr>
                <w:rFonts w:asciiTheme="minorBidi" w:eastAsiaTheme="minorEastAsia" w:hAnsiTheme="minorBidi"/>
                <w:b/>
              </w:rPr>
            </w:pPr>
            <w:r w:rsidRPr="0008510D">
              <w:rPr>
                <w:rFonts w:asciiTheme="minorBidi" w:hAnsiTheme="minorBidi"/>
                <w:b/>
              </w:rPr>
              <w:t xml:space="preserve">Question </w:t>
            </w:r>
            <w:r w:rsidR="001C7554">
              <w:rPr>
                <w:rFonts w:asciiTheme="minorBidi" w:hAnsiTheme="minorBidi"/>
                <w:b/>
              </w:rPr>
              <w:t>7</w:t>
            </w:r>
            <w:r w:rsidRPr="0008510D">
              <w:rPr>
                <w:rFonts w:asciiTheme="minorBidi" w:hAnsiTheme="minorBidi"/>
                <w:b/>
              </w:rPr>
              <w:t xml:space="preserve">. </w:t>
            </w:r>
          </w:p>
        </w:tc>
        <w:tc>
          <w:tcPr>
            <w:tcW w:w="8221" w:type="dxa"/>
          </w:tcPr>
          <w:p w:rsidR="00CC4B64" w:rsidRPr="0008510D" w:rsidRDefault="00CC4B64" w:rsidP="0008510D">
            <w:pPr>
              <w:spacing w:after="200" w:line="276" w:lineRule="auto"/>
              <w:contextualSpacing/>
              <w:rPr>
                <w:rFonts w:asciiTheme="minorBidi" w:eastAsiaTheme="minorEastAsia" w:hAnsiTheme="minorBidi"/>
              </w:rPr>
            </w:pPr>
            <w:r w:rsidRPr="0008510D">
              <w:rPr>
                <w:rFonts w:asciiTheme="minorBidi" w:hAnsiTheme="minorBidi"/>
                <w:b/>
              </w:rPr>
              <w:t xml:space="preserve">Please tell us the size of your </w:t>
            </w:r>
            <w:r w:rsidR="00185EDA" w:rsidRPr="0008510D">
              <w:rPr>
                <w:rFonts w:asciiTheme="minorBidi" w:hAnsiTheme="minorBidi"/>
                <w:b/>
              </w:rPr>
              <w:t>organisation by</w:t>
            </w:r>
            <w:r w:rsidRPr="0008510D">
              <w:rPr>
                <w:rFonts w:asciiTheme="minorBidi" w:hAnsiTheme="minorBidi"/>
                <w:b/>
              </w:rPr>
              <w:t xml:space="preserve"> total employees.</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808821962"/>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A457A1" w:rsidRPr="0008510D">
              <w:rPr>
                <w:rFonts w:asciiTheme="minorBidi" w:hAnsiTheme="minorBidi"/>
              </w:rPr>
              <w:t xml:space="preserve"> </w:t>
            </w:r>
            <w:r w:rsidR="00112DAA" w:rsidRPr="0008510D">
              <w:rPr>
                <w:rFonts w:asciiTheme="minorBidi" w:hAnsiTheme="minorBidi"/>
              </w:rPr>
              <w:t>1-5</w:t>
            </w:r>
          </w:p>
          <w:p w:rsidR="00112DAA" w:rsidRPr="0008510D" w:rsidRDefault="00A46AF3" w:rsidP="0008510D">
            <w:pPr>
              <w:rPr>
                <w:rFonts w:asciiTheme="minorBidi" w:hAnsiTheme="minorBidi"/>
              </w:rPr>
            </w:pPr>
            <w:sdt>
              <w:sdtPr>
                <w:rPr>
                  <w:rFonts w:asciiTheme="minorBidi" w:hAnsiTheme="minorBidi"/>
                </w:rPr>
                <w:id w:val="-1577129634"/>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A457A1" w:rsidRPr="0008510D">
              <w:rPr>
                <w:rFonts w:asciiTheme="minorBidi" w:hAnsiTheme="minorBidi"/>
              </w:rPr>
              <w:t xml:space="preserve"> </w:t>
            </w:r>
            <w:r w:rsidR="00112DAA" w:rsidRPr="0008510D">
              <w:rPr>
                <w:rFonts w:asciiTheme="minorBidi" w:hAnsiTheme="minorBidi"/>
              </w:rPr>
              <w:t>6-9</w:t>
            </w:r>
          </w:p>
          <w:p w:rsidR="00112DAA" w:rsidRPr="0008510D" w:rsidRDefault="00A46AF3" w:rsidP="0008510D">
            <w:pPr>
              <w:spacing w:after="200" w:line="276" w:lineRule="auto"/>
              <w:contextualSpacing/>
              <w:rPr>
                <w:rFonts w:asciiTheme="minorBidi" w:eastAsiaTheme="minorEastAsia" w:hAnsiTheme="minorBidi"/>
                <w:i/>
                <w:iCs/>
                <w:color w:val="4F81BD" w:themeColor="accent1"/>
                <w:spacing w:val="15"/>
                <w:sz w:val="24"/>
                <w:szCs w:val="24"/>
              </w:rPr>
            </w:pPr>
            <w:sdt>
              <w:sdtPr>
                <w:rPr>
                  <w:rFonts w:asciiTheme="minorBidi" w:hAnsiTheme="minorBidi"/>
                </w:rPr>
                <w:id w:val="947282687"/>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A457A1" w:rsidRPr="0008510D">
              <w:rPr>
                <w:rFonts w:asciiTheme="minorBidi" w:hAnsiTheme="minorBidi"/>
              </w:rPr>
              <w:t xml:space="preserve"> </w:t>
            </w:r>
            <w:r w:rsidR="00112DAA" w:rsidRPr="0008510D">
              <w:rPr>
                <w:rFonts w:asciiTheme="minorBidi" w:hAnsiTheme="minorBidi"/>
              </w:rPr>
              <w:t>10-19</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673076812"/>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A457A1" w:rsidRPr="0008510D">
              <w:rPr>
                <w:rFonts w:asciiTheme="minorBidi" w:hAnsiTheme="minorBidi"/>
              </w:rPr>
              <w:t xml:space="preserve"> </w:t>
            </w:r>
            <w:r w:rsidR="00112DAA" w:rsidRPr="0008510D">
              <w:rPr>
                <w:rFonts w:asciiTheme="minorBidi" w:hAnsiTheme="minorBidi"/>
              </w:rPr>
              <w:t>20-49</w:t>
            </w:r>
          </w:p>
          <w:p w:rsidR="00112DAA" w:rsidRPr="0008510D" w:rsidRDefault="00A46AF3" w:rsidP="0008510D">
            <w:pPr>
              <w:spacing w:after="200" w:line="276" w:lineRule="auto"/>
              <w:contextualSpacing/>
              <w:rPr>
                <w:rFonts w:asciiTheme="minorBidi" w:eastAsiaTheme="minorEastAsia" w:hAnsiTheme="minorBidi"/>
                <w:color w:val="4F81BD" w:themeColor="accent1"/>
                <w:sz w:val="20"/>
                <w:szCs w:val="20"/>
              </w:rPr>
            </w:pPr>
            <w:sdt>
              <w:sdtPr>
                <w:rPr>
                  <w:rFonts w:asciiTheme="minorBidi" w:hAnsiTheme="minorBidi"/>
                </w:rPr>
                <w:id w:val="101232094"/>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A457A1" w:rsidRPr="0008510D">
              <w:rPr>
                <w:rFonts w:asciiTheme="minorBidi" w:hAnsiTheme="minorBidi"/>
              </w:rPr>
              <w:t xml:space="preserve"> </w:t>
            </w:r>
            <w:r w:rsidR="00112DAA" w:rsidRPr="0008510D">
              <w:rPr>
                <w:rFonts w:asciiTheme="minorBidi" w:hAnsiTheme="minorBidi"/>
              </w:rPr>
              <w:t>50-99</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863584498"/>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A457A1" w:rsidRPr="0008510D">
              <w:rPr>
                <w:rFonts w:asciiTheme="minorBidi" w:hAnsiTheme="minorBidi"/>
              </w:rPr>
              <w:t xml:space="preserve"> </w:t>
            </w:r>
            <w:r w:rsidR="00112DAA" w:rsidRPr="0008510D">
              <w:rPr>
                <w:rFonts w:asciiTheme="minorBidi" w:hAnsiTheme="minorBidi"/>
              </w:rPr>
              <w:t>100-499</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2116822471"/>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A457A1" w:rsidRPr="0008510D">
              <w:rPr>
                <w:rFonts w:asciiTheme="minorBidi" w:hAnsiTheme="minorBidi"/>
              </w:rPr>
              <w:t xml:space="preserve"> </w:t>
            </w:r>
            <w:r w:rsidR="00112DAA" w:rsidRPr="0008510D">
              <w:rPr>
                <w:rFonts w:asciiTheme="minorBidi" w:hAnsiTheme="minorBidi"/>
              </w:rPr>
              <w:t>500+</w:t>
            </w:r>
            <w:r w:rsidR="00A457A1" w:rsidRPr="0008510D">
              <w:rPr>
                <w:rFonts w:asciiTheme="minorBidi" w:hAnsiTheme="minorBidi"/>
              </w:rPr>
              <w:br/>
            </w:r>
          </w:p>
        </w:tc>
      </w:tr>
      <w:tr w:rsidR="00112DAA" w:rsidRPr="00EC38F1" w:rsidTr="0008510D">
        <w:tc>
          <w:tcPr>
            <w:tcW w:w="1560" w:type="dxa"/>
          </w:tcPr>
          <w:p w:rsidR="00112DAA" w:rsidRPr="0008510D" w:rsidRDefault="00112DAA" w:rsidP="0008510D">
            <w:pPr>
              <w:rPr>
                <w:rFonts w:asciiTheme="minorBidi" w:eastAsiaTheme="minorEastAsia" w:hAnsiTheme="minorBidi"/>
                <w:b/>
              </w:rPr>
            </w:pPr>
            <w:r w:rsidRPr="0008510D">
              <w:rPr>
                <w:rFonts w:asciiTheme="minorBidi" w:hAnsiTheme="minorBidi"/>
                <w:b/>
              </w:rPr>
              <w:t xml:space="preserve">Question </w:t>
            </w:r>
            <w:r w:rsidR="001C7554">
              <w:rPr>
                <w:rFonts w:asciiTheme="minorBidi" w:hAnsiTheme="minorBidi"/>
                <w:b/>
              </w:rPr>
              <w:t>8</w:t>
            </w:r>
            <w:r w:rsidRPr="0008510D">
              <w:rPr>
                <w:rFonts w:asciiTheme="minorBidi" w:hAnsiTheme="minorBidi"/>
                <w:b/>
              </w:rPr>
              <w:t xml:space="preserve">. </w:t>
            </w:r>
          </w:p>
        </w:tc>
        <w:tc>
          <w:tcPr>
            <w:tcW w:w="8221" w:type="dxa"/>
            <w:shd w:val="clear" w:color="auto" w:fill="auto"/>
          </w:tcPr>
          <w:p w:rsidR="00CC4B64" w:rsidRPr="0008510D" w:rsidRDefault="00CC4B64" w:rsidP="0008510D">
            <w:pPr>
              <w:spacing w:after="200" w:line="276" w:lineRule="auto"/>
              <w:contextualSpacing/>
              <w:rPr>
                <w:rFonts w:asciiTheme="minorBidi" w:eastAsiaTheme="minorEastAsia" w:hAnsiTheme="minorBidi"/>
              </w:rPr>
            </w:pPr>
            <w:r w:rsidRPr="0008510D">
              <w:rPr>
                <w:rFonts w:asciiTheme="minorBidi" w:hAnsiTheme="minorBidi"/>
                <w:b/>
              </w:rPr>
              <w:t>How many applications have you supported in the last 12 months for temporary work visas?</w:t>
            </w:r>
          </w:p>
          <w:p w:rsidR="00A457A1"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861857484"/>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A457A1" w:rsidRPr="0008510D">
              <w:rPr>
                <w:rFonts w:asciiTheme="minorBidi" w:hAnsiTheme="minorBidi"/>
              </w:rPr>
              <w:t xml:space="preserve"> None</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579320029"/>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A457A1" w:rsidRPr="0008510D">
              <w:rPr>
                <w:rFonts w:asciiTheme="minorBidi" w:hAnsiTheme="minorBidi"/>
              </w:rPr>
              <w:t xml:space="preserve"> </w:t>
            </w:r>
            <w:r w:rsidR="00112DAA" w:rsidRPr="0008510D">
              <w:rPr>
                <w:rFonts w:asciiTheme="minorBidi" w:hAnsiTheme="minorBidi"/>
              </w:rPr>
              <w:t xml:space="preserve">One </w:t>
            </w:r>
          </w:p>
          <w:p w:rsidR="00112DAA" w:rsidRPr="0008510D" w:rsidRDefault="00A46AF3" w:rsidP="0008510D">
            <w:pPr>
              <w:spacing w:after="200" w:line="276" w:lineRule="auto"/>
              <w:contextualSpacing/>
              <w:rPr>
                <w:rFonts w:asciiTheme="minorBidi" w:eastAsiaTheme="minorEastAsia" w:hAnsiTheme="minorBidi"/>
              </w:rPr>
            </w:pPr>
            <w:sdt>
              <w:sdtPr>
                <w:rPr>
                  <w:rFonts w:asciiTheme="minorBidi" w:hAnsiTheme="minorBidi"/>
                </w:rPr>
                <w:id w:val="-1837145981"/>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A457A1" w:rsidRPr="0008510D">
              <w:rPr>
                <w:rFonts w:asciiTheme="minorBidi" w:hAnsiTheme="minorBidi"/>
              </w:rPr>
              <w:t xml:space="preserve"> </w:t>
            </w:r>
            <w:r w:rsidR="00112DAA" w:rsidRPr="0008510D">
              <w:rPr>
                <w:rFonts w:asciiTheme="minorBidi" w:hAnsiTheme="minorBidi"/>
              </w:rPr>
              <w:t>Two to five</w:t>
            </w:r>
          </w:p>
          <w:p w:rsidR="00112DAA" w:rsidRPr="0008510D" w:rsidRDefault="00A46AF3" w:rsidP="0008510D">
            <w:pPr>
              <w:spacing w:after="200" w:line="276" w:lineRule="auto"/>
              <w:contextualSpacing/>
              <w:rPr>
                <w:rFonts w:asciiTheme="minorBidi" w:eastAsiaTheme="minorEastAsia" w:hAnsiTheme="minorBidi"/>
                <w:i/>
                <w:iCs/>
                <w:color w:val="4F81BD" w:themeColor="accent1"/>
                <w:spacing w:val="15"/>
                <w:sz w:val="24"/>
                <w:szCs w:val="24"/>
              </w:rPr>
            </w:pPr>
            <w:sdt>
              <w:sdtPr>
                <w:rPr>
                  <w:rFonts w:asciiTheme="minorBidi" w:hAnsiTheme="minorBidi"/>
                </w:rPr>
                <w:id w:val="-506600201"/>
                <w14:checkbox>
                  <w14:checked w14:val="0"/>
                  <w14:checkedState w14:val="2612" w14:font="MS Gothic"/>
                  <w14:uncheckedState w14:val="2610" w14:font="MS Gothic"/>
                </w14:checkbox>
              </w:sdtPr>
              <w:sdtContent>
                <w:r w:rsidR="00A457A1" w:rsidRPr="0008510D">
                  <w:rPr>
                    <w:rFonts w:ascii="MS Gothic" w:eastAsia="MS Gothic" w:hAnsi="MS Gothic" w:cs="MS Gothic"/>
                  </w:rPr>
                  <w:t>☐</w:t>
                </w:r>
              </w:sdtContent>
            </w:sdt>
            <w:r w:rsidR="00A457A1" w:rsidRPr="0008510D">
              <w:rPr>
                <w:rFonts w:asciiTheme="minorBidi" w:hAnsiTheme="minorBidi"/>
              </w:rPr>
              <w:t xml:space="preserve"> </w:t>
            </w:r>
            <w:r w:rsidR="00112DAA" w:rsidRPr="0008510D">
              <w:rPr>
                <w:rFonts w:asciiTheme="minorBidi" w:hAnsiTheme="minorBidi"/>
              </w:rPr>
              <w:t>Six or more</w:t>
            </w:r>
            <w:r w:rsidR="00CC4B64" w:rsidRPr="0008510D">
              <w:rPr>
                <w:rFonts w:asciiTheme="minorBidi" w:hAnsiTheme="minorBidi"/>
              </w:rPr>
              <w:br/>
            </w:r>
          </w:p>
        </w:tc>
      </w:tr>
      <w:tr w:rsidR="00F34091" w:rsidRPr="00EC38F1" w:rsidTr="0008510D">
        <w:tc>
          <w:tcPr>
            <w:tcW w:w="1560" w:type="dxa"/>
          </w:tcPr>
          <w:p w:rsidR="00F34091" w:rsidRPr="0008510D" w:rsidRDefault="001C7554" w:rsidP="0008510D">
            <w:pPr>
              <w:rPr>
                <w:rFonts w:asciiTheme="minorBidi" w:eastAsiaTheme="minorEastAsia" w:hAnsiTheme="minorBidi"/>
                <w:b/>
              </w:rPr>
            </w:pPr>
            <w:r>
              <w:rPr>
                <w:rFonts w:asciiTheme="minorBidi" w:hAnsiTheme="minorBidi"/>
                <w:b/>
              </w:rPr>
              <w:lastRenderedPageBreak/>
              <w:t>Question 9</w:t>
            </w:r>
            <w:r w:rsidR="00F34091" w:rsidRPr="0008510D">
              <w:rPr>
                <w:rFonts w:asciiTheme="minorBidi" w:hAnsiTheme="minorBidi"/>
                <w:b/>
              </w:rPr>
              <w:t xml:space="preserve">. </w:t>
            </w:r>
          </w:p>
        </w:tc>
        <w:tc>
          <w:tcPr>
            <w:tcW w:w="8221" w:type="dxa"/>
            <w:shd w:val="clear" w:color="auto" w:fill="auto"/>
          </w:tcPr>
          <w:p w:rsidR="00CC4B64" w:rsidRPr="0008510D" w:rsidRDefault="00974BA0" w:rsidP="00CC4B64">
            <w:pPr>
              <w:rPr>
                <w:rFonts w:asciiTheme="minorBidi" w:hAnsiTheme="minorBidi"/>
                <w:b/>
              </w:rPr>
            </w:pPr>
            <w:r>
              <w:rPr>
                <w:rFonts w:asciiTheme="minorBidi" w:hAnsiTheme="minorBidi"/>
                <w:b/>
              </w:rPr>
              <w:t>How many employer supported t</w:t>
            </w:r>
            <w:r w:rsidR="00CC4B64" w:rsidRPr="0008510D">
              <w:rPr>
                <w:rFonts w:asciiTheme="minorBidi" w:hAnsiTheme="minorBidi"/>
                <w:b/>
              </w:rPr>
              <w:t>emporary work visa holders do you currently employ?</w:t>
            </w:r>
          </w:p>
          <w:p w:rsidR="00CC4B64" w:rsidRPr="0008510D" w:rsidRDefault="00CC4B64" w:rsidP="0008510D">
            <w:pPr>
              <w:contextualSpacing/>
              <w:rPr>
                <w:rFonts w:asciiTheme="minorBidi" w:eastAsiaTheme="minorEastAsia" w:hAnsiTheme="minorBidi"/>
              </w:rPr>
            </w:pPr>
          </w:p>
          <w:p w:rsidR="00F34091" w:rsidRPr="0008510D" w:rsidRDefault="00F34091" w:rsidP="0008510D">
            <w:pPr>
              <w:contextualSpacing/>
              <w:rPr>
                <w:rFonts w:asciiTheme="minorBidi" w:eastAsiaTheme="minorEastAsia" w:hAnsiTheme="minorBidi"/>
              </w:rPr>
            </w:pPr>
            <w:r w:rsidRPr="0008510D">
              <w:rPr>
                <w:rFonts w:asciiTheme="minorBidi" w:hAnsiTheme="minorBidi"/>
              </w:rPr>
              <w:t>Number_____________</w:t>
            </w:r>
          </w:p>
          <w:p w:rsidR="00F34091" w:rsidRPr="0008510D" w:rsidRDefault="00F34091" w:rsidP="0008510D">
            <w:pPr>
              <w:contextualSpacing/>
              <w:rPr>
                <w:rFonts w:asciiTheme="minorBidi" w:eastAsiaTheme="minorEastAsia" w:hAnsiTheme="minorBidi"/>
              </w:rPr>
            </w:pPr>
          </w:p>
          <w:p w:rsidR="00F34091" w:rsidRPr="0008510D" w:rsidRDefault="00F34091" w:rsidP="0008510D">
            <w:pPr>
              <w:contextualSpacing/>
              <w:rPr>
                <w:rFonts w:asciiTheme="minorBidi" w:eastAsiaTheme="minorEastAsia" w:hAnsiTheme="minorBidi"/>
              </w:rPr>
            </w:pPr>
            <w:r w:rsidRPr="0008510D">
              <w:rPr>
                <w:rFonts w:asciiTheme="minorBidi" w:hAnsiTheme="minorBidi"/>
              </w:rPr>
              <w:t xml:space="preserve">Percentage of </w:t>
            </w:r>
            <w:r w:rsidR="00C24170">
              <w:rPr>
                <w:rFonts w:asciiTheme="minorBidi" w:hAnsiTheme="minorBidi"/>
              </w:rPr>
              <w:t>total staff</w:t>
            </w:r>
            <w:r w:rsidRPr="0008510D">
              <w:rPr>
                <w:rFonts w:asciiTheme="minorBidi" w:hAnsiTheme="minorBidi"/>
              </w:rPr>
              <w:t>:_____________________</w:t>
            </w:r>
          </w:p>
          <w:p w:rsidR="00CC4B64" w:rsidRPr="0008510D" w:rsidRDefault="00CC4B64" w:rsidP="0008510D">
            <w:pPr>
              <w:contextualSpacing/>
              <w:rPr>
                <w:rFonts w:asciiTheme="minorBidi" w:eastAsiaTheme="minorEastAsia" w:hAnsiTheme="minorBidi"/>
              </w:rPr>
            </w:pPr>
          </w:p>
        </w:tc>
      </w:tr>
      <w:tr w:rsidR="00112DAA" w:rsidRPr="00EC38F1" w:rsidTr="0008510D">
        <w:tc>
          <w:tcPr>
            <w:tcW w:w="1560" w:type="dxa"/>
          </w:tcPr>
          <w:p w:rsidR="00112DAA" w:rsidRPr="0008510D" w:rsidRDefault="00112DAA" w:rsidP="0008510D">
            <w:pPr>
              <w:rPr>
                <w:rFonts w:asciiTheme="minorBidi" w:eastAsiaTheme="minorEastAsia" w:hAnsiTheme="minorBidi"/>
                <w:b/>
              </w:rPr>
            </w:pPr>
            <w:r w:rsidRPr="0008510D">
              <w:rPr>
                <w:rFonts w:asciiTheme="minorBidi" w:hAnsiTheme="minorBidi"/>
                <w:b/>
              </w:rPr>
              <w:t xml:space="preserve">Question </w:t>
            </w:r>
            <w:r w:rsidR="001C7554">
              <w:rPr>
                <w:rFonts w:asciiTheme="minorBidi" w:hAnsiTheme="minorBidi"/>
                <w:b/>
              </w:rPr>
              <w:t>10</w:t>
            </w:r>
            <w:r w:rsidRPr="0008510D">
              <w:rPr>
                <w:rFonts w:asciiTheme="minorBidi" w:hAnsiTheme="minorBidi"/>
                <w:b/>
              </w:rPr>
              <w:t xml:space="preserve">. </w:t>
            </w:r>
          </w:p>
        </w:tc>
        <w:tc>
          <w:tcPr>
            <w:tcW w:w="8221" w:type="dxa"/>
            <w:shd w:val="clear" w:color="auto" w:fill="auto"/>
          </w:tcPr>
          <w:p w:rsidR="00CC4B64" w:rsidRPr="0008510D" w:rsidRDefault="00CC4B64" w:rsidP="0008510D">
            <w:pPr>
              <w:spacing w:after="200" w:line="276" w:lineRule="auto"/>
              <w:contextualSpacing/>
              <w:rPr>
                <w:rFonts w:asciiTheme="minorBidi" w:eastAsiaTheme="minorEastAsia" w:hAnsiTheme="minorBidi"/>
                <w:b/>
              </w:rPr>
            </w:pPr>
            <w:r w:rsidRPr="0008510D">
              <w:rPr>
                <w:rFonts w:asciiTheme="minorBidi" w:hAnsiTheme="minorBidi"/>
                <w:b/>
              </w:rPr>
              <w:t>If you currently employ temporary migrants, what are the skill bands are they most commonly on?</w:t>
            </w:r>
          </w:p>
          <w:p w:rsidR="00C47926" w:rsidRPr="0008510D" w:rsidRDefault="00A46AF3" w:rsidP="0008510D">
            <w:pPr>
              <w:spacing w:after="200" w:line="276" w:lineRule="auto"/>
              <w:contextualSpacing/>
              <w:rPr>
                <w:rFonts w:asciiTheme="minorBidi" w:hAnsiTheme="minorBidi"/>
              </w:rPr>
            </w:pPr>
            <w:sdt>
              <w:sdtPr>
                <w:rPr>
                  <w:rFonts w:asciiTheme="minorBidi" w:hAnsiTheme="minorBidi"/>
                </w:rPr>
                <w:id w:val="-1233613933"/>
                <w14:checkbox>
                  <w14:checked w14:val="0"/>
                  <w14:checkedState w14:val="2612" w14:font="MS Gothic"/>
                  <w14:uncheckedState w14:val="2610" w14:font="MS Gothic"/>
                </w14:checkbox>
              </w:sdtPr>
              <w:sdtContent>
                <w:r w:rsidR="00066A36">
                  <w:rPr>
                    <w:rFonts w:ascii="MS Gothic" w:eastAsia="MS Gothic" w:hAnsi="MS Gothic" w:hint="eastAsia"/>
                  </w:rPr>
                  <w:t>☐</w:t>
                </w:r>
              </w:sdtContent>
            </w:sdt>
            <w:r w:rsidR="00F34091" w:rsidRPr="0008510D">
              <w:rPr>
                <w:rFonts w:asciiTheme="minorBidi" w:hAnsiTheme="minorBidi"/>
              </w:rPr>
              <w:t xml:space="preserve"> </w:t>
            </w:r>
            <w:r w:rsidR="00112DAA" w:rsidRPr="0008510D">
              <w:rPr>
                <w:rFonts w:asciiTheme="minorBidi" w:hAnsiTheme="minorBidi"/>
              </w:rPr>
              <w:t>Higher-skilled (ANZSCO 1-3, paid more than $37.49 per hour)</w:t>
            </w:r>
            <w:r w:rsidR="00F34091" w:rsidRPr="0008510D">
              <w:rPr>
                <w:rFonts w:asciiTheme="minorBidi" w:hAnsiTheme="minorBidi"/>
              </w:rPr>
              <w:br/>
            </w:r>
            <w:sdt>
              <w:sdtPr>
                <w:rPr>
                  <w:rFonts w:asciiTheme="minorBidi" w:hAnsiTheme="minorBidi"/>
                </w:rPr>
                <w:id w:val="-1247182833"/>
                <w14:checkbox>
                  <w14:checked w14:val="0"/>
                  <w14:checkedState w14:val="2612" w14:font="MS Gothic"/>
                  <w14:uncheckedState w14:val="2610" w14:font="MS Gothic"/>
                </w14:checkbox>
              </w:sdtPr>
              <w:sdtContent>
                <w:r w:rsidR="00F34091" w:rsidRPr="0008510D">
                  <w:rPr>
                    <w:rFonts w:ascii="MS Gothic" w:eastAsia="MS Gothic" w:hAnsi="MS Gothic" w:cs="MS Gothic"/>
                  </w:rPr>
                  <w:t>☐</w:t>
                </w:r>
              </w:sdtContent>
            </w:sdt>
            <w:r w:rsidR="00F34091" w:rsidRPr="0008510D">
              <w:rPr>
                <w:rFonts w:asciiTheme="minorBidi" w:hAnsiTheme="minorBidi"/>
              </w:rPr>
              <w:t xml:space="preserve"> </w:t>
            </w:r>
            <w:r w:rsidR="00112DAA" w:rsidRPr="0008510D">
              <w:rPr>
                <w:rFonts w:asciiTheme="minorBidi" w:hAnsiTheme="minorBidi"/>
              </w:rPr>
              <w:t>Higher-skilled (ANZSCO 4-5, paid more than $37.49 per hour)</w:t>
            </w:r>
            <w:r w:rsidR="00F34091" w:rsidRPr="0008510D">
              <w:rPr>
                <w:rFonts w:asciiTheme="minorBidi" w:hAnsiTheme="minorBidi"/>
              </w:rPr>
              <w:br/>
            </w:r>
            <w:sdt>
              <w:sdtPr>
                <w:rPr>
                  <w:rFonts w:asciiTheme="minorBidi" w:hAnsiTheme="minorBidi"/>
                </w:rPr>
                <w:id w:val="781154621"/>
                <w14:checkbox>
                  <w14:checked w14:val="0"/>
                  <w14:checkedState w14:val="2612" w14:font="MS Gothic"/>
                  <w14:uncheckedState w14:val="2610" w14:font="MS Gothic"/>
                </w14:checkbox>
              </w:sdtPr>
              <w:sdtContent>
                <w:r w:rsidR="00F34091" w:rsidRPr="0008510D">
                  <w:rPr>
                    <w:rFonts w:ascii="MS Gothic" w:eastAsia="MS Gothic" w:hAnsi="MS Gothic" w:cs="MS Gothic"/>
                  </w:rPr>
                  <w:t>☐</w:t>
                </w:r>
              </w:sdtContent>
            </w:sdt>
            <w:r w:rsidR="00F34091" w:rsidRPr="0008510D">
              <w:rPr>
                <w:rFonts w:asciiTheme="minorBidi" w:hAnsiTheme="minorBidi"/>
              </w:rPr>
              <w:t xml:space="preserve"> </w:t>
            </w:r>
            <w:r w:rsidR="00112DAA" w:rsidRPr="0008510D">
              <w:rPr>
                <w:rFonts w:asciiTheme="minorBidi" w:hAnsiTheme="minorBidi"/>
              </w:rPr>
              <w:t>Mid-skilled (ANZSCO 1-3, paid more than $21.24 per hour</w:t>
            </w:r>
            <w:r w:rsidR="00CC4B64" w:rsidRPr="0008510D">
              <w:rPr>
                <w:rFonts w:asciiTheme="minorBidi" w:hAnsiTheme="minorBidi"/>
              </w:rPr>
              <w:t xml:space="preserve">, but less than </w:t>
            </w:r>
          </w:p>
          <w:p w:rsidR="00112DAA" w:rsidRPr="0008510D" w:rsidRDefault="00C47926" w:rsidP="0008510D">
            <w:pPr>
              <w:spacing w:after="200" w:line="276" w:lineRule="auto"/>
              <w:contextualSpacing/>
              <w:rPr>
                <w:rFonts w:asciiTheme="minorBidi" w:eastAsiaTheme="minorEastAsia" w:hAnsiTheme="minorBidi"/>
              </w:rPr>
            </w:pPr>
            <w:r w:rsidRPr="0008510D">
              <w:rPr>
                <w:rFonts w:asciiTheme="minorBidi" w:hAnsiTheme="minorBidi"/>
              </w:rPr>
              <w:t xml:space="preserve">     </w:t>
            </w:r>
            <w:r w:rsidR="00CC4B64" w:rsidRPr="0008510D">
              <w:rPr>
                <w:rFonts w:asciiTheme="minorBidi" w:hAnsiTheme="minorBidi"/>
              </w:rPr>
              <w:t>37.50 per hour</w:t>
            </w:r>
            <w:r w:rsidR="00112DAA" w:rsidRPr="0008510D">
              <w:rPr>
                <w:rFonts w:asciiTheme="minorBidi" w:hAnsiTheme="minorBidi"/>
              </w:rPr>
              <w:t>)</w:t>
            </w:r>
            <w:r w:rsidR="00F34091" w:rsidRPr="0008510D">
              <w:rPr>
                <w:rFonts w:asciiTheme="minorBidi" w:hAnsiTheme="minorBidi"/>
              </w:rPr>
              <w:br/>
            </w:r>
            <w:sdt>
              <w:sdtPr>
                <w:rPr>
                  <w:rFonts w:asciiTheme="minorBidi" w:hAnsiTheme="minorBidi"/>
                </w:rPr>
                <w:id w:val="1907023038"/>
                <w14:checkbox>
                  <w14:checked w14:val="0"/>
                  <w14:checkedState w14:val="2612" w14:font="MS Gothic"/>
                  <w14:uncheckedState w14:val="2610" w14:font="MS Gothic"/>
                </w14:checkbox>
              </w:sdtPr>
              <w:sdtContent>
                <w:r w:rsidR="00F34091" w:rsidRPr="0008510D">
                  <w:rPr>
                    <w:rFonts w:ascii="MS Gothic" w:eastAsia="MS Gothic" w:hAnsi="MS Gothic" w:cs="MS Gothic"/>
                  </w:rPr>
                  <w:t>☐</w:t>
                </w:r>
              </w:sdtContent>
            </w:sdt>
            <w:r w:rsidR="00F34091" w:rsidRPr="0008510D">
              <w:rPr>
                <w:rFonts w:asciiTheme="minorBidi" w:hAnsiTheme="minorBidi"/>
              </w:rPr>
              <w:t xml:space="preserve"> </w:t>
            </w:r>
            <w:r w:rsidR="00112DAA" w:rsidRPr="0008510D">
              <w:rPr>
                <w:rFonts w:asciiTheme="minorBidi" w:hAnsiTheme="minorBidi"/>
              </w:rPr>
              <w:t>Lower-skilled (ANZSCO 1-3, paid less than $21.25 per hour)</w:t>
            </w:r>
            <w:r w:rsidR="00F34091" w:rsidRPr="0008510D">
              <w:rPr>
                <w:rFonts w:asciiTheme="minorBidi" w:hAnsiTheme="minorBidi"/>
              </w:rPr>
              <w:br/>
            </w:r>
            <w:sdt>
              <w:sdtPr>
                <w:rPr>
                  <w:rFonts w:asciiTheme="minorBidi" w:hAnsiTheme="minorBidi"/>
                </w:rPr>
                <w:id w:val="-598099377"/>
                <w14:checkbox>
                  <w14:checked w14:val="0"/>
                  <w14:checkedState w14:val="2612" w14:font="MS Gothic"/>
                  <w14:uncheckedState w14:val="2610" w14:font="MS Gothic"/>
                </w14:checkbox>
              </w:sdtPr>
              <w:sdtContent>
                <w:r w:rsidR="00F34091" w:rsidRPr="0008510D">
                  <w:rPr>
                    <w:rFonts w:ascii="MS Gothic" w:eastAsia="MS Gothic" w:hAnsi="MS Gothic" w:cs="MS Gothic"/>
                  </w:rPr>
                  <w:t>☐</w:t>
                </w:r>
              </w:sdtContent>
            </w:sdt>
            <w:r w:rsidR="00F34091" w:rsidRPr="0008510D">
              <w:rPr>
                <w:rFonts w:asciiTheme="minorBidi" w:hAnsiTheme="minorBidi"/>
              </w:rPr>
              <w:t xml:space="preserve"> </w:t>
            </w:r>
            <w:r w:rsidR="00112DAA" w:rsidRPr="0008510D">
              <w:rPr>
                <w:rFonts w:asciiTheme="minorBidi" w:hAnsiTheme="minorBidi"/>
              </w:rPr>
              <w:t xml:space="preserve">Lower-skilled (ANZSCO 4-5, paid </w:t>
            </w:r>
            <w:r w:rsidR="0023780E">
              <w:rPr>
                <w:rFonts w:asciiTheme="minorBidi" w:hAnsiTheme="minorBidi"/>
              </w:rPr>
              <w:t>less</w:t>
            </w:r>
            <w:r w:rsidR="00112DAA" w:rsidRPr="0008510D">
              <w:rPr>
                <w:rFonts w:asciiTheme="minorBidi" w:hAnsiTheme="minorBidi"/>
              </w:rPr>
              <w:t xml:space="preserve"> than $37.50 per hour)</w:t>
            </w:r>
          </w:p>
          <w:p w:rsidR="00112DAA" w:rsidRPr="0008510D" w:rsidRDefault="00112DAA" w:rsidP="0008510D">
            <w:pPr>
              <w:spacing w:after="200" w:line="276" w:lineRule="auto"/>
              <w:ind w:left="360"/>
              <w:contextualSpacing/>
              <w:rPr>
                <w:rFonts w:asciiTheme="minorBidi" w:eastAsiaTheme="minorEastAsia" w:hAnsiTheme="minorBidi"/>
              </w:rPr>
            </w:pPr>
          </w:p>
        </w:tc>
      </w:tr>
      <w:tr w:rsidR="00112DAA" w:rsidRPr="00EC38F1" w:rsidTr="0008510D">
        <w:tc>
          <w:tcPr>
            <w:tcW w:w="1560" w:type="dxa"/>
          </w:tcPr>
          <w:p w:rsidR="00112DAA" w:rsidRPr="0008510D" w:rsidRDefault="00112DAA" w:rsidP="0008510D">
            <w:pPr>
              <w:rPr>
                <w:rFonts w:asciiTheme="minorBidi" w:eastAsiaTheme="minorEastAsia" w:hAnsiTheme="minorBidi"/>
                <w:b/>
              </w:rPr>
            </w:pPr>
            <w:r w:rsidRPr="0008510D">
              <w:rPr>
                <w:rFonts w:asciiTheme="minorBidi" w:hAnsiTheme="minorBidi"/>
                <w:b/>
              </w:rPr>
              <w:t xml:space="preserve">Question </w:t>
            </w:r>
            <w:r w:rsidR="001C7554">
              <w:rPr>
                <w:rFonts w:asciiTheme="minorBidi" w:hAnsiTheme="minorBidi"/>
                <w:b/>
              </w:rPr>
              <w:t>11</w:t>
            </w:r>
            <w:r w:rsidRPr="0008510D">
              <w:rPr>
                <w:rFonts w:asciiTheme="minorBidi" w:hAnsiTheme="minorBidi"/>
                <w:b/>
              </w:rPr>
              <w:t xml:space="preserve">. </w:t>
            </w:r>
          </w:p>
        </w:tc>
        <w:tc>
          <w:tcPr>
            <w:tcW w:w="8221" w:type="dxa"/>
          </w:tcPr>
          <w:p w:rsidR="00CC4B64" w:rsidRPr="0008510D" w:rsidRDefault="00CC4B64" w:rsidP="0008510D">
            <w:pPr>
              <w:spacing w:after="200" w:line="276" w:lineRule="auto"/>
              <w:contextualSpacing/>
              <w:rPr>
                <w:rFonts w:asciiTheme="minorBidi" w:hAnsiTheme="minorBidi"/>
                <w:b/>
              </w:rPr>
            </w:pPr>
            <w:r w:rsidRPr="0008510D">
              <w:rPr>
                <w:rFonts w:asciiTheme="minorBidi" w:hAnsiTheme="minorBidi"/>
                <w:b/>
              </w:rPr>
              <w:t>Please indicate the 4 or 6 digit ANZSCO code, if known, for any occupations that are of particular relevance to your submission.</w:t>
            </w:r>
          </w:p>
          <w:p w:rsidR="00DB18D1" w:rsidRPr="0008510D" w:rsidRDefault="00CC4B64" w:rsidP="00CC4B64">
            <w:pPr>
              <w:contextualSpacing/>
              <w:rPr>
                <w:rFonts w:asciiTheme="minorBidi" w:hAnsiTheme="minorBidi"/>
              </w:rPr>
            </w:pPr>
            <w:r w:rsidRPr="0008510D">
              <w:rPr>
                <w:rFonts w:asciiTheme="minorBidi" w:hAnsiTheme="minorBidi"/>
              </w:rPr>
              <w:t xml:space="preserve">(ANZSCO codes can be searched </w:t>
            </w:r>
            <w:hyperlink r:id="rId20" w:history="1">
              <w:r w:rsidRPr="0008510D">
                <w:rPr>
                  <w:rStyle w:val="Hyperlink"/>
                  <w:rFonts w:asciiTheme="minorBidi" w:hAnsiTheme="minorBidi"/>
                </w:rPr>
                <w:t>online here</w:t>
              </w:r>
            </w:hyperlink>
            <w:r w:rsidRPr="0008510D">
              <w:rPr>
                <w:rFonts w:asciiTheme="minorBidi" w:hAnsiTheme="minorBidi"/>
              </w:rPr>
              <w:t>).</w:t>
            </w:r>
          </w:p>
          <w:p w:rsidR="00DB18D1" w:rsidRPr="0008510D" w:rsidRDefault="00DB18D1" w:rsidP="00CC4B64">
            <w:pPr>
              <w:contextualSpacing/>
              <w:rPr>
                <w:rFonts w:asciiTheme="minorBidi" w:hAnsiTheme="minorBidi"/>
              </w:rPr>
            </w:pPr>
          </w:p>
          <w:p w:rsidR="00DB18D1" w:rsidRPr="0008510D" w:rsidRDefault="00DB18D1" w:rsidP="00CC4B64">
            <w:pPr>
              <w:contextualSpacing/>
              <w:rPr>
                <w:rFonts w:asciiTheme="minorBidi" w:hAnsiTheme="minorBidi"/>
              </w:rPr>
            </w:pPr>
          </w:p>
          <w:p w:rsidR="00DB18D1" w:rsidRPr="0008510D" w:rsidRDefault="00DB18D1" w:rsidP="00CC4B64">
            <w:pPr>
              <w:contextualSpacing/>
              <w:rPr>
                <w:rFonts w:asciiTheme="minorBidi" w:hAnsiTheme="minorBidi"/>
              </w:rPr>
            </w:pPr>
          </w:p>
          <w:p w:rsidR="00DB18D1" w:rsidRPr="0008510D" w:rsidRDefault="00DB18D1" w:rsidP="00CC4B64">
            <w:pPr>
              <w:contextualSpacing/>
              <w:rPr>
                <w:rFonts w:asciiTheme="minorBidi" w:hAnsiTheme="minorBidi"/>
              </w:rPr>
            </w:pPr>
          </w:p>
          <w:p w:rsidR="00112DAA" w:rsidRPr="0008510D" w:rsidRDefault="00112DAA" w:rsidP="00CC4B64">
            <w:pPr>
              <w:contextualSpacing/>
              <w:rPr>
                <w:rFonts w:asciiTheme="minorBidi" w:hAnsiTheme="minorBidi"/>
                <w:highlight w:val="yellow"/>
              </w:rPr>
            </w:pPr>
          </w:p>
        </w:tc>
      </w:tr>
    </w:tbl>
    <w:p w:rsidR="00DB18D1" w:rsidRPr="0008510D" w:rsidRDefault="00DB18D1">
      <w:pPr>
        <w:rPr>
          <w:rFonts w:asciiTheme="minorBidi" w:hAnsiTheme="minorBidi"/>
        </w:rPr>
      </w:pPr>
    </w:p>
    <w:p w:rsidR="00B30A6E" w:rsidRDefault="00B30A6E">
      <w:pPr>
        <w:rPr>
          <w:rFonts w:asciiTheme="minorBidi" w:hAnsiTheme="minorBidi"/>
        </w:rPr>
      </w:pPr>
      <w:r>
        <w:rPr>
          <w:rFonts w:asciiTheme="minorBidi" w:hAnsiTheme="minorBidi"/>
        </w:rPr>
        <w:br w:type="page"/>
      </w:r>
    </w:p>
    <w:tbl>
      <w:tblPr>
        <w:tblStyle w:val="TableGrid"/>
        <w:tblW w:w="9747" w:type="dxa"/>
        <w:tblLook w:val="04A0" w:firstRow="1" w:lastRow="0" w:firstColumn="1" w:lastColumn="0" w:noHBand="0" w:noVBand="1"/>
      </w:tblPr>
      <w:tblGrid>
        <w:gridCol w:w="1809"/>
        <w:gridCol w:w="284"/>
        <w:gridCol w:w="7654"/>
      </w:tblGrid>
      <w:tr w:rsidR="00DB18D1" w:rsidRPr="00EC38F1" w:rsidTr="00A457A1">
        <w:tc>
          <w:tcPr>
            <w:tcW w:w="9747" w:type="dxa"/>
            <w:gridSpan w:val="3"/>
            <w:shd w:val="clear" w:color="auto" w:fill="C6D9F1" w:themeFill="text2" w:themeFillTint="33"/>
          </w:tcPr>
          <w:p w:rsidR="00DB18D1" w:rsidRPr="0008510D" w:rsidRDefault="00DB18D1" w:rsidP="00DB18D1">
            <w:pPr>
              <w:spacing w:after="200" w:line="276" w:lineRule="auto"/>
              <w:contextualSpacing/>
              <w:rPr>
                <w:rFonts w:asciiTheme="minorBidi" w:hAnsiTheme="minorBidi"/>
                <w:b/>
                <w:bCs/>
              </w:rPr>
            </w:pPr>
            <w:r w:rsidRPr="0008510D">
              <w:rPr>
                <w:rFonts w:asciiTheme="minorBidi" w:hAnsiTheme="minorBidi"/>
                <w:b/>
                <w:bCs/>
                <w:sz w:val="36"/>
                <w:szCs w:val="36"/>
              </w:rPr>
              <w:lastRenderedPageBreak/>
              <w:t>Substantive questions</w:t>
            </w:r>
            <w:r w:rsidR="00C47926" w:rsidRPr="0008510D">
              <w:rPr>
                <w:rFonts w:asciiTheme="minorBidi" w:hAnsiTheme="minorBidi"/>
                <w:b/>
                <w:bCs/>
                <w:sz w:val="36"/>
                <w:szCs w:val="36"/>
              </w:rPr>
              <w:t xml:space="preserve"> – Section 1</w:t>
            </w:r>
          </w:p>
        </w:tc>
      </w:tr>
      <w:tr w:rsidR="00DB18D1" w:rsidRPr="00EC38F1" w:rsidTr="00A457A1">
        <w:tc>
          <w:tcPr>
            <w:tcW w:w="9747" w:type="dxa"/>
            <w:gridSpan w:val="3"/>
            <w:shd w:val="clear" w:color="auto" w:fill="C6D9F1" w:themeFill="text2" w:themeFillTint="33"/>
          </w:tcPr>
          <w:p w:rsidR="009F0980" w:rsidRPr="0008510D" w:rsidRDefault="009F0980" w:rsidP="009F0980">
            <w:pPr>
              <w:spacing w:after="120"/>
              <w:rPr>
                <w:rFonts w:asciiTheme="minorBidi" w:hAnsiTheme="minorBidi"/>
                <w:b/>
              </w:rPr>
            </w:pPr>
            <w:r w:rsidRPr="0008510D">
              <w:rPr>
                <w:rFonts w:asciiTheme="minorBidi" w:hAnsiTheme="minorBidi"/>
                <w:b/>
              </w:rPr>
              <w:t>There are two broad areas of proposals in this consultation:</w:t>
            </w:r>
          </w:p>
          <w:p w:rsidR="009F0980" w:rsidRPr="0008510D" w:rsidRDefault="009F0980" w:rsidP="009F0980">
            <w:pPr>
              <w:pStyle w:val="ListParagraph"/>
              <w:numPr>
                <w:ilvl w:val="0"/>
                <w:numId w:val="45"/>
              </w:numPr>
              <w:spacing w:after="120"/>
              <w:contextualSpacing w:val="0"/>
              <w:rPr>
                <w:rFonts w:asciiTheme="minorBidi" w:hAnsiTheme="minorBidi"/>
                <w:b/>
              </w:rPr>
            </w:pPr>
            <w:r w:rsidRPr="0008510D">
              <w:rPr>
                <w:rFonts w:asciiTheme="minorBidi" w:hAnsiTheme="minorBidi"/>
                <w:b/>
              </w:rPr>
              <w:t>A set of proposals to reform employer supported – temporary work visa settings; and</w:t>
            </w:r>
          </w:p>
          <w:p w:rsidR="009F0980" w:rsidRPr="0008510D" w:rsidRDefault="009F0980" w:rsidP="009F0980">
            <w:pPr>
              <w:pStyle w:val="ListParagraph"/>
              <w:numPr>
                <w:ilvl w:val="0"/>
                <w:numId w:val="45"/>
              </w:numPr>
              <w:spacing w:after="120"/>
              <w:contextualSpacing w:val="0"/>
              <w:rPr>
                <w:rFonts w:asciiTheme="minorBidi" w:hAnsiTheme="minorBidi"/>
                <w:b/>
              </w:rPr>
            </w:pPr>
            <w:r w:rsidRPr="0008510D">
              <w:rPr>
                <w:rFonts w:asciiTheme="minorBidi" w:hAnsiTheme="minorBidi"/>
                <w:b/>
              </w:rPr>
              <w:t>Early thinking on aligning the immigration, welfare/employment, and skills/education systems on a regional basis.</w:t>
            </w:r>
          </w:p>
          <w:p w:rsidR="009F0980" w:rsidRPr="0008510D" w:rsidRDefault="009F0980" w:rsidP="009F0980">
            <w:pPr>
              <w:spacing w:after="120"/>
              <w:rPr>
                <w:rFonts w:asciiTheme="minorBidi" w:hAnsiTheme="minorBidi"/>
                <w:b/>
              </w:rPr>
            </w:pPr>
            <w:r w:rsidRPr="0008510D">
              <w:rPr>
                <w:rFonts w:asciiTheme="minorBidi" w:hAnsiTheme="minorBidi"/>
                <w:b/>
              </w:rPr>
              <w:t>You are welcome to submit on either or both areas of consultation.</w:t>
            </w:r>
          </w:p>
          <w:p w:rsidR="009F0980" w:rsidRPr="0008510D" w:rsidRDefault="009F0980" w:rsidP="009F0980">
            <w:pPr>
              <w:spacing w:after="120"/>
              <w:rPr>
                <w:rFonts w:asciiTheme="minorBidi" w:hAnsiTheme="minorBidi"/>
                <w:bCs/>
              </w:rPr>
            </w:pPr>
            <w:r w:rsidRPr="0008510D">
              <w:rPr>
                <w:rFonts w:asciiTheme="minorBidi" w:hAnsiTheme="minorBidi"/>
                <w:bCs/>
              </w:rPr>
              <w:t xml:space="preserve">The first section of questions relate to temporary work visa settings and include: </w:t>
            </w:r>
          </w:p>
          <w:p w:rsidR="009F0980" w:rsidRPr="0008510D" w:rsidRDefault="009F0980" w:rsidP="009F0980">
            <w:pPr>
              <w:pStyle w:val="ListParagraph"/>
              <w:numPr>
                <w:ilvl w:val="0"/>
                <w:numId w:val="45"/>
              </w:numPr>
              <w:spacing w:after="120"/>
              <w:contextualSpacing w:val="0"/>
              <w:rPr>
                <w:rFonts w:asciiTheme="minorBidi" w:hAnsiTheme="minorBidi"/>
                <w:bCs/>
              </w:rPr>
            </w:pPr>
            <w:r w:rsidRPr="0008510D">
              <w:rPr>
                <w:rFonts w:asciiTheme="minorBidi" w:hAnsiTheme="minorBidi"/>
                <w:bCs/>
              </w:rPr>
              <w:t xml:space="preserve">Shifting to an employer-led process - The 'gateway framework' </w:t>
            </w:r>
            <w:r w:rsidRPr="0008510D">
              <w:rPr>
                <w:rFonts w:asciiTheme="minorBidi" w:hAnsiTheme="minorBidi"/>
                <w:bCs/>
                <w:i/>
                <w:iCs/>
              </w:rPr>
              <w:t>(Section 3 of the consultation document).</w:t>
            </w:r>
          </w:p>
          <w:p w:rsidR="009F0980" w:rsidRPr="0008510D" w:rsidRDefault="009F0980" w:rsidP="009F0980">
            <w:pPr>
              <w:pStyle w:val="ListParagraph"/>
              <w:numPr>
                <w:ilvl w:val="0"/>
                <w:numId w:val="45"/>
              </w:numPr>
              <w:spacing w:after="120"/>
              <w:contextualSpacing w:val="0"/>
              <w:rPr>
                <w:rFonts w:asciiTheme="minorBidi" w:hAnsiTheme="minorBidi"/>
                <w:bCs/>
              </w:rPr>
            </w:pPr>
            <w:r w:rsidRPr="0008510D">
              <w:rPr>
                <w:rFonts w:asciiTheme="minorBidi" w:hAnsiTheme="minorBidi"/>
                <w:bCs/>
              </w:rPr>
              <w:t>The details of an e</w:t>
            </w:r>
            <w:r w:rsidR="00E70562">
              <w:rPr>
                <w:rFonts w:asciiTheme="minorBidi" w:hAnsiTheme="minorBidi"/>
                <w:bCs/>
              </w:rPr>
              <w:t>mployer accreditation framework</w:t>
            </w:r>
            <w:r w:rsidRPr="0008510D">
              <w:rPr>
                <w:rFonts w:asciiTheme="minorBidi" w:hAnsiTheme="minorBidi"/>
                <w:bCs/>
              </w:rPr>
              <w:t xml:space="preserve"> - the employer gateway </w:t>
            </w:r>
            <w:r w:rsidR="00B30A6E">
              <w:rPr>
                <w:rFonts w:asciiTheme="minorBidi" w:hAnsiTheme="minorBidi"/>
                <w:bCs/>
                <w:i/>
                <w:iCs/>
              </w:rPr>
              <w:t>(Section 4 of the c</w:t>
            </w:r>
            <w:r w:rsidRPr="0008510D">
              <w:rPr>
                <w:rFonts w:asciiTheme="minorBidi" w:hAnsiTheme="minorBidi"/>
                <w:bCs/>
                <w:i/>
                <w:iCs/>
              </w:rPr>
              <w:t xml:space="preserve">onsultation </w:t>
            </w:r>
            <w:r w:rsidR="00B30A6E">
              <w:rPr>
                <w:rFonts w:asciiTheme="minorBidi" w:hAnsiTheme="minorBidi"/>
                <w:bCs/>
                <w:i/>
                <w:iCs/>
              </w:rPr>
              <w:t>d</w:t>
            </w:r>
            <w:r w:rsidRPr="0008510D">
              <w:rPr>
                <w:rFonts w:asciiTheme="minorBidi" w:hAnsiTheme="minorBidi"/>
                <w:bCs/>
                <w:i/>
                <w:iCs/>
              </w:rPr>
              <w:t>ocument).</w:t>
            </w:r>
          </w:p>
          <w:p w:rsidR="009F0980" w:rsidRPr="0008510D" w:rsidRDefault="009F0980" w:rsidP="009F0980">
            <w:pPr>
              <w:pStyle w:val="ListParagraph"/>
              <w:numPr>
                <w:ilvl w:val="0"/>
                <w:numId w:val="45"/>
              </w:numPr>
              <w:spacing w:after="120"/>
              <w:contextualSpacing w:val="0"/>
              <w:rPr>
                <w:rFonts w:asciiTheme="minorBidi" w:hAnsiTheme="minorBidi"/>
                <w:bCs/>
              </w:rPr>
            </w:pPr>
            <w:r w:rsidRPr="0008510D">
              <w:rPr>
                <w:rFonts w:asciiTheme="minorBidi" w:hAnsiTheme="minorBidi"/>
                <w:bCs/>
              </w:rPr>
              <w:t xml:space="preserve">Testing of the labour market for specific jobs - the job gateway </w:t>
            </w:r>
            <w:r w:rsidRPr="0008510D">
              <w:rPr>
                <w:rFonts w:asciiTheme="minorBidi" w:hAnsiTheme="minorBidi"/>
                <w:bCs/>
                <w:i/>
                <w:iCs/>
              </w:rPr>
              <w:t>(Section 5 of the consultation document)</w:t>
            </w:r>
            <w:r w:rsidRPr="0008510D">
              <w:rPr>
                <w:rFonts w:asciiTheme="minorBidi" w:hAnsiTheme="minorBidi"/>
                <w:bCs/>
              </w:rPr>
              <w:t>.</w:t>
            </w:r>
          </w:p>
          <w:p w:rsidR="009F0980" w:rsidRPr="0008510D" w:rsidRDefault="009F0980" w:rsidP="009F0980">
            <w:pPr>
              <w:pStyle w:val="ListParagraph"/>
              <w:numPr>
                <w:ilvl w:val="1"/>
                <w:numId w:val="45"/>
              </w:numPr>
              <w:spacing w:after="120"/>
              <w:contextualSpacing w:val="0"/>
              <w:rPr>
                <w:rFonts w:asciiTheme="minorBidi" w:hAnsiTheme="minorBidi"/>
                <w:bCs/>
              </w:rPr>
            </w:pPr>
            <w:r w:rsidRPr="0008510D">
              <w:rPr>
                <w:rFonts w:asciiTheme="minorBidi" w:hAnsiTheme="minorBidi"/>
                <w:bCs/>
              </w:rPr>
              <w:t>A highly paid threshold for exemption from current Labour Market Testing.</w:t>
            </w:r>
          </w:p>
          <w:p w:rsidR="009F0980" w:rsidRPr="0008510D" w:rsidRDefault="009F0980" w:rsidP="009F0980">
            <w:pPr>
              <w:pStyle w:val="ListParagraph"/>
              <w:numPr>
                <w:ilvl w:val="1"/>
                <w:numId w:val="45"/>
              </w:numPr>
              <w:spacing w:after="120"/>
              <w:contextualSpacing w:val="0"/>
              <w:rPr>
                <w:rFonts w:asciiTheme="minorBidi" w:hAnsiTheme="minorBidi"/>
                <w:bCs/>
              </w:rPr>
            </w:pPr>
            <w:r w:rsidRPr="0008510D">
              <w:rPr>
                <w:rFonts w:asciiTheme="minorBidi" w:hAnsiTheme="minorBidi"/>
                <w:bCs/>
              </w:rPr>
              <w:t>The development of Regional skill shortage lists.</w:t>
            </w:r>
          </w:p>
          <w:p w:rsidR="009F0980" w:rsidRPr="0008510D" w:rsidRDefault="009F0980" w:rsidP="009F0980">
            <w:pPr>
              <w:pStyle w:val="ListParagraph"/>
              <w:numPr>
                <w:ilvl w:val="1"/>
                <w:numId w:val="45"/>
              </w:numPr>
              <w:spacing w:after="120"/>
              <w:contextualSpacing w:val="0"/>
              <w:rPr>
                <w:rFonts w:asciiTheme="minorBidi" w:hAnsiTheme="minorBidi"/>
                <w:bCs/>
              </w:rPr>
            </w:pPr>
            <w:r w:rsidRPr="0008510D">
              <w:rPr>
                <w:rFonts w:asciiTheme="minorBidi" w:hAnsiTheme="minorBidi"/>
                <w:bCs/>
              </w:rPr>
              <w:t>The development of sector agreements.</w:t>
            </w:r>
          </w:p>
          <w:p w:rsidR="009F0980" w:rsidRPr="0008510D" w:rsidRDefault="009F0980" w:rsidP="009F0980">
            <w:pPr>
              <w:pStyle w:val="ListParagraph"/>
              <w:numPr>
                <w:ilvl w:val="1"/>
                <w:numId w:val="45"/>
              </w:numPr>
              <w:spacing w:after="120"/>
              <w:contextualSpacing w:val="0"/>
              <w:rPr>
                <w:rFonts w:asciiTheme="minorBidi" w:hAnsiTheme="minorBidi"/>
                <w:bCs/>
              </w:rPr>
            </w:pPr>
            <w:r w:rsidRPr="0008510D">
              <w:rPr>
                <w:rFonts w:asciiTheme="minorBidi" w:hAnsiTheme="minorBidi"/>
                <w:bCs/>
              </w:rPr>
              <w:t>Regionally differentiated labour market testing based on indicators of the local labour market.</w:t>
            </w:r>
          </w:p>
          <w:p w:rsidR="009F0980" w:rsidRPr="0008510D" w:rsidRDefault="009F0980" w:rsidP="009F0980">
            <w:pPr>
              <w:pStyle w:val="ListParagraph"/>
              <w:numPr>
                <w:ilvl w:val="0"/>
                <w:numId w:val="45"/>
              </w:numPr>
              <w:spacing w:after="120"/>
              <w:contextualSpacing w:val="0"/>
              <w:rPr>
                <w:rFonts w:asciiTheme="minorBidi" w:hAnsiTheme="minorBidi"/>
                <w:bCs/>
              </w:rPr>
            </w:pPr>
            <w:r w:rsidRPr="0008510D">
              <w:rPr>
                <w:rFonts w:asciiTheme="minorBidi" w:hAnsiTheme="minorBidi"/>
                <w:bCs/>
              </w:rPr>
              <w:t>Situations where INZ may not need to assess a migrant</w:t>
            </w:r>
            <w:r w:rsidR="00F660A1">
              <w:rPr>
                <w:rFonts w:asciiTheme="minorBidi" w:hAnsiTheme="minorBidi"/>
                <w:bCs/>
              </w:rPr>
              <w:t>’</w:t>
            </w:r>
            <w:r w:rsidRPr="0008510D">
              <w:rPr>
                <w:rFonts w:asciiTheme="minorBidi" w:hAnsiTheme="minorBidi"/>
                <w:bCs/>
              </w:rPr>
              <w:t xml:space="preserve">s ability to do a job </w:t>
            </w:r>
            <w:r w:rsidRPr="0008510D">
              <w:rPr>
                <w:rFonts w:asciiTheme="minorBidi" w:hAnsiTheme="minorBidi"/>
                <w:bCs/>
                <w:i/>
                <w:iCs/>
              </w:rPr>
              <w:t>(Section 7 of the consultation document)</w:t>
            </w:r>
          </w:p>
          <w:p w:rsidR="009F0980" w:rsidRPr="0008510D" w:rsidRDefault="009F0980" w:rsidP="009F0980">
            <w:pPr>
              <w:pStyle w:val="ListParagraph"/>
              <w:numPr>
                <w:ilvl w:val="0"/>
                <w:numId w:val="45"/>
              </w:numPr>
              <w:spacing w:after="120"/>
              <w:contextualSpacing w:val="0"/>
              <w:rPr>
                <w:rFonts w:asciiTheme="minorBidi" w:hAnsiTheme="minorBidi"/>
                <w:bCs/>
              </w:rPr>
            </w:pPr>
            <w:r w:rsidRPr="0008510D">
              <w:rPr>
                <w:rFonts w:asciiTheme="minorBidi" w:hAnsiTheme="minorBidi"/>
                <w:bCs/>
              </w:rPr>
              <w:t xml:space="preserve">Transitional arrangements </w:t>
            </w:r>
            <w:r w:rsidRPr="0008510D">
              <w:rPr>
                <w:rFonts w:asciiTheme="minorBidi" w:hAnsiTheme="minorBidi"/>
                <w:bCs/>
                <w:i/>
                <w:iCs/>
              </w:rPr>
              <w:t>(Section 9 of the consultation document)</w:t>
            </w:r>
            <w:r w:rsidRPr="0008510D">
              <w:rPr>
                <w:rFonts w:asciiTheme="minorBidi" w:hAnsiTheme="minorBidi"/>
                <w:bCs/>
              </w:rPr>
              <w:t>:</w:t>
            </w:r>
          </w:p>
          <w:p w:rsidR="009F0980" w:rsidRPr="0008510D" w:rsidRDefault="009F0980" w:rsidP="009F0980">
            <w:pPr>
              <w:pStyle w:val="ListParagraph"/>
              <w:numPr>
                <w:ilvl w:val="1"/>
                <w:numId w:val="45"/>
              </w:numPr>
              <w:spacing w:after="120"/>
              <w:contextualSpacing w:val="0"/>
              <w:rPr>
                <w:rFonts w:asciiTheme="minorBidi" w:hAnsiTheme="minorBidi"/>
                <w:bCs/>
              </w:rPr>
            </w:pPr>
            <w:r w:rsidRPr="0008510D">
              <w:rPr>
                <w:rFonts w:asciiTheme="minorBidi" w:hAnsiTheme="minorBidi"/>
                <w:bCs/>
              </w:rPr>
              <w:t>Increasing the mid</w:t>
            </w:r>
            <w:r w:rsidR="00F660A1">
              <w:rPr>
                <w:rFonts w:asciiTheme="minorBidi" w:hAnsiTheme="minorBidi"/>
                <w:bCs/>
              </w:rPr>
              <w:t>-</w:t>
            </w:r>
            <w:r w:rsidRPr="0008510D">
              <w:rPr>
                <w:rFonts w:asciiTheme="minorBidi" w:hAnsiTheme="minorBidi"/>
                <w:bCs/>
              </w:rPr>
              <w:t>skilled remuneration threshold.</w:t>
            </w:r>
          </w:p>
          <w:p w:rsidR="009F0980" w:rsidRPr="0008510D" w:rsidRDefault="009F0980" w:rsidP="009F0980">
            <w:pPr>
              <w:pStyle w:val="ListParagraph"/>
              <w:numPr>
                <w:ilvl w:val="1"/>
                <w:numId w:val="45"/>
              </w:numPr>
              <w:spacing w:after="120"/>
              <w:contextualSpacing w:val="0"/>
              <w:rPr>
                <w:rFonts w:asciiTheme="minorBidi" w:hAnsiTheme="minorBidi"/>
                <w:bCs/>
              </w:rPr>
            </w:pPr>
            <w:r w:rsidRPr="0008510D">
              <w:rPr>
                <w:rFonts w:asciiTheme="minorBidi" w:hAnsiTheme="minorBidi"/>
                <w:bCs/>
              </w:rPr>
              <w:t>More facilitative settings for the partners and children of lower-skilled migrants.</w:t>
            </w:r>
          </w:p>
          <w:p w:rsidR="00F660A1" w:rsidRPr="001C7554" w:rsidRDefault="009F0980" w:rsidP="001C7554">
            <w:pPr>
              <w:pStyle w:val="ListParagraph"/>
              <w:numPr>
                <w:ilvl w:val="1"/>
                <w:numId w:val="45"/>
              </w:numPr>
              <w:spacing w:after="120"/>
              <w:contextualSpacing w:val="0"/>
              <w:rPr>
                <w:rFonts w:asciiTheme="minorBidi" w:hAnsiTheme="minorBidi"/>
                <w:bCs/>
              </w:rPr>
            </w:pPr>
            <w:r w:rsidRPr="0008510D">
              <w:rPr>
                <w:rFonts w:asciiTheme="minorBidi" w:hAnsiTheme="minorBidi"/>
                <w:bCs/>
              </w:rPr>
              <w:t>Reviewing the stand down periods for lower skilled temporary migrants</w:t>
            </w:r>
          </w:p>
        </w:tc>
      </w:tr>
      <w:tr w:rsidR="00066A36" w:rsidRPr="00EC38F1" w:rsidTr="00066A36">
        <w:tc>
          <w:tcPr>
            <w:tcW w:w="1809" w:type="dxa"/>
            <w:shd w:val="clear" w:color="auto" w:fill="auto"/>
          </w:tcPr>
          <w:p w:rsidR="00066A36" w:rsidRPr="00066A36" w:rsidRDefault="00066A36" w:rsidP="00066A36">
            <w:pPr>
              <w:spacing w:after="120"/>
              <w:rPr>
                <w:rFonts w:asciiTheme="minorBidi" w:hAnsiTheme="minorBidi"/>
                <w:b/>
                <w:bCs/>
              </w:rPr>
            </w:pPr>
            <w:r w:rsidRPr="001C7554">
              <w:rPr>
                <w:rFonts w:asciiTheme="minorBidi" w:hAnsiTheme="minorBidi"/>
                <w:b/>
                <w:bCs/>
              </w:rPr>
              <w:t xml:space="preserve">Question 12. </w:t>
            </w:r>
            <w:r>
              <w:rPr>
                <w:rFonts w:asciiTheme="minorBidi" w:hAnsiTheme="minorBidi"/>
                <w:b/>
                <w:bCs/>
              </w:rPr>
              <w:t xml:space="preserve"> </w:t>
            </w:r>
          </w:p>
        </w:tc>
        <w:tc>
          <w:tcPr>
            <w:tcW w:w="7938" w:type="dxa"/>
            <w:gridSpan w:val="2"/>
            <w:shd w:val="clear" w:color="auto" w:fill="auto"/>
          </w:tcPr>
          <w:p w:rsidR="00066A36" w:rsidRDefault="00066A36" w:rsidP="00BF434E">
            <w:pPr>
              <w:spacing w:after="120"/>
              <w:rPr>
                <w:rFonts w:asciiTheme="minorBidi" w:hAnsiTheme="minorBidi"/>
                <w:b/>
                <w:bCs/>
              </w:rPr>
            </w:pPr>
            <w:r w:rsidRPr="00066A36">
              <w:rPr>
                <w:rFonts w:asciiTheme="minorBidi" w:hAnsiTheme="minorBidi"/>
                <w:b/>
                <w:bCs/>
              </w:rPr>
              <w:t>Would you like to submit on immigration proposals to reform employer supported temporary work visa settings?</w:t>
            </w:r>
          </w:p>
          <w:p w:rsidR="00066A36" w:rsidRPr="0008510D" w:rsidRDefault="00A46AF3" w:rsidP="00066A36">
            <w:pPr>
              <w:rPr>
                <w:rFonts w:asciiTheme="minorBidi" w:eastAsiaTheme="majorEastAsia" w:hAnsiTheme="minorBidi"/>
                <w:bCs/>
              </w:rPr>
            </w:pPr>
            <w:sdt>
              <w:sdtPr>
                <w:rPr>
                  <w:rFonts w:asciiTheme="minorBidi" w:hAnsiTheme="minorBidi"/>
                </w:rPr>
                <w:id w:val="997696824"/>
                <w14:checkbox>
                  <w14:checked w14:val="0"/>
                  <w14:checkedState w14:val="2612" w14:font="MS Gothic"/>
                  <w14:uncheckedState w14:val="2610" w14:font="MS Gothic"/>
                </w14:checkbox>
              </w:sdtPr>
              <w:sdtContent>
                <w:r w:rsidR="00066A36" w:rsidRPr="0008510D">
                  <w:rPr>
                    <w:rFonts w:ascii="MS Gothic" w:eastAsia="MS Gothic" w:hAnsi="MS Gothic" w:cs="MS Gothic"/>
                  </w:rPr>
                  <w:t>☐</w:t>
                </w:r>
              </w:sdtContent>
            </w:sdt>
            <w:r w:rsidR="00066A36" w:rsidRPr="0008510D">
              <w:rPr>
                <w:rFonts w:asciiTheme="minorBidi" w:eastAsiaTheme="majorEastAsia" w:hAnsiTheme="minorBidi"/>
                <w:bCs/>
              </w:rPr>
              <w:t xml:space="preserve"> Yes</w:t>
            </w:r>
          </w:p>
          <w:p w:rsidR="00066A36" w:rsidRPr="0008510D" w:rsidRDefault="00A46AF3" w:rsidP="00066A36">
            <w:pPr>
              <w:rPr>
                <w:rFonts w:asciiTheme="minorBidi" w:eastAsiaTheme="majorEastAsia" w:hAnsiTheme="minorBidi"/>
                <w:bCs/>
              </w:rPr>
            </w:pPr>
            <w:sdt>
              <w:sdtPr>
                <w:rPr>
                  <w:rFonts w:asciiTheme="minorBidi" w:hAnsiTheme="minorBidi"/>
                </w:rPr>
                <w:id w:val="-1461180741"/>
                <w14:checkbox>
                  <w14:checked w14:val="0"/>
                  <w14:checkedState w14:val="2612" w14:font="MS Gothic"/>
                  <w14:uncheckedState w14:val="2610" w14:font="MS Gothic"/>
                </w14:checkbox>
              </w:sdtPr>
              <w:sdtContent>
                <w:r w:rsidR="00066A36" w:rsidRPr="0008510D">
                  <w:rPr>
                    <w:rFonts w:ascii="MS Gothic" w:eastAsia="MS Gothic" w:hAnsi="MS Gothic" w:cs="MS Gothic"/>
                  </w:rPr>
                  <w:t>☐</w:t>
                </w:r>
              </w:sdtContent>
            </w:sdt>
            <w:r w:rsidR="00066A36" w:rsidRPr="0008510D">
              <w:rPr>
                <w:rFonts w:asciiTheme="minorBidi" w:eastAsiaTheme="majorEastAsia" w:hAnsiTheme="minorBidi"/>
                <w:bCs/>
              </w:rPr>
              <w:t xml:space="preserve"> </w:t>
            </w:r>
            <w:r w:rsidR="00066A36">
              <w:rPr>
                <w:rFonts w:asciiTheme="minorBidi" w:eastAsiaTheme="majorEastAsia" w:hAnsiTheme="minorBidi"/>
                <w:bCs/>
              </w:rPr>
              <w:t>No</w:t>
            </w:r>
          </w:p>
          <w:p w:rsidR="00066A36" w:rsidRPr="00066A36" w:rsidRDefault="00066A36" w:rsidP="00066A36">
            <w:pPr>
              <w:spacing w:after="120"/>
              <w:rPr>
                <w:rFonts w:asciiTheme="minorBidi" w:hAnsiTheme="minorBidi"/>
                <w:b/>
              </w:rPr>
            </w:pPr>
          </w:p>
        </w:tc>
      </w:tr>
      <w:tr w:rsidR="006B6CB8" w:rsidRPr="00EC38F1" w:rsidTr="0008510D">
        <w:tc>
          <w:tcPr>
            <w:tcW w:w="9747" w:type="dxa"/>
            <w:gridSpan w:val="3"/>
            <w:shd w:val="clear" w:color="auto" w:fill="C6D9F1" w:themeFill="text2" w:themeFillTint="33"/>
          </w:tcPr>
          <w:p w:rsidR="00E70562" w:rsidRDefault="00974BA0" w:rsidP="0008510D">
            <w:pPr>
              <w:spacing w:after="240"/>
              <w:rPr>
                <w:rFonts w:asciiTheme="minorBidi" w:hAnsiTheme="minorBidi"/>
                <w:b/>
              </w:rPr>
            </w:pPr>
            <w:r>
              <w:rPr>
                <w:rFonts w:asciiTheme="minorBidi" w:hAnsiTheme="minorBidi"/>
                <w:b/>
              </w:rPr>
              <w:t>Proposal 1: The gateway framework</w:t>
            </w:r>
          </w:p>
          <w:p w:rsidR="00DB18D1" w:rsidRPr="0008510D" w:rsidRDefault="009F0980" w:rsidP="0008510D">
            <w:pPr>
              <w:spacing w:after="240"/>
              <w:rPr>
                <w:rFonts w:asciiTheme="minorBidi" w:hAnsiTheme="minorBidi"/>
                <w:b/>
              </w:rPr>
            </w:pPr>
            <w:r w:rsidRPr="0008510D">
              <w:rPr>
                <w:rFonts w:asciiTheme="minorBidi" w:hAnsiTheme="minorBidi"/>
                <w:bCs/>
                <w:i/>
                <w:iCs/>
              </w:rPr>
              <w:t>(Section 3 of the consultation document)</w:t>
            </w:r>
          </w:p>
          <w:p w:rsidR="001C7554" w:rsidRDefault="00DB18D1" w:rsidP="0008510D">
            <w:pPr>
              <w:spacing w:after="240"/>
              <w:rPr>
                <w:rFonts w:asciiTheme="minorBidi" w:hAnsiTheme="minorBidi"/>
                <w:b/>
              </w:rPr>
            </w:pPr>
            <w:r w:rsidRPr="0008510D">
              <w:rPr>
                <w:rFonts w:asciiTheme="minorBidi" w:hAnsiTheme="minorBidi"/>
                <w:b/>
              </w:rPr>
              <w:t>It is proposed that the current range of employer-assisted temporary work visa categories are unified under one category called the ‘employer</w:t>
            </w:r>
            <w:r w:rsidR="001C7554">
              <w:rPr>
                <w:rFonts w:asciiTheme="minorBidi" w:hAnsiTheme="minorBidi"/>
                <w:b/>
              </w:rPr>
              <w:t>-assisted temporary work visa.</w:t>
            </w:r>
          </w:p>
          <w:p w:rsidR="00DB18D1" w:rsidRPr="0008510D" w:rsidRDefault="00DB18D1" w:rsidP="0008510D">
            <w:pPr>
              <w:spacing w:after="240"/>
              <w:rPr>
                <w:rFonts w:asciiTheme="minorBidi" w:hAnsiTheme="minorBidi"/>
                <w:bCs/>
              </w:rPr>
            </w:pPr>
            <w:r w:rsidRPr="0008510D">
              <w:rPr>
                <w:rFonts w:asciiTheme="minorBidi" w:hAnsiTheme="minorBidi"/>
                <w:bCs/>
              </w:rPr>
              <w:t>All applications for this visa would be processed through a new gateway framework comprised of three distinct gates where checks are complete by INZ on employers, the job offer, and the migrant applying:</w:t>
            </w:r>
          </w:p>
          <w:p w:rsidR="00DB18D1" w:rsidRPr="0008510D" w:rsidRDefault="00DB18D1" w:rsidP="0008510D">
            <w:pPr>
              <w:pStyle w:val="ListParagraph"/>
              <w:numPr>
                <w:ilvl w:val="0"/>
                <w:numId w:val="45"/>
              </w:numPr>
              <w:spacing w:after="240"/>
              <w:ind w:left="714" w:hanging="357"/>
              <w:contextualSpacing w:val="0"/>
              <w:rPr>
                <w:rFonts w:asciiTheme="minorBidi" w:hAnsiTheme="minorBidi"/>
                <w:bCs/>
              </w:rPr>
            </w:pPr>
            <w:r w:rsidRPr="0008510D">
              <w:rPr>
                <w:rFonts w:asciiTheme="minorBidi" w:hAnsiTheme="minorBidi"/>
                <w:bCs/>
              </w:rPr>
              <w:t>The employer gate where employers are accredited to employ temporary migrant workers;</w:t>
            </w:r>
          </w:p>
          <w:p w:rsidR="00DB18D1" w:rsidRPr="0008510D" w:rsidRDefault="00DB18D1" w:rsidP="0008510D">
            <w:pPr>
              <w:pStyle w:val="ListParagraph"/>
              <w:numPr>
                <w:ilvl w:val="0"/>
                <w:numId w:val="45"/>
              </w:numPr>
              <w:spacing w:after="240"/>
              <w:ind w:left="714" w:hanging="357"/>
              <w:contextualSpacing w:val="0"/>
              <w:rPr>
                <w:rFonts w:asciiTheme="minorBidi" w:hAnsiTheme="minorBidi"/>
                <w:bCs/>
              </w:rPr>
            </w:pPr>
            <w:r w:rsidRPr="0008510D">
              <w:rPr>
                <w:rFonts w:asciiTheme="minorBidi" w:hAnsiTheme="minorBidi"/>
                <w:bCs/>
              </w:rPr>
              <w:t xml:space="preserve">The job gate where checks are made to make sure no New Zealander is able to fill the job </w:t>
            </w:r>
            <w:r w:rsidRPr="0008510D">
              <w:rPr>
                <w:rFonts w:asciiTheme="minorBidi" w:hAnsiTheme="minorBidi"/>
                <w:bCs/>
              </w:rPr>
              <w:lastRenderedPageBreak/>
              <w:t>the employer is recruiting for; and</w:t>
            </w:r>
          </w:p>
          <w:p w:rsidR="00DB18D1" w:rsidRPr="0008510D" w:rsidRDefault="00DB18D1" w:rsidP="0008510D">
            <w:pPr>
              <w:pStyle w:val="ListParagraph"/>
              <w:numPr>
                <w:ilvl w:val="0"/>
                <w:numId w:val="45"/>
              </w:numPr>
              <w:spacing w:after="240"/>
              <w:ind w:left="714" w:hanging="357"/>
              <w:contextualSpacing w:val="0"/>
              <w:rPr>
                <w:rFonts w:asciiTheme="minorBidi" w:hAnsiTheme="minorBidi"/>
                <w:bCs/>
              </w:rPr>
            </w:pPr>
            <w:r w:rsidRPr="0008510D">
              <w:rPr>
                <w:rFonts w:asciiTheme="minorBidi" w:hAnsiTheme="minorBidi"/>
                <w:bCs/>
              </w:rPr>
              <w:t>The migrant gate where checks are made on a migrant worker’s identity, health, character and qualifications to do a job.</w:t>
            </w:r>
          </w:p>
          <w:p w:rsidR="009F0980" w:rsidRPr="0008510D" w:rsidRDefault="00DB18D1" w:rsidP="0008510D">
            <w:pPr>
              <w:rPr>
                <w:rFonts w:asciiTheme="minorBidi" w:hAnsiTheme="minorBidi"/>
                <w:bCs/>
              </w:rPr>
            </w:pPr>
            <w:r w:rsidRPr="0008510D">
              <w:rPr>
                <w:rFonts w:asciiTheme="minorBidi" w:hAnsiTheme="minorBidi"/>
                <w:bCs/>
              </w:rPr>
              <w:t>Central to the new framework is that it is employer-led rather than migrant-led. This reflects that the temporary work visa settings should be designed around employers, the main beneficiary of the system, rather than migrants.</w:t>
            </w:r>
          </w:p>
          <w:p w:rsidR="006B6CB8" w:rsidRPr="0008510D" w:rsidRDefault="006B6CB8" w:rsidP="0008510D">
            <w:pPr>
              <w:rPr>
                <w:rFonts w:asciiTheme="minorBidi" w:hAnsiTheme="minorBidi"/>
              </w:rPr>
            </w:pPr>
          </w:p>
        </w:tc>
      </w:tr>
      <w:tr w:rsidR="006B6CB8" w:rsidRPr="00EC38F1" w:rsidTr="0008510D">
        <w:tc>
          <w:tcPr>
            <w:tcW w:w="1809" w:type="dxa"/>
          </w:tcPr>
          <w:p w:rsidR="006B6CB8" w:rsidRPr="0008510D" w:rsidRDefault="006B6CB8" w:rsidP="0008510D">
            <w:pPr>
              <w:rPr>
                <w:rFonts w:asciiTheme="minorBidi" w:eastAsiaTheme="majorEastAsia" w:hAnsiTheme="minorBidi"/>
                <w:bCs/>
              </w:rPr>
            </w:pPr>
            <w:r w:rsidRPr="0008510D">
              <w:rPr>
                <w:rFonts w:asciiTheme="minorBidi" w:eastAsiaTheme="majorEastAsia" w:hAnsiTheme="minorBidi"/>
                <w:b/>
                <w:bCs/>
              </w:rPr>
              <w:lastRenderedPageBreak/>
              <w:t xml:space="preserve">Question </w:t>
            </w:r>
            <w:r w:rsidR="006639D7" w:rsidRPr="0008510D">
              <w:rPr>
                <w:rFonts w:asciiTheme="minorBidi" w:eastAsiaTheme="majorEastAsia" w:hAnsiTheme="minorBidi"/>
                <w:b/>
                <w:bCs/>
              </w:rPr>
              <w:t>13</w:t>
            </w:r>
            <w:r w:rsidRPr="0008510D">
              <w:rPr>
                <w:rFonts w:asciiTheme="minorBidi" w:eastAsiaTheme="majorEastAsia" w:hAnsiTheme="minorBidi"/>
                <w:b/>
                <w:bCs/>
              </w:rPr>
              <w:t>.</w:t>
            </w:r>
            <w:r w:rsidRPr="0008510D">
              <w:rPr>
                <w:rFonts w:asciiTheme="minorBidi" w:eastAsiaTheme="majorEastAsia" w:hAnsiTheme="minorBidi"/>
                <w:bCs/>
              </w:rPr>
              <w:t xml:space="preserve"> </w:t>
            </w:r>
          </w:p>
        </w:tc>
        <w:tc>
          <w:tcPr>
            <w:tcW w:w="7938" w:type="dxa"/>
            <w:gridSpan w:val="2"/>
          </w:tcPr>
          <w:p w:rsidR="00A856F9" w:rsidRPr="0008510D" w:rsidRDefault="006B6CB8" w:rsidP="008F4BEC">
            <w:pPr>
              <w:spacing w:after="200" w:line="276" w:lineRule="auto"/>
              <w:rPr>
                <w:rFonts w:asciiTheme="minorBidi" w:eastAsiaTheme="majorEastAsia" w:hAnsiTheme="minorBidi"/>
                <w:b/>
              </w:rPr>
            </w:pPr>
            <w:r w:rsidRPr="0008510D">
              <w:rPr>
                <w:rFonts w:asciiTheme="minorBidi" w:eastAsiaTheme="majorEastAsia" w:hAnsiTheme="minorBidi"/>
                <w:b/>
              </w:rPr>
              <w:t xml:space="preserve">Do you support </w:t>
            </w:r>
            <w:r w:rsidR="006639D7" w:rsidRPr="0008510D">
              <w:rPr>
                <w:rFonts w:asciiTheme="minorBidi" w:eastAsiaTheme="majorEastAsia" w:hAnsiTheme="minorBidi"/>
                <w:b/>
              </w:rPr>
              <w:t>moving to an employer led process for temporary migrant workers?</w:t>
            </w:r>
          </w:p>
          <w:p w:rsidR="00C335F2" w:rsidRPr="0008510D" w:rsidRDefault="00A46AF3" w:rsidP="00C335F2">
            <w:pPr>
              <w:rPr>
                <w:rFonts w:asciiTheme="minorBidi" w:eastAsiaTheme="majorEastAsia" w:hAnsiTheme="minorBidi"/>
                <w:bCs/>
              </w:rPr>
            </w:pPr>
            <w:sdt>
              <w:sdtPr>
                <w:rPr>
                  <w:rFonts w:asciiTheme="minorBidi" w:hAnsiTheme="minorBidi"/>
                </w:rPr>
                <w:id w:val="-2142337569"/>
                <w14:checkbox>
                  <w14:checked w14:val="0"/>
                  <w14:checkedState w14:val="2612" w14:font="MS Gothic"/>
                  <w14:uncheckedState w14:val="2610" w14:font="MS Gothic"/>
                </w14:checkbox>
              </w:sdtPr>
              <w:sdtContent>
                <w:r w:rsidR="006639D7" w:rsidRPr="0008510D">
                  <w:rPr>
                    <w:rFonts w:ascii="MS Gothic" w:eastAsia="MS Gothic" w:hAnsi="MS Gothic" w:cs="MS Gothic"/>
                  </w:rPr>
                  <w:t>☐</w:t>
                </w:r>
              </w:sdtContent>
            </w:sdt>
            <w:r w:rsidR="006639D7" w:rsidRPr="0008510D">
              <w:rPr>
                <w:rFonts w:asciiTheme="minorBidi" w:eastAsiaTheme="majorEastAsia" w:hAnsiTheme="minorBidi"/>
                <w:bCs/>
              </w:rPr>
              <w:t xml:space="preserve"> </w:t>
            </w:r>
            <w:r w:rsidR="006B6CB8" w:rsidRPr="0008510D">
              <w:rPr>
                <w:rFonts w:asciiTheme="minorBidi" w:eastAsiaTheme="majorEastAsia" w:hAnsiTheme="minorBidi"/>
                <w:bCs/>
              </w:rPr>
              <w:t>Yes</w:t>
            </w:r>
            <w:r w:rsidR="006639D7" w:rsidRPr="0008510D">
              <w:rPr>
                <w:rFonts w:asciiTheme="minorBidi" w:eastAsiaTheme="majorEastAsia" w:hAnsiTheme="minorBidi"/>
                <w:bCs/>
              </w:rPr>
              <w:t xml:space="preserve">, </w:t>
            </w:r>
            <w:r w:rsidR="00C335F2" w:rsidRPr="0008510D">
              <w:rPr>
                <w:rFonts w:asciiTheme="minorBidi" w:eastAsiaTheme="majorEastAsia" w:hAnsiTheme="minorBidi"/>
                <w:bCs/>
              </w:rPr>
              <w:t>I support this proposal in full</w:t>
            </w:r>
          </w:p>
          <w:p w:rsidR="00C335F2" w:rsidRPr="0008510D" w:rsidRDefault="00A46AF3" w:rsidP="00C335F2">
            <w:pPr>
              <w:rPr>
                <w:rFonts w:asciiTheme="minorBidi" w:eastAsiaTheme="majorEastAsia" w:hAnsiTheme="minorBidi"/>
                <w:bCs/>
              </w:rPr>
            </w:pPr>
            <w:sdt>
              <w:sdtPr>
                <w:rPr>
                  <w:rFonts w:asciiTheme="minorBidi" w:hAnsiTheme="minorBidi"/>
                </w:rPr>
                <w:id w:val="-1050761952"/>
                <w14:checkbox>
                  <w14:checked w14:val="0"/>
                  <w14:checkedState w14:val="2612" w14:font="MS Gothic"/>
                  <w14:uncheckedState w14:val="2610" w14:font="MS Gothic"/>
                </w14:checkbox>
              </w:sdtPr>
              <w:sdtContent>
                <w:r w:rsidR="00C335F2" w:rsidRPr="0008510D">
                  <w:rPr>
                    <w:rFonts w:ascii="MS Gothic" w:eastAsia="MS Gothic" w:hAnsi="MS Gothic" w:cs="MS Gothic"/>
                  </w:rPr>
                  <w:t>☐</w:t>
                </w:r>
              </w:sdtContent>
            </w:sdt>
            <w:r w:rsidR="00C335F2" w:rsidRPr="0008510D">
              <w:rPr>
                <w:rFonts w:asciiTheme="minorBidi" w:eastAsiaTheme="majorEastAsia" w:hAnsiTheme="minorBidi"/>
                <w:bCs/>
              </w:rPr>
              <w:t xml:space="preserve"> Yes, I support parts of this proposal</w:t>
            </w:r>
          </w:p>
          <w:p w:rsidR="00C335F2" w:rsidRPr="0008510D" w:rsidRDefault="00A46AF3" w:rsidP="00C335F2">
            <w:pPr>
              <w:rPr>
                <w:rFonts w:asciiTheme="minorBidi" w:eastAsiaTheme="majorEastAsia" w:hAnsiTheme="minorBidi"/>
              </w:rPr>
            </w:pPr>
            <w:sdt>
              <w:sdtPr>
                <w:rPr>
                  <w:rFonts w:asciiTheme="minorBidi" w:hAnsiTheme="minorBidi"/>
                </w:rPr>
                <w:id w:val="271897746"/>
                <w14:checkbox>
                  <w14:checked w14:val="0"/>
                  <w14:checkedState w14:val="2612" w14:font="MS Gothic"/>
                  <w14:uncheckedState w14:val="2610" w14:font="MS Gothic"/>
                </w14:checkbox>
              </w:sdtPr>
              <w:sdtContent>
                <w:r w:rsidR="00C335F2" w:rsidRPr="0008510D">
                  <w:rPr>
                    <w:rFonts w:ascii="MS Gothic" w:eastAsia="MS Gothic" w:hAnsi="MS Gothic" w:cs="MS Gothic"/>
                  </w:rPr>
                  <w:t>☐</w:t>
                </w:r>
              </w:sdtContent>
            </w:sdt>
            <w:r w:rsidR="00C335F2" w:rsidRPr="0008510D">
              <w:rPr>
                <w:rFonts w:asciiTheme="minorBidi" w:hAnsiTheme="minorBidi"/>
              </w:rPr>
              <w:t xml:space="preserve"> </w:t>
            </w:r>
            <w:r w:rsidR="00C335F2" w:rsidRPr="0008510D">
              <w:rPr>
                <w:rFonts w:asciiTheme="minorBidi" w:eastAsiaTheme="majorEastAsia" w:hAnsiTheme="minorBidi"/>
                <w:bCs/>
              </w:rPr>
              <w:t>No, I do not support this proposal</w:t>
            </w:r>
            <w:r w:rsidR="00C335F2" w:rsidRPr="0008510D">
              <w:rPr>
                <w:rFonts w:asciiTheme="minorBidi" w:eastAsiaTheme="majorEastAsia" w:hAnsiTheme="minorBidi"/>
              </w:rPr>
              <w:t xml:space="preserve"> </w:t>
            </w:r>
          </w:p>
          <w:p w:rsidR="00C335F2" w:rsidRPr="0008510D" w:rsidRDefault="00A46AF3" w:rsidP="00C335F2">
            <w:pPr>
              <w:rPr>
                <w:rFonts w:asciiTheme="minorBidi" w:eastAsiaTheme="majorEastAsia" w:hAnsiTheme="minorBidi"/>
                <w:bCs/>
              </w:rPr>
            </w:pPr>
            <w:sdt>
              <w:sdtPr>
                <w:rPr>
                  <w:rFonts w:asciiTheme="minorBidi" w:hAnsiTheme="minorBidi"/>
                </w:rPr>
                <w:id w:val="1230196030"/>
                <w14:checkbox>
                  <w14:checked w14:val="0"/>
                  <w14:checkedState w14:val="2612" w14:font="MS Gothic"/>
                  <w14:uncheckedState w14:val="2610" w14:font="MS Gothic"/>
                </w14:checkbox>
              </w:sdtPr>
              <w:sdtContent>
                <w:r w:rsidR="00C335F2" w:rsidRPr="0008510D">
                  <w:rPr>
                    <w:rFonts w:ascii="MS Gothic" w:eastAsia="MS Gothic" w:hAnsi="MS Gothic" w:cs="MS Gothic"/>
                  </w:rPr>
                  <w:t>☐</w:t>
                </w:r>
              </w:sdtContent>
            </w:sdt>
            <w:r w:rsidR="00C335F2" w:rsidRPr="0008510D">
              <w:rPr>
                <w:rFonts w:asciiTheme="minorBidi" w:eastAsiaTheme="majorEastAsia" w:hAnsiTheme="minorBidi"/>
                <w:bCs/>
              </w:rPr>
              <w:t xml:space="preserve"> Unsure</w:t>
            </w:r>
          </w:p>
          <w:p w:rsidR="00C335F2" w:rsidRPr="0008510D" w:rsidRDefault="00A46AF3" w:rsidP="00C335F2">
            <w:pPr>
              <w:rPr>
                <w:rFonts w:asciiTheme="minorBidi" w:eastAsiaTheme="majorEastAsia" w:hAnsiTheme="minorBidi"/>
                <w:bCs/>
              </w:rPr>
            </w:pPr>
            <w:sdt>
              <w:sdtPr>
                <w:rPr>
                  <w:rFonts w:asciiTheme="minorBidi" w:hAnsiTheme="minorBidi"/>
                </w:rPr>
                <w:id w:val="-1447533397"/>
                <w14:checkbox>
                  <w14:checked w14:val="0"/>
                  <w14:checkedState w14:val="2612" w14:font="MS Gothic"/>
                  <w14:uncheckedState w14:val="2610" w14:font="MS Gothic"/>
                </w14:checkbox>
              </w:sdtPr>
              <w:sdtContent>
                <w:r w:rsidR="00C335F2" w:rsidRPr="0008510D">
                  <w:rPr>
                    <w:rFonts w:ascii="MS Gothic" w:eastAsia="MS Gothic" w:hAnsi="MS Gothic" w:cs="MS Gothic"/>
                  </w:rPr>
                  <w:t>☐</w:t>
                </w:r>
              </w:sdtContent>
            </w:sdt>
            <w:r w:rsidR="00C335F2" w:rsidRPr="0008510D">
              <w:rPr>
                <w:rFonts w:asciiTheme="minorBidi" w:eastAsiaTheme="majorEastAsia" w:hAnsiTheme="minorBidi"/>
                <w:bCs/>
              </w:rPr>
              <w:t xml:space="preserve"> No opinion on this proposal</w:t>
            </w:r>
          </w:p>
          <w:p w:rsidR="006B6CB8" w:rsidRPr="0008510D" w:rsidRDefault="006B6CB8" w:rsidP="008F4BEC">
            <w:pPr>
              <w:rPr>
                <w:rFonts w:asciiTheme="minorBidi" w:eastAsiaTheme="majorEastAsia" w:hAnsiTheme="minorBidi"/>
                <w:bCs/>
              </w:rPr>
            </w:pPr>
          </w:p>
        </w:tc>
      </w:tr>
      <w:tr w:rsidR="006B6CB8" w:rsidRPr="00EC38F1" w:rsidTr="0008510D">
        <w:tc>
          <w:tcPr>
            <w:tcW w:w="1809" w:type="dxa"/>
          </w:tcPr>
          <w:p w:rsidR="006B6CB8" w:rsidRPr="0008510D" w:rsidRDefault="00367D73" w:rsidP="0008510D">
            <w:pPr>
              <w:rPr>
                <w:rFonts w:asciiTheme="minorBidi" w:eastAsiaTheme="majorEastAsia" w:hAnsiTheme="minorBidi"/>
                <w:bCs/>
              </w:rPr>
            </w:pPr>
            <w:r w:rsidRPr="0008510D">
              <w:rPr>
                <w:rFonts w:asciiTheme="minorBidi" w:eastAsiaTheme="majorEastAsia" w:hAnsiTheme="minorBidi"/>
                <w:b/>
                <w:bCs/>
              </w:rPr>
              <w:t>Question 1</w:t>
            </w:r>
            <w:r w:rsidR="006639D7" w:rsidRPr="0008510D">
              <w:rPr>
                <w:rFonts w:asciiTheme="minorBidi" w:eastAsiaTheme="majorEastAsia" w:hAnsiTheme="minorBidi"/>
                <w:b/>
                <w:bCs/>
              </w:rPr>
              <w:t>4</w:t>
            </w:r>
            <w:r w:rsidR="006639D7" w:rsidRPr="0008510D">
              <w:rPr>
                <w:rFonts w:asciiTheme="minorBidi" w:eastAsiaTheme="majorEastAsia" w:hAnsiTheme="minorBidi"/>
                <w:bCs/>
              </w:rPr>
              <w:t>.</w:t>
            </w:r>
          </w:p>
        </w:tc>
        <w:tc>
          <w:tcPr>
            <w:tcW w:w="7938" w:type="dxa"/>
            <w:gridSpan w:val="2"/>
          </w:tcPr>
          <w:p w:rsidR="006639D7" w:rsidRPr="0008510D" w:rsidRDefault="00B55D13" w:rsidP="0008510D">
            <w:pPr>
              <w:rPr>
                <w:rFonts w:asciiTheme="minorBidi" w:eastAsiaTheme="majorEastAsia" w:hAnsiTheme="minorBidi"/>
                <w:b/>
              </w:rPr>
            </w:pPr>
            <w:r w:rsidRPr="0008510D">
              <w:rPr>
                <w:rFonts w:asciiTheme="minorBidi" w:eastAsiaTheme="majorEastAsia" w:hAnsiTheme="minorBidi"/>
                <w:b/>
              </w:rPr>
              <w:t xml:space="preserve">With reference to </w:t>
            </w:r>
            <w:r w:rsidR="000B4097">
              <w:rPr>
                <w:rFonts w:asciiTheme="minorBidi" w:eastAsiaTheme="majorEastAsia" w:hAnsiTheme="minorBidi"/>
                <w:b/>
              </w:rPr>
              <w:t>the question above, please clarify why you do or do not support this proposal.</w:t>
            </w:r>
            <w:r w:rsidR="003D660E" w:rsidRPr="0008510D">
              <w:rPr>
                <w:rFonts w:asciiTheme="minorBidi" w:eastAsiaTheme="majorEastAsia" w:hAnsiTheme="minorBidi"/>
                <w:b/>
              </w:rPr>
              <w:t xml:space="preserve"> </w:t>
            </w:r>
          </w:p>
          <w:p w:rsidR="00367D73" w:rsidRPr="0008510D" w:rsidRDefault="00367D73" w:rsidP="0008510D">
            <w:pPr>
              <w:rPr>
                <w:rFonts w:asciiTheme="minorBidi" w:eastAsiaTheme="majorEastAsia" w:hAnsiTheme="minorBidi"/>
                <w:bCs/>
              </w:rPr>
            </w:pPr>
          </w:p>
        </w:tc>
      </w:tr>
      <w:tr w:rsidR="006639D7" w:rsidRPr="00EC38F1" w:rsidTr="0008510D">
        <w:tc>
          <w:tcPr>
            <w:tcW w:w="1809" w:type="dxa"/>
          </w:tcPr>
          <w:p w:rsidR="006639D7" w:rsidRPr="0008510D" w:rsidRDefault="006639D7" w:rsidP="0008510D">
            <w:pPr>
              <w:rPr>
                <w:rFonts w:asciiTheme="minorBidi" w:eastAsiaTheme="majorEastAsia" w:hAnsiTheme="minorBidi"/>
                <w:b/>
                <w:bCs/>
              </w:rPr>
            </w:pPr>
            <w:r w:rsidRPr="0008510D">
              <w:rPr>
                <w:rFonts w:asciiTheme="minorBidi" w:eastAsiaTheme="majorEastAsia" w:hAnsiTheme="minorBidi"/>
                <w:b/>
                <w:bCs/>
              </w:rPr>
              <w:t>Question 15.</w:t>
            </w:r>
          </w:p>
        </w:tc>
        <w:tc>
          <w:tcPr>
            <w:tcW w:w="7938" w:type="dxa"/>
            <w:gridSpan w:val="2"/>
          </w:tcPr>
          <w:p w:rsidR="006639D7" w:rsidRPr="0008510D" w:rsidRDefault="009F0980" w:rsidP="006639D7">
            <w:pPr>
              <w:spacing w:after="200" w:line="276" w:lineRule="auto"/>
              <w:rPr>
                <w:rFonts w:asciiTheme="minorBidi" w:eastAsiaTheme="majorEastAsia" w:hAnsiTheme="minorBidi"/>
                <w:b/>
              </w:rPr>
            </w:pPr>
            <w:r w:rsidRPr="0008510D">
              <w:rPr>
                <w:rFonts w:asciiTheme="minorBidi" w:eastAsiaTheme="majorEastAsia" w:hAnsiTheme="minorBidi"/>
                <w:b/>
              </w:rPr>
              <w:t>What impacts do you expect this proposal to have? Please provide evidence where possible.</w:t>
            </w:r>
          </w:p>
          <w:p w:rsidR="006639D7" w:rsidRPr="0008510D" w:rsidRDefault="006639D7" w:rsidP="00367D73">
            <w:pPr>
              <w:rPr>
                <w:rFonts w:asciiTheme="minorBidi" w:eastAsiaTheme="majorEastAsia" w:hAnsiTheme="minorBidi"/>
                <w:bCs/>
              </w:rPr>
            </w:pPr>
          </w:p>
        </w:tc>
      </w:tr>
      <w:tr w:rsidR="006B6CB8" w:rsidRPr="00EC38F1" w:rsidTr="0008510D">
        <w:tc>
          <w:tcPr>
            <w:tcW w:w="9747" w:type="dxa"/>
            <w:gridSpan w:val="3"/>
            <w:shd w:val="clear" w:color="auto" w:fill="C6D9F1" w:themeFill="text2" w:themeFillTint="33"/>
          </w:tcPr>
          <w:p w:rsidR="00974BA0" w:rsidRDefault="006B6CB8" w:rsidP="0008510D">
            <w:pPr>
              <w:spacing w:after="120"/>
              <w:rPr>
                <w:rFonts w:asciiTheme="minorBidi" w:hAnsiTheme="minorBidi"/>
                <w:b/>
              </w:rPr>
            </w:pPr>
            <w:r w:rsidRPr="0008510D">
              <w:rPr>
                <w:rFonts w:asciiTheme="minorBidi" w:hAnsiTheme="minorBidi"/>
                <w:b/>
              </w:rPr>
              <w:t>Proposal 2</w:t>
            </w:r>
            <w:r w:rsidR="009F0980" w:rsidRPr="0008510D">
              <w:rPr>
                <w:rFonts w:asciiTheme="minorBidi" w:hAnsiTheme="minorBidi"/>
                <w:b/>
              </w:rPr>
              <w:t xml:space="preserve"> </w:t>
            </w:r>
            <w:r w:rsidR="00974BA0">
              <w:rPr>
                <w:rFonts w:asciiTheme="minorBidi" w:hAnsiTheme="minorBidi"/>
                <w:b/>
              </w:rPr>
              <w:t>–</w:t>
            </w:r>
            <w:r w:rsidR="009F0980" w:rsidRPr="0008510D">
              <w:rPr>
                <w:rFonts w:asciiTheme="minorBidi" w:hAnsiTheme="minorBidi"/>
                <w:b/>
              </w:rPr>
              <w:t xml:space="preserve"> </w:t>
            </w:r>
            <w:r w:rsidR="00974BA0">
              <w:rPr>
                <w:rFonts w:asciiTheme="minorBidi" w:hAnsiTheme="minorBidi"/>
                <w:b/>
              </w:rPr>
              <w:t>Employer Accreditation</w:t>
            </w:r>
          </w:p>
          <w:p w:rsidR="00C335F2" w:rsidRPr="0008510D" w:rsidRDefault="009F0980" w:rsidP="0008510D">
            <w:pPr>
              <w:spacing w:after="120"/>
              <w:rPr>
                <w:rFonts w:asciiTheme="minorBidi" w:hAnsiTheme="minorBidi"/>
              </w:rPr>
            </w:pPr>
            <w:r w:rsidRPr="0008510D">
              <w:rPr>
                <w:rFonts w:asciiTheme="minorBidi" w:hAnsiTheme="minorBidi"/>
                <w:bCs/>
                <w:i/>
                <w:iCs/>
              </w:rPr>
              <w:t>(Section 4 of the consultation document)</w:t>
            </w:r>
          </w:p>
          <w:p w:rsidR="009F0980" w:rsidRPr="0008510D" w:rsidRDefault="009F0980" w:rsidP="0008510D">
            <w:pPr>
              <w:spacing w:after="120"/>
              <w:rPr>
                <w:rFonts w:asciiTheme="minorBidi" w:hAnsiTheme="minorBidi"/>
                <w:b/>
              </w:rPr>
            </w:pPr>
            <w:r w:rsidRPr="0008510D">
              <w:rPr>
                <w:rFonts w:asciiTheme="minorBidi" w:hAnsiTheme="minorBidi"/>
                <w:b/>
              </w:rPr>
              <w:t>It is proposed that employer accreditation is introduced for all employers who want to recruit temporary migrant workers.</w:t>
            </w:r>
            <w:r w:rsidRPr="0008510D">
              <w:rPr>
                <w:rFonts w:asciiTheme="minorBidi" w:hAnsiTheme="minorBidi" w:hint="eastAsia"/>
                <w:b/>
              </w:rPr>
              <w:t>  </w:t>
            </w:r>
          </w:p>
          <w:p w:rsidR="009F0980" w:rsidRPr="0008510D" w:rsidRDefault="009F0980" w:rsidP="0008510D">
            <w:pPr>
              <w:spacing w:after="120"/>
              <w:rPr>
                <w:rFonts w:asciiTheme="minorBidi" w:hAnsiTheme="minorBidi"/>
                <w:bCs/>
              </w:rPr>
            </w:pPr>
            <w:r w:rsidRPr="0008510D">
              <w:rPr>
                <w:rFonts w:asciiTheme="minorBidi" w:hAnsiTheme="minorBidi"/>
                <w:bCs/>
              </w:rPr>
              <w:t>Strengthening the minimum standards, the incentives employers receive,</w:t>
            </w:r>
            <w:r w:rsidRPr="0008510D">
              <w:rPr>
                <w:rFonts w:asciiTheme="minorBidi" w:hAnsiTheme="minorBidi" w:hint="eastAsia"/>
                <w:bCs/>
              </w:rPr>
              <w:t> </w:t>
            </w:r>
            <w:r w:rsidRPr="0008510D">
              <w:rPr>
                <w:rFonts w:asciiTheme="minorBidi" w:hAnsiTheme="minorBidi"/>
                <w:bCs/>
              </w:rPr>
              <w:t>and compliance</w:t>
            </w:r>
            <w:r w:rsidRPr="0008510D">
              <w:rPr>
                <w:rFonts w:asciiTheme="minorBidi" w:hAnsiTheme="minorBidi" w:hint="eastAsia"/>
                <w:bCs/>
              </w:rPr>
              <w:t> </w:t>
            </w:r>
            <w:r w:rsidRPr="0008510D">
              <w:rPr>
                <w:rFonts w:asciiTheme="minorBidi" w:hAnsiTheme="minorBidi"/>
                <w:bCs/>
              </w:rPr>
              <w:t>is intended</w:t>
            </w:r>
            <w:r w:rsidRPr="0008510D">
              <w:rPr>
                <w:rFonts w:asciiTheme="minorBidi" w:hAnsiTheme="minorBidi" w:hint="eastAsia"/>
                <w:bCs/>
              </w:rPr>
              <w:t> </w:t>
            </w:r>
            <w:r w:rsidRPr="0008510D">
              <w:rPr>
                <w:rFonts w:asciiTheme="minorBidi" w:hAnsiTheme="minorBidi"/>
                <w:bCs/>
              </w:rPr>
              <w:t>to encourage employers to recruit and train</w:t>
            </w:r>
            <w:r w:rsidRPr="0008510D">
              <w:rPr>
                <w:rFonts w:asciiTheme="minorBidi" w:hAnsiTheme="minorBidi" w:hint="eastAsia"/>
                <w:bCs/>
              </w:rPr>
              <w:t> </w:t>
            </w:r>
            <w:r w:rsidRPr="0008510D">
              <w:rPr>
                <w:rFonts w:asciiTheme="minorBidi" w:hAnsiTheme="minorBidi"/>
                <w:bCs/>
              </w:rPr>
              <w:t>New Zealanders, and reduce the risk of exploitation when migrants are employed.</w:t>
            </w:r>
            <w:r w:rsidRPr="0008510D">
              <w:rPr>
                <w:rFonts w:asciiTheme="minorBidi" w:hAnsiTheme="minorBidi" w:hint="eastAsia"/>
                <w:bCs/>
              </w:rPr>
              <w:t> </w:t>
            </w:r>
            <w:r w:rsidRPr="0008510D">
              <w:rPr>
                <w:rFonts w:asciiTheme="minorBidi" w:hAnsiTheme="minorBidi"/>
                <w:bCs/>
              </w:rPr>
              <w:br/>
            </w:r>
            <w:r w:rsidRPr="0008510D">
              <w:rPr>
                <w:rFonts w:asciiTheme="minorBidi" w:hAnsiTheme="minorBidi"/>
                <w:bCs/>
              </w:rPr>
              <w:br/>
              <w:t>Accreditation would require employers to demonstrate that their business practices:</w:t>
            </w:r>
          </w:p>
          <w:p w:rsidR="009F0980" w:rsidRPr="0008510D" w:rsidRDefault="009F0980" w:rsidP="0008510D">
            <w:pPr>
              <w:pStyle w:val="ListParagraph"/>
              <w:numPr>
                <w:ilvl w:val="0"/>
                <w:numId w:val="54"/>
              </w:numPr>
              <w:spacing w:after="120"/>
              <w:rPr>
                <w:rFonts w:asciiTheme="minorBidi" w:hAnsiTheme="minorBidi"/>
                <w:bCs/>
              </w:rPr>
            </w:pPr>
            <w:r w:rsidRPr="0008510D">
              <w:rPr>
                <w:rFonts w:asciiTheme="minorBidi" w:hAnsiTheme="minorBidi"/>
                <w:bCs/>
              </w:rPr>
              <w:t>Incentivise training and up-skilling of New Zealanders</w:t>
            </w:r>
          </w:p>
          <w:p w:rsidR="009F0980" w:rsidRPr="0008510D" w:rsidRDefault="009F0980" w:rsidP="0008510D">
            <w:pPr>
              <w:pStyle w:val="ListParagraph"/>
              <w:numPr>
                <w:ilvl w:val="0"/>
                <w:numId w:val="54"/>
              </w:numPr>
              <w:spacing w:after="120"/>
              <w:rPr>
                <w:rFonts w:asciiTheme="minorBidi" w:hAnsiTheme="minorBidi"/>
                <w:bCs/>
              </w:rPr>
            </w:pPr>
            <w:r w:rsidRPr="0008510D">
              <w:rPr>
                <w:rFonts w:asciiTheme="minorBidi" w:hAnsiTheme="minorBidi"/>
                <w:bCs/>
              </w:rPr>
              <w:t>Put upward pressure on wages and conditions</w:t>
            </w:r>
          </w:p>
          <w:p w:rsidR="009F0980" w:rsidRPr="0008510D" w:rsidRDefault="009F0980" w:rsidP="0008510D">
            <w:pPr>
              <w:pStyle w:val="ListParagraph"/>
              <w:numPr>
                <w:ilvl w:val="0"/>
                <w:numId w:val="54"/>
              </w:numPr>
              <w:spacing w:after="120"/>
              <w:rPr>
                <w:rFonts w:asciiTheme="minorBidi" w:hAnsiTheme="minorBidi"/>
                <w:bCs/>
              </w:rPr>
            </w:pPr>
            <w:r w:rsidRPr="0008510D">
              <w:rPr>
                <w:rFonts w:asciiTheme="minorBidi" w:hAnsiTheme="minorBidi"/>
                <w:bCs/>
              </w:rPr>
              <w:t>Meet minimum immigration and employment regulatory standards to minimise the exploitation of migrant workers</w:t>
            </w:r>
          </w:p>
          <w:p w:rsidR="009F0980" w:rsidRPr="0008510D" w:rsidRDefault="009F0980" w:rsidP="0008510D">
            <w:pPr>
              <w:pStyle w:val="ListParagraph"/>
              <w:numPr>
                <w:ilvl w:val="0"/>
                <w:numId w:val="54"/>
              </w:numPr>
              <w:spacing w:after="120"/>
              <w:rPr>
                <w:rFonts w:asciiTheme="minorBidi" w:hAnsiTheme="minorBidi"/>
                <w:bCs/>
              </w:rPr>
            </w:pPr>
            <w:r w:rsidRPr="0008510D">
              <w:rPr>
                <w:rFonts w:asciiTheme="minorBidi" w:hAnsiTheme="minorBidi"/>
                <w:bCs/>
              </w:rPr>
              <w:t>Maintain the integrity of the immigration system</w:t>
            </w:r>
          </w:p>
          <w:p w:rsidR="009F0980" w:rsidRPr="0008510D" w:rsidRDefault="009F0980" w:rsidP="0008510D">
            <w:pPr>
              <w:spacing w:after="120"/>
              <w:rPr>
                <w:rFonts w:asciiTheme="minorBidi" w:hAnsiTheme="minorBidi"/>
                <w:bCs/>
              </w:rPr>
            </w:pPr>
            <w:r w:rsidRPr="0008510D">
              <w:rPr>
                <w:rFonts w:asciiTheme="minorBidi" w:hAnsiTheme="minorBidi"/>
                <w:bCs/>
              </w:rPr>
              <w:t>It is proposed that there are three different accreditation</w:t>
            </w:r>
            <w:r w:rsidRPr="0008510D">
              <w:rPr>
                <w:rFonts w:asciiTheme="minorBidi" w:hAnsiTheme="minorBidi" w:hint="eastAsia"/>
                <w:bCs/>
              </w:rPr>
              <w:t> </w:t>
            </w:r>
            <w:r w:rsidRPr="0008510D">
              <w:rPr>
                <w:rFonts w:asciiTheme="minorBidi" w:hAnsiTheme="minorBidi"/>
                <w:bCs/>
              </w:rPr>
              <w:t>types with different standards, incentives and duration.</w:t>
            </w:r>
          </w:p>
          <w:p w:rsidR="009F0980" w:rsidRPr="0008510D" w:rsidRDefault="009F0980" w:rsidP="0008510D">
            <w:pPr>
              <w:pStyle w:val="ListParagraph"/>
              <w:numPr>
                <w:ilvl w:val="0"/>
                <w:numId w:val="55"/>
              </w:numPr>
              <w:spacing w:after="120"/>
              <w:rPr>
                <w:rFonts w:asciiTheme="minorBidi" w:hAnsiTheme="minorBidi"/>
                <w:bCs/>
              </w:rPr>
            </w:pPr>
            <w:r w:rsidRPr="0008510D">
              <w:rPr>
                <w:rFonts w:asciiTheme="minorBidi" w:hAnsiTheme="minorBidi"/>
                <w:bCs/>
              </w:rPr>
              <w:t>Standard accreditation</w:t>
            </w:r>
          </w:p>
          <w:p w:rsidR="009F0980" w:rsidRPr="0008510D" w:rsidRDefault="009F0980" w:rsidP="0008510D">
            <w:pPr>
              <w:pStyle w:val="ListParagraph"/>
              <w:numPr>
                <w:ilvl w:val="0"/>
                <w:numId w:val="55"/>
              </w:numPr>
              <w:spacing w:after="120"/>
              <w:rPr>
                <w:rFonts w:asciiTheme="minorBidi" w:hAnsiTheme="minorBidi"/>
                <w:bCs/>
              </w:rPr>
            </w:pPr>
            <w:r w:rsidRPr="0008510D">
              <w:rPr>
                <w:rFonts w:asciiTheme="minorBidi" w:hAnsiTheme="minorBidi"/>
                <w:bCs/>
              </w:rPr>
              <w:t>Labour Hire accreditation</w:t>
            </w:r>
          </w:p>
          <w:p w:rsidR="009F0980" w:rsidRPr="0008510D" w:rsidRDefault="009F0980" w:rsidP="0008510D">
            <w:pPr>
              <w:pStyle w:val="ListParagraph"/>
              <w:numPr>
                <w:ilvl w:val="0"/>
                <w:numId w:val="55"/>
              </w:numPr>
              <w:spacing w:after="120"/>
              <w:rPr>
                <w:rFonts w:asciiTheme="minorBidi" w:hAnsiTheme="minorBidi"/>
                <w:bCs/>
              </w:rPr>
            </w:pPr>
            <w:r w:rsidRPr="0008510D">
              <w:rPr>
                <w:rFonts w:asciiTheme="minorBidi" w:hAnsiTheme="minorBidi"/>
                <w:bCs/>
              </w:rPr>
              <w:t>Premium accreditation</w:t>
            </w:r>
          </w:p>
          <w:p w:rsidR="009F0980" w:rsidRPr="0008510D" w:rsidRDefault="009F0980" w:rsidP="0008510D">
            <w:pPr>
              <w:spacing w:after="120"/>
              <w:rPr>
                <w:rFonts w:asciiTheme="minorBidi" w:hAnsiTheme="minorBidi"/>
                <w:bCs/>
              </w:rPr>
            </w:pPr>
            <w:r w:rsidRPr="0008510D">
              <w:rPr>
                <w:rFonts w:asciiTheme="minorBidi" w:hAnsiTheme="minorBidi"/>
                <w:bCs/>
              </w:rPr>
              <w:t>The accreditation</w:t>
            </w:r>
            <w:r w:rsidRPr="0008510D">
              <w:rPr>
                <w:rFonts w:asciiTheme="minorBidi" w:hAnsiTheme="minorBidi" w:hint="eastAsia"/>
                <w:bCs/>
              </w:rPr>
              <w:t> </w:t>
            </w:r>
            <w:r w:rsidRPr="0008510D">
              <w:rPr>
                <w:rFonts w:asciiTheme="minorBidi" w:hAnsiTheme="minorBidi"/>
                <w:bCs/>
              </w:rPr>
              <w:t>type will depend on the employer, and for some employers, will depend on their preference for additional incentives that come with</w:t>
            </w:r>
            <w:r w:rsidRPr="0008510D">
              <w:rPr>
                <w:rFonts w:asciiTheme="minorBidi" w:hAnsiTheme="minorBidi" w:hint="eastAsia"/>
                <w:bCs/>
              </w:rPr>
              <w:t> </w:t>
            </w:r>
            <w:r w:rsidRPr="0008510D">
              <w:rPr>
                <w:rFonts w:asciiTheme="minorBidi" w:hAnsiTheme="minorBidi"/>
                <w:bCs/>
              </w:rPr>
              <w:t>premium accreditation.</w:t>
            </w:r>
            <w:r w:rsidRPr="0008510D">
              <w:rPr>
                <w:rFonts w:asciiTheme="minorBidi" w:hAnsiTheme="minorBidi" w:hint="eastAsia"/>
                <w:bCs/>
              </w:rPr>
              <w:t>  </w:t>
            </w:r>
          </w:p>
          <w:p w:rsidR="009F0980" w:rsidRPr="0008510D" w:rsidRDefault="009F0980" w:rsidP="0008510D">
            <w:pPr>
              <w:spacing w:after="120"/>
              <w:rPr>
                <w:rFonts w:asciiTheme="minorBidi" w:hAnsiTheme="minorBidi"/>
                <w:b/>
              </w:rPr>
            </w:pPr>
          </w:p>
        </w:tc>
      </w:tr>
      <w:tr w:rsidR="001C7554" w:rsidRPr="00EC38F1" w:rsidTr="0008510D">
        <w:tc>
          <w:tcPr>
            <w:tcW w:w="1809" w:type="dxa"/>
          </w:tcPr>
          <w:p w:rsidR="001C7554" w:rsidRPr="0008510D" w:rsidRDefault="001C7554" w:rsidP="0008510D">
            <w:pPr>
              <w:rPr>
                <w:rFonts w:asciiTheme="minorBidi" w:eastAsiaTheme="majorEastAsia" w:hAnsiTheme="minorBidi"/>
                <w:b/>
                <w:bCs/>
              </w:rPr>
            </w:pPr>
            <w:r>
              <w:rPr>
                <w:rFonts w:asciiTheme="minorBidi" w:eastAsiaTheme="majorEastAsia" w:hAnsiTheme="minorBidi"/>
                <w:b/>
                <w:bCs/>
              </w:rPr>
              <w:t>Question 16.</w:t>
            </w:r>
          </w:p>
        </w:tc>
        <w:tc>
          <w:tcPr>
            <w:tcW w:w="7938" w:type="dxa"/>
            <w:gridSpan w:val="2"/>
          </w:tcPr>
          <w:p w:rsidR="001C7554" w:rsidRDefault="001C7554">
            <w:pPr>
              <w:rPr>
                <w:rFonts w:asciiTheme="minorBidi" w:hAnsiTheme="minorBidi"/>
                <w:b/>
                <w:bCs/>
              </w:rPr>
            </w:pPr>
            <w:r>
              <w:rPr>
                <w:rFonts w:asciiTheme="minorBidi" w:hAnsiTheme="minorBidi"/>
                <w:b/>
                <w:bCs/>
              </w:rPr>
              <w:t xml:space="preserve">Do you support requiring an accreditation framework for employers seeking to support temporary work visas? </w:t>
            </w:r>
          </w:p>
          <w:p w:rsidR="00974BA0" w:rsidRDefault="00974BA0" w:rsidP="00974BA0">
            <w:pPr>
              <w:pStyle w:val="ListParagraph"/>
              <w:numPr>
                <w:ilvl w:val="0"/>
                <w:numId w:val="61"/>
              </w:numPr>
              <w:rPr>
                <w:rFonts w:asciiTheme="minorBidi" w:hAnsiTheme="minorBidi"/>
                <w:b/>
                <w:bCs/>
              </w:rPr>
            </w:pPr>
            <w:r>
              <w:rPr>
                <w:rFonts w:asciiTheme="minorBidi" w:hAnsiTheme="minorBidi"/>
                <w:b/>
                <w:bCs/>
              </w:rPr>
              <w:lastRenderedPageBreak/>
              <w:t>Yes</w:t>
            </w:r>
          </w:p>
          <w:p w:rsidR="00974BA0" w:rsidRDefault="00974BA0" w:rsidP="00974BA0">
            <w:pPr>
              <w:pStyle w:val="ListParagraph"/>
              <w:numPr>
                <w:ilvl w:val="0"/>
                <w:numId w:val="61"/>
              </w:numPr>
              <w:rPr>
                <w:rFonts w:asciiTheme="minorBidi" w:hAnsiTheme="minorBidi"/>
                <w:b/>
                <w:bCs/>
              </w:rPr>
            </w:pPr>
            <w:r>
              <w:rPr>
                <w:rFonts w:asciiTheme="minorBidi" w:hAnsiTheme="minorBidi"/>
                <w:b/>
                <w:bCs/>
              </w:rPr>
              <w:t>No</w:t>
            </w:r>
          </w:p>
          <w:p w:rsidR="00974BA0" w:rsidRDefault="00974BA0" w:rsidP="00974BA0">
            <w:pPr>
              <w:pStyle w:val="ListParagraph"/>
              <w:numPr>
                <w:ilvl w:val="0"/>
                <w:numId w:val="61"/>
              </w:numPr>
              <w:rPr>
                <w:rFonts w:asciiTheme="minorBidi" w:hAnsiTheme="minorBidi"/>
                <w:b/>
                <w:bCs/>
              </w:rPr>
            </w:pPr>
            <w:r>
              <w:rPr>
                <w:rFonts w:asciiTheme="minorBidi" w:hAnsiTheme="minorBidi"/>
                <w:b/>
                <w:bCs/>
              </w:rPr>
              <w:t>Unsure</w:t>
            </w:r>
          </w:p>
          <w:p w:rsidR="00974BA0" w:rsidRPr="00974BA0" w:rsidRDefault="00974BA0" w:rsidP="00974BA0">
            <w:pPr>
              <w:pStyle w:val="ListParagraph"/>
              <w:numPr>
                <w:ilvl w:val="0"/>
                <w:numId w:val="61"/>
              </w:numPr>
              <w:rPr>
                <w:rFonts w:asciiTheme="minorBidi" w:hAnsiTheme="minorBidi"/>
                <w:b/>
                <w:bCs/>
              </w:rPr>
            </w:pPr>
            <w:r>
              <w:rPr>
                <w:rFonts w:asciiTheme="minorBidi" w:hAnsiTheme="minorBidi"/>
                <w:b/>
                <w:bCs/>
              </w:rPr>
              <w:t>No opinion</w:t>
            </w:r>
          </w:p>
        </w:tc>
      </w:tr>
      <w:tr w:rsidR="006B6CB8" w:rsidRPr="00EC38F1" w:rsidTr="0008510D">
        <w:tc>
          <w:tcPr>
            <w:tcW w:w="1809" w:type="dxa"/>
          </w:tcPr>
          <w:p w:rsidR="006B6CB8" w:rsidRPr="0008510D" w:rsidRDefault="00367D73" w:rsidP="0008510D">
            <w:pPr>
              <w:rPr>
                <w:rFonts w:asciiTheme="minorBidi" w:eastAsia="Times New Roman" w:hAnsiTheme="minorBidi"/>
                <w:b/>
                <w:color w:val="4F81BD" w:themeColor="accent1"/>
                <w:sz w:val="28"/>
                <w:szCs w:val="20"/>
                <w:lang w:eastAsia="en-GB"/>
              </w:rPr>
            </w:pPr>
            <w:r w:rsidRPr="0008510D">
              <w:rPr>
                <w:rFonts w:asciiTheme="minorBidi" w:eastAsiaTheme="majorEastAsia" w:hAnsiTheme="minorBidi"/>
                <w:b/>
                <w:bCs/>
              </w:rPr>
              <w:lastRenderedPageBreak/>
              <w:t xml:space="preserve">Question </w:t>
            </w:r>
            <w:r w:rsidR="00125129" w:rsidRPr="0008510D">
              <w:rPr>
                <w:rFonts w:asciiTheme="minorBidi" w:eastAsiaTheme="majorEastAsia" w:hAnsiTheme="minorBidi"/>
                <w:b/>
                <w:bCs/>
              </w:rPr>
              <w:t>1</w:t>
            </w:r>
            <w:r w:rsidR="00C335F2" w:rsidRPr="0008510D">
              <w:rPr>
                <w:rFonts w:asciiTheme="minorBidi" w:eastAsiaTheme="majorEastAsia" w:hAnsiTheme="minorBidi"/>
                <w:b/>
                <w:bCs/>
              </w:rPr>
              <w:t>7</w:t>
            </w:r>
            <w:r w:rsidR="006B6CB8" w:rsidRPr="0008510D">
              <w:rPr>
                <w:rFonts w:asciiTheme="minorBidi" w:eastAsiaTheme="majorEastAsia" w:hAnsiTheme="minorBidi"/>
                <w:b/>
                <w:bCs/>
              </w:rPr>
              <w:t>.</w:t>
            </w:r>
          </w:p>
        </w:tc>
        <w:tc>
          <w:tcPr>
            <w:tcW w:w="7938" w:type="dxa"/>
            <w:gridSpan w:val="2"/>
          </w:tcPr>
          <w:p w:rsidR="006B6CB8" w:rsidRDefault="006B6CB8">
            <w:pPr>
              <w:rPr>
                <w:rFonts w:asciiTheme="minorBidi" w:hAnsiTheme="minorBidi"/>
              </w:rPr>
            </w:pPr>
            <w:r w:rsidRPr="0008510D">
              <w:rPr>
                <w:rFonts w:asciiTheme="minorBidi" w:hAnsiTheme="minorBidi"/>
                <w:b/>
                <w:bCs/>
              </w:rPr>
              <w:t>Do</w:t>
            </w:r>
            <w:r w:rsidR="004D58FF" w:rsidRPr="0008510D">
              <w:rPr>
                <w:rFonts w:asciiTheme="minorBidi" w:hAnsiTheme="minorBidi"/>
                <w:b/>
                <w:bCs/>
              </w:rPr>
              <w:t xml:space="preserve"> you have any</w:t>
            </w:r>
            <w:r w:rsidRPr="0008510D">
              <w:rPr>
                <w:rFonts w:asciiTheme="minorBidi" w:hAnsiTheme="minorBidi"/>
                <w:b/>
                <w:bCs/>
              </w:rPr>
              <w:t xml:space="preserve"> comments to make on the different accreditation </w:t>
            </w:r>
            <w:r w:rsidR="004D58FF" w:rsidRPr="0008510D">
              <w:rPr>
                <w:rFonts w:asciiTheme="minorBidi" w:hAnsiTheme="minorBidi"/>
                <w:b/>
                <w:bCs/>
              </w:rPr>
              <w:t>groups</w:t>
            </w:r>
            <w:r w:rsidRPr="0008510D">
              <w:rPr>
                <w:rFonts w:asciiTheme="minorBidi" w:hAnsiTheme="minorBidi"/>
                <w:b/>
                <w:bCs/>
              </w:rPr>
              <w:t xml:space="preserve"> for employers with particular reference to accreditation types, standards, duration and incentives?</w:t>
            </w:r>
            <w:r w:rsidR="004D58FF" w:rsidRPr="0008510D">
              <w:rPr>
                <w:rFonts w:asciiTheme="minorBidi" w:hAnsiTheme="minorBidi"/>
                <w:b/>
                <w:bCs/>
              </w:rPr>
              <w:t xml:space="preserve"> Please </w:t>
            </w:r>
            <w:r w:rsidR="00367D73" w:rsidRPr="0008510D">
              <w:rPr>
                <w:rFonts w:asciiTheme="minorBidi" w:hAnsiTheme="minorBidi"/>
                <w:b/>
                <w:bCs/>
              </w:rPr>
              <w:t>indicate if you think there are any particular impacts for</w:t>
            </w:r>
            <w:r w:rsidR="004D58FF" w:rsidRPr="0008510D">
              <w:rPr>
                <w:rFonts w:asciiTheme="minorBidi" w:hAnsiTheme="minorBidi"/>
                <w:b/>
                <w:bCs/>
              </w:rPr>
              <w:t xml:space="preserve"> smaller businesses</w:t>
            </w:r>
            <w:r w:rsidR="003D660E" w:rsidRPr="0008510D">
              <w:rPr>
                <w:rFonts w:asciiTheme="minorBidi" w:hAnsiTheme="minorBidi"/>
              </w:rPr>
              <w:t>.</w:t>
            </w:r>
          </w:p>
          <w:p w:rsidR="00974BA0" w:rsidRPr="0008510D" w:rsidRDefault="00974BA0">
            <w:pPr>
              <w:rPr>
                <w:rFonts w:asciiTheme="minorBidi" w:eastAsia="Times New Roman" w:hAnsiTheme="minorBidi"/>
                <w:b/>
                <w:color w:val="4F81BD" w:themeColor="accent1"/>
                <w:sz w:val="28"/>
                <w:szCs w:val="20"/>
                <w:lang w:eastAsia="en-GB"/>
              </w:rPr>
            </w:pPr>
          </w:p>
        </w:tc>
      </w:tr>
      <w:tr w:rsidR="004D58FF" w:rsidRPr="00EC38F1" w:rsidTr="0008510D">
        <w:tc>
          <w:tcPr>
            <w:tcW w:w="1809" w:type="dxa"/>
          </w:tcPr>
          <w:p w:rsidR="004D58FF" w:rsidRPr="0008510D" w:rsidRDefault="00367D73" w:rsidP="0008510D">
            <w:pPr>
              <w:rPr>
                <w:rFonts w:asciiTheme="minorBidi" w:eastAsiaTheme="majorEastAsia" w:hAnsiTheme="minorBidi"/>
                <w:b/>
                <w:bCs/>
              </w:rPr>
            </w:pPr>
            <w:r w:rsidRPr="0008510D">
              <w:rPr>
                <w:rFonts w:asciiTheme="minorBidi" w:eastAsiaTheme="majorEastAsia" w:hAnsiTheme="minorBidi"/>
                <w:b/>
                <w:bCs/>
              </w:rPr>
              <w:t xml:space="preserve">Question </w:t>
            </w:r>
            <w:r w:rsidR="00125129" w:rsidRPr="0008510D">
              <w:rPr>
                <w:rFonts w:asciiTheme="minorBidi" w:eastAsiaTheme="majorEastAsia" w:hAnsiTheme="minorBidi"/>
                <w:b/>
                <w:bCs/>
              </w:rPr>
              <w:t>1</w:t>
            </w:r>
            <w:r w:rsidR="00C335F2" w:rsidRPr="0008510D">
              <w:rPr>
                <w:rFonts w:asciiTheme="minorBidi" w:eastAsiaTheme="majorEastAsia" w:hAnsiTheme="minorBidi"/>
                <w:b/>
                <w:bCs/>
              </w:rPr>
              <w:t>8</w:t>
            </w:r>
            <w:r w:rsidR="004D58FF" w:rsidRPr="0008510D">
              <w:rPr>
                <w:rFonts w:asciiTheme="minorBidi" w:eastAsiaTheme="majorEastAsia" w:hAnsiTheme="minorBidi"/>
                <w:b/>
                <w:bCs/>
              </w:rPr>
              <w:t xml:space="preserve">. </w:t>
            </w:r>
          </w:p>
        </w:tc>
        <w:tc>
          <w:tcPr>
            <w:tcW w:w="7938" w:type="dxa"/>
            <w:gridSpan w:val="2"/>
          </w:tcPr>
          <w:p w:rsidR="00ED2990" w:rsidRPr="0008510D" w:rsidRDefault="00ED2990" w:rsidP="0008510D">
            <w:pPr>
              <w:rPr>
                <w:rFonts w:asciiTheme="minorBidi" w:hAnsiTheme="minorBidi"/>
                <w:i/>
                <w:iCs/>
              </w:rPr>
            </w:pPr>
            <w:r w:rsidRPr="0008510D">
              <w:rPr>
                <w:rFonts w:asciiTheme="minorBidi" w:hAnsiTheme="minorBidi"/>
                <w:b/>
                <w:bCs/>
              </w:rPr>
              <w:t>What other evidence or employer activities should we consider as alternatives or additions to the proposed employer accreditation standards?</w:t>
            </w:r>
            <w:r w:rsidRPr="0008510D">
              <w:rPr>
                <w:rFonts w:asciiTheme="minorBidi" w:hAnsiTheme="minorBidi"/>
                <w:b/>
                <w:bCs/>
              </w:rPr>
              <w:br/>
            </w:r>
            <w:r w:rsidRPr="0008510D">
              <w:rPr>
                <w:rFonts w:asciiTheme="minorBidi" w:hAnsiTheme="minorBidi"/>
                <w:i/>
                <w:iCs/>
              </w:rPr>
              <w:t>(For example, how would you demonstrate in house training and development, or are there programmes you participate in that should be considered as evidence for meeting these standards?)</w:t>
            </w:r>
          </w:p>
          <w:p w:rsidR="004D58FF" w:rsidRPr="0008510D" w:rsidRDefault="004D58FF" w:rsidP="000662DE">
            <w:pPr>
              <w:rPr>
                <w:rFonts w:asciiTheme="minorBidi" w:hAnsiTheme="minorBidi"/>
              </w:rPr>
            </w:pPr>
          </w:p>
        </w:tc>
      </w:tr>
      <w:tr w:rsidR="006B6CB8" w:rsidRPr="00EC38F1" w:rsidTr="0008510D">
        <w:trPr>
          <w:trHeight w:val="416"/>
        </w:trPr>
        <w:tc>
          <w:tcPr>
            <w:tcW w:w="9747" w:type="dxa"/>
            <w:gridSpan w:val="3"/>
            <w:shd w:val="clear" w:color="auto" w:fill="C6D9F1" w:themeFill="text2" w:themeFillTint="33"/>
          </w:tcPr>
          <w:p w:rsidR="00974BA0" w:rsidRDefault="006B6CB8" w:rsidP="0008510D">
            <w:pPr>
              <w:spacing w:after="120"/>
              <w:rPr>
                <w:rFonts w:asciiTheme="minorBidi" w:eastAsia="Times New Roman" w:hAnsiTheme="minorBidi"/>
                <w:b/>
                <w:lang w:eastAsia="en-GB"/>
              </w:rPr>
            </w:pPr>
            <w:r w:rsidRPr="0008510D">
              <w:rPr>
                <w:rFonts w:asciiTheme="minorBidi" w:hAnsiTheme="minorBidi"/>
                <w:b/>
              </w:rPr>
              <w:t>Proposal 3</w:t>
            </w:r>
            <w:r w:rsidR="009F0980" w:rsidRPr="0008510D">
              <w:rPr>
                <w:rFonts w:asciiTheme="minorBidi" w:hAnsiTheme="minorBidi"/>
                <w:b/>
              </w:rPr>
              <w:t xml:space="preserve"> </w:t>
            </w:r>
            <w:r w:rsidR="00974BA0">
              <w:rPr>
                <w:rFonts w:asciiTheme="minorBidi" w:hAnsiTheme="minorBidi"/>
                <w:b/>
              </w:rPr>
              <w:t>–</w:t>
            </w:r>
            <w:r w:rsidRPr="0008510D">
              <w:rPr>
                <w:rFonts w:asciiTheme="minorBidi" w:eastAsia="Times New Roman" w:hAnsiTheme="minorBidi"/>
                <w:b/>
                <w:lang w:eastAsia="en-GB"/>
              </w:rPr>
              <w:t xml:space="preserve"> </w:t>
            </w:r>
            <w:r w:rsidR="00974BA0">
              <w:rPr>
                <w:rFonts w:asciiTheme="minorBidi" w:eastAsia="Times New Roman" w:hAnsiTheme="minorBidi"/>
                <w:b/>
                <w:lang w:eastAsia="en-GB"/>
              </w:rPr>
              <w:t>Four job pathways</w:t>
            </w:r>
          </w:p>
          <w:p w:rsidR="009F0980" w:rsidRPr="0008510D" w:rsidRDefault="009F0980" w:rsidP="0008510D">
            <w:pPr>
              <w:spacing w:after="120"/>
              <w:rPr>
                <w:rFonts w:asciiTheme="minorBidi" w:eastAsia="Times New Roman" w:hAnsiTheme="minorBidi"/>
                <w:bCs/>
                <w:i/>
                <w:iCs/>
                <w:lang w:eastAsia="en-GB"/>
              </w:rPr>
            </w:pPr>
            <w:r w:rsidRPr="0008510D">
              <w:rPr>
                <w:rFonts w:asciiTheme="minorBidi" w:eastAsia="Times New Roman" w:hAnsiTheme="minorBidi"/>
                <w:bCs/>
                <w:lang w:eastAsia="en-GB"/>
              </w:rPr>
              <w:t>(Section</w:t>
            </w:r>
            <w:r w:rsidRPr="0008510D">
              <w:rPr>
                <w:rFonts w:asciiTheme="minorBidi" w:eastAsia="Times New Roman" w:hAnsiTheme="minorBidi" w:hint="eastAsia"/>
                <w:bCs/>
                <w:lang w:eastAsia="en-GB"/>
              </w:rPr>
              <w:t> </w:t>
            </w:r>
            <w:r w:rsidRPr="0008510D">
              <w:rPr>
                <w:rFonts w:asciiTheme="minorBidi" w:eastAsia="Times New Roman" w:hAnsiTheme="minorBidi"/>
                <w:bCs/>
                <w:lang w:eastAsia="en-GB"/>
              </w:rPr>
              <w:t>5 of the consultation document)</w:t>
            </w:r>
          </w:p>
          <w:p w:rsidR="00C335F2" w:rsidRPr="0008510D" w:rsidRDefault="00C335F2" w:rsidP="0008510D">
            <w:pPr>
              <w:spacing w:after="120"/>
              <w:rPr>
                <w:rFonts w:asciiTheme="minorBidi" w:hAnsiTheme="minorBidi"/>
                <w:b/>
              </w:rPr>
            </w:pPr>
            <w:r w:rsidRPr="0008510D">
              <w:rPr>
                <w:rFonts w:asciiTheme="minorBidi" w:hAnsiTheme="minorBidi"/>
                <w:b/>
              </w:rPr>
              <w:t>It is proposed that there are four job pathways available to employers to recruit temporary migrant workers in the future.</w:t>
            </w:r>
          </w:p>
          <w:p w:rsidR="00C335F2" w:rsidRPr="0008510D" w:rsidRDefault="00C335F2" w:rsidP="0008510D">
            <w:pPr>
              <w:pStyle w:val="ListParagraph"/>
              <w:numPr>
                <w:ilvl w:val="0"/>
                <w:numId w:val="56"/>
              </w:numPr>
              <w:spacing w:after="120"/>
              <w:rPr>
                <w:rFonts w:asciiTheme="minorBidi" w:hAnsiTheme="minorBidi"/>
                <w:bCs/>
              </w:rPr>
            </w:pPr>
            <w:r w:rsidRPr="0008510D">
              <w:rPr>
                <w:rFonts w:asciiTheme="minorBidi" w:hAnsiTheme="minorBidi"/>
                <w:bCs/>
              </w:rPr>
              <w:t>High levels of remuneration</w:t>
            </w:r>
          </w:p>
          <w:p w:rsidR="00C335F2" w:rsidRPr="0008510D" w:rsidRDefault="00C335F2" w:rsidP="0008510D">
            <w:pPr>
              <w:pStyle w:val="ListParagraph"/>
              <w:numPr>
                <w:ilvl w:val="0"/>
                <w:numId w:val="56"/>
              </w:numPr>
              <w:spacing w:after="120"/>
              <w:rPr>
                <w:rFonts w:asciiTheme="minorBidi" w:hAnsiTheme="minorBidi"/>
                <w:bCs/>
              </w:rPr>
            </w:pPr>
            <w:r w:rsidRPr="0008510D">
              <w:rPr>
                <w:rFonts w:asciiTheme="minorBidi" w:hAnsiTheme="minorBidi"/>
                <w:bCs/>
              </w:rPr>
              <w:t>Regional Skills Shortage Lists</w:t>
            </w:r>
          </w:p>
          <w:p w:rsidR="00C335F2" w:rsidRPr="0008510D" w:rsidRDefault="00C335F2" w:rsidP="0008510D">
            <w:pPr>
              <w:pStyle w:val="ListParagraph"/>
              <w:numPr>
                <w:ilvl w:val="0"/>
                <w:numId w:val="56"/>
              </w:numPr>
              <w:spacing w:after="120"/>
              <w:rPr>
                <w:rFonts w:asciiTheme="minorBidi" w:hAnsiTheme="minorBidi"/>
                <w:bCs/>
              </w:rPr>
            </w:pPr>
            <w:r w:rsidRPr="0008510D">
              <w:rPr>
                <w:rFonts w:asciiTheme="minorBidi" w:hAnsiTheme="minorBidi"/>
                <w:bCs/>
              </w:rPr>
              <w:t>Sector agreements</w:t>
            </w:r>
          </w:p>
          <w:p w:rsidR="00C335F2" w:rsidRPr="0008510D" w:rsidRDefault="00C335F2" w:rsidP="0008510D">
            <w:pPr>
              <w:pStyle w:val="ListParagraph"/>
              <w:numPr>
                <w:ilvl w:val="0"/>
                <w:numId w:val="56"/>
              </w:numPr>
              <w:spacing w:after="120"/>
              <w:rPr>
                <w:rFonts w:asciiTheme="minorBidi" w:hAnsiTheme="minorBidi"/>
                <w:bCs/>
              </w:rPr>
            </w:pPr>
            <w:r w:rsidRPr="0008510D">
              <w:rPr>
                <w:rFonts w:asciiTheme="minorBidi" w:hAnsiTheme="minorBidi"/>
                <w:bCs/>
              </w:rPr>
              <w:t>Regionalised labour market testing</w:t>
            </w:r>
          </w:p>
          <w:p w:rsidR="00C335F2" w:rsidRDefault="00C335F2" w:rsidP="0008510D">
            <w:pPr>
              <w:spacing w:after="120"/>
              <w:rPr>
                <w:rFonts w:asciiTheme="minorBidi" w:hAnsiTheme="minorBidi"/>
                <w:bCs/>
              </w:rPr>
            </w:pPr>
            <w:r w:rsidRPr="0008510D">
              <w:rPr>
                <w:rFonts w:asciiTheme="minorBidi" w:hAnsiTheme="minorBidi"/>
                <w:bCs/>
              </w:rPr>
              <w:t>Three of these pathways (the highly-paid threshold, regional skills list and regional labour market test) are enhancements of the status quo. One of these pathways (sector agreements) is a new pathway.</w:t>
            </w:r>
          </w:p>
          <w:p w:rsidR="00D75822" w:rsidRPr="00974BA0" w:rsidRDefault="00D75822" w:rsidP="0008510D">
            <w:pPr>
              <w:spacing w:after="120"/>
              <w:rPr>
                <w:rFonts w:asciiTheme="minorBidi" w:hAnsiTheme="minorBidi"/>
                <w:b/>
                <w:bCs/>
              </w:rPr>
            </w:pPr>
            <w:r w:rsidRPr="00974BA0">
              <w:rPr>
                <w:rFonts w:asciiTheme="minorBidi" w:hAnsiTheme="minorBidi"/>
                <w:b/>
                <w:bCs/>
              </w:rPr>
              <w:t>Highly-paid threshold</w:t>
            </w:r>
          </w:p>
          <w:p w:rsidR="00D75822" w:rsidRDefault="00D75822" w:rsidP="0008510D">
            <w:pPr>
              <w:spacing w:after="120"/>
              <w:rPr>
                <w:rFonts w:asciiTheme="minorBidi" w:hAnsiTheme="minorBidi"/>
                <w:bCs/>
              </w:rPr>
            </w:pPr>
            <w:r>
              <w:rPr>
                <w:rFonts w:asciiTheme="minorBidi" w:hAnsiTheme="minorBidi"/>
                <w:bCs/>
              </w:rPr>
              <w:t>(Section 5 of the consultation document)</w:t>
            </w:r>
          </w:p>
          <w:p w:rsidR="00D75822" w:rsidRPr="00D75822" w:rsidRDefault="00D75822" w:rsidP="001C7554">
            <w:pPr>
              <w:pStyle w:val="BodyText-Numbered"/>
              <w:numPr>
                <w:ilvl w:val="0"/>
                <w:numId w:val="0"/>
              </w:numPr>
              <w:rPr>
                <w:rFonts w:eastAsiaTheme="majorEastAsia"/>
                <w:lang w:val="en"/>
              </w:rPr>
            </w:pPr>
            <w:r w:rsidRPr="00D75822">
              <w:rPr>
                <w:rFonts w:eastAsiaTheme="majorEastAsia"/>
                <w:lang w:val="en"/>
              </w:rPr>
              <w:t xml:space="preserve">It is proposed that no labour market test will be needed for skilled migrant workers paid a sufficiently high remuneration. This is because paying a migrant worker a high remuneration generally reflects a genuine skills shortage and the value that the employer has placed on that migrant’s unique skills and experience. </w:t>
            </w:r>
          </w:p>
          <w:p w:rsidR="00D75822" w:rsidRPr="00D75822" w:rsidRDefault="00D75822" w:rsidP="001C7554">
            <w:pPr>
              <w:pStyle w:val="BodyText-Numbered"/>
              <w:numPr>
                <w:ilvl w:val="0"/>
                <w:numId w:val="0"/>
              </w:numPr>
              <w:rPr>
                <w:rFonts w:eastAsiaTheme="majorEastAsia"/>
                <w:lang w:val="en"/>
              </w:rPr>
            </w:pPr>
            <w:r w:rsidRPr="00D75822">
              <w:rPr>
                <w:rFonts w:eastAsiaTheme="majorEastAsia"/>
                <w:lang w:val="en"/>
              </w:rPr>
              <w:t>The current national median income is $25.00 per hour or $52,000 annually. It is proposed that the highly paid threshold is:</w:t>
            </w:r>
          </w:p>
          <w:p w:rsidR="00D75822" w:rsidRPr="00D75822" w:rsidRDefault="00D75822" w:rsidP="001C7554">
            <w:pPr>
              <w:pStyle w:val="BodyText-Numbered"/>
              <w:numPr>
                <w:ilvl w:val="0"/>
                <w:numId w:val="0"/>
              </w:numPr>
              <w:rPr>
                <w:rFonts w:eastAsiaTheme="majorEastAsia"/>
                <w:lang w:val="en"/>
              </w:rPr>
            </w:pPr>
            <w:r w:rsidRPr="00D75822">
              <w:rPr>
                <w:rFonts w:eastAsiaTheme="majorEastAsia"/>
                <w:lang w:val="en"/>
              </w:rPr>
              <w:t xml:space="preserve"> •150% of the national median income ($78,000) for premium accredited employers; or</w:t>
            </w:r>
          </w:p>
          <w:p w:rsidR="00D75822" w:rsidRPr="00D75822" w:rsidRDefault="00D75822" w:rsidP="001C7554">
            <w:pPr>
              <w:pStyle w:val="BodyText-Numbered"/>
              <w:numPr>
                <w:ilvl w:val="0"/>
                <w:numId w:val="0"/>
              </w:numPr>
              <w:rPr>
                <w:rFonts w:eastAsiaTheme="majorEastAsia"/>
                <w:lang w:val="en"/>
              </w:rPr>
            </w:pPr>
            <w:r w:rsidRPr="00D75822">
              <w:rPr>
                <w:rFonts w:eastAsiaTheme="majorEastAsia"/>
                <w:lang w:val="en"/>
              </w:rPr>
              <w:t>•200% per cent of the national median income ($10</w:t>
            </w:r>
            <w:r w:rsidR="001C7554">
              <w:rPr>
                <w:rFonts w:eastAsiaTheme="majorEastAsia"/>
                <w:lang w:val="en"/>
              </w:rPr>
              <w:t>4,000) for all other employers.</w:t>
            </w:r>
          </w:p>
          <w:p w:rsidR="00D75822" w:rsidRDefault="00D75822" w:rsidP="001C7554">
            <w:pPr>
              <w:pStyle w:val="BodyText-Numbered"/>
              <w:numPr>
                <w:ilvl w:val="0"/>
                <w:numId w:val="0"/>
              </w:numPr>
              <w:rPr>
                <w:vanish/>
                <w:lang w:val="en"/>
              </w:rPr>
            </w:pPr>
            <w:r w:rsidRPr="00D75822">
              <w:rPr>
                <w:lang w:val="en"/>
              </w:rPr>
              <w:t xml:space="preserve">This threshold would be consistent with current remuneration thresholds under the Skilled Migrant Category and will ensure the threshold is sufficiently high to </w:t>
            </w:r>
            <w:r w:rsidR="001C7554" w:rsidRPr="00D75822">
              <w:rPr>
                <w:lang w:val="en"/>
              </w:rPr>
              <w:t>recognize</w:t>
            </w:r>
            <w:r w:rsidRPr="00D75822">
              <w:rPr>
                <w:lang w:val="en"/>
              </w:rPr>
              <w:t xml:space="preserve"> genuinely skilled migrants.</w:t>
            </w:r>
            <w:r>
              <w:rPr>
                <w:vanish/>
                <w:lang w:val="en"/>
              </w:rPr>
              <w:t>It is proposed that no labour market test will be needed for skilled migrant workers paid a sufficiently high remuneration. This is because paying a migrant worker a high remuneration generally reflects a genuine skills shortage and the value that the employer has placed on that migrant’s unique skills and experience. </w:t>
            </w:r>
            <w:r>
              <w:rPr>
                <w:vanish/>
                <w:lang w:val="en"/>
              </w:rPr>
              <w:br/>
              <w:t>The current national median income is $25.00 per hour or $52,000 annually. It is proposed that the highly paid threshold is:</w:t>
            </w:r>
          </w:p>
          <w:p w:rsidR="00D75822" w:rsidRDefault="00D75822" w:rsidP="00D75822">
            <w:pPr>
              <w:pStyle w:val="Heading3"/>
              <w:keepNext w:val="0"/>
              <w:keepLines w:val="0"/>
              <w:numPr>
                <w:ilvl w:val="0"/>
                <w:numId w:val="58"/>
              </w:numPr>
              <w:spacing w:before="0"/>
              <w:ind w:left="0"/>
              <w:outlineLvl w:val="2"/>
              <w:rPr>
                <w:rFonts w:ascii="National2" w:hAnsi="National2"/>
                <w:vanish/>
                <w:lang w:val="en"/>
              </w:rPr>
            </w:pPr>
            <w:r>
              <w:rPr>
                <w:rFonts w:ascii="National2" w:hAnsi="National2"/>
                <w:vanish/>
                <w:lang w:val="en"/>
              </w:rPr>
              <w:t>150% of the national median income ($78,000) for premium accredited employers; or</w:t>
            </w:r>
          </w:p>
          <w:p w:rsidR="00D75822" w:rsidRDefault="00D75822" w:rsidP="00D75822">
            <w:pPr>
              <w:pStyle w:val="Heading3"/>
              <w:keepNext w:val="0"/>
              <w:keepLines w:val="0"/>
              <w:numPr>
                <w:ilvl w:val="0"/>
                <w:numId w:val="58"/>
              </w:numPr>
              <w:spacing w:before="0"/>
              <w:ind w:left="0"/>
              <w:outlineLvl w:val="2"/>
              <w:rPr>
                <w:rFonts w:ascii="National2" w:hAnsi="National2"/>
                <w:vanish/>
                <w:lang w:val="en"/>
              </w:rPr>
            </w:pPr>
            <w:r>
              <w:rPr>
                <w:rFonts w:ascii="National2" w:hAnsi="National2"/>
                <w:vanish/>
                <w:lang w:val="en"/>
              </w:rPr>
              <w:t>200% per cent of the national median income ($104,000) for all other employers.</w:t>
            </w:r>
          </w:p>
          <w:p w:rsidR="00D75822" w:rsidRDefault="00D75822" w:rsidP="00D75822">
            <w:pPr>
              <w:pStyle w:val="NormalWeb"/>
              <w:outlineLvl w:val="3"/>
              <w:rPr>
                <w:rFonts w:ascii="National2" w:hAnsi="National2"/>
                <w:b/>
                <w:bCs/>
                <w:vanish/>
                <w:sz w:val="27"/>
                <w:szCs w:val="27"/>
                <w:lang w:val="en"/>
              </w:rPr>
            </w:pPr>
            <w:r>
              <w:rPr>
                <w:rFonts w:ascii="National2" w:hAnsi="National2"/>
                <w:b/>
                <w:bCs/>
                <w:vanish/>
                <w:sz w:val="27"/>
                <w:szCs w:val="27"/>
                <w:lang w:val="en"/>
              </w:rPr>
              <w:t>This threshold would be consistent with current remuneration thresholds under the Skilled Migrant Category and will ensure the threshold is sufficiently high to recognise genuinely skilled migrants.</w:t>
            </w:r>
          </w:p>
          <w:p w:rsidR="00D75822" w:rsidRPr="0008510D" w:rsidRDefault="00D75822" w:rsidP="0008510D">
            <w:pPr>
              <w:spacing w:after="120"/>
              <w:rPr>
                <w:rFonts w:asciiTheme="minorBidi" w:eastAsia="Times New Roman" w:hAnsiTheme="minorBidi"/>
                <w:b/>
                <w:color w:val="4F81BD" w:themeColor="accent1"/>
                <w:sz w:val="28"/>
                <w:szCs w:val="20"/>
                <w:lang w:eastAsia="en-GB"/>
              </w:rPr>
            </w:pPr>
          </w:p>
        </w:tc>
      </w:tr>
      <w:tr w:rsidR="00B3263A" w:rsidRPr="00EC38F1" w:rsidTr="0008510D">
        <w:tc>
          <w:tcPr>
            <w:tcW w:w="2093" w:type="dxa"/>
            <w:gridSpan w:val="2"/>
          </w:tcPr>
          <w:p w:rsidR="00B3263A" w:rsidRPr="0008510D" w:rsidRDefault="005C09EE" w:rsidP="0008510D">
            <w:pPr>
              <w:rPr>
                <w:rFonts w:asciiTheme="minorBidi" w:hAnsiTheme="minorBidi"/>
              </w:rPr>
            </w:pPr>
            <w:r w:rsidRPr="0008510D">
              <w:rPr>
                <w:rFonts w:asciiTheme="minorBidi" w:hAnsiTheme="minorBidi"/>
                <w:b/>
              </w:rPr>
              <w:t xml:space="preserve">Question </w:t>
            </w:r>
            <w:r w:rsidR="007407FC" w:rsidRPr="0008510D">
              <w:rPr>
                <w:rFonts w:asciiTheme="minorBidi" w:hAnsiTheme="minorBidi"/>
                <w:b/>
              </w:rPr>
              <w:t>1</w:t>
            </w:r>
            <w:r w:rsidR="008A1B1F" w:rsidRPr="0008510D">
              <w:rPr>
                <w:rFonts w:asciiTheme="minorBidi" w:hAnsiTheme="minorBidi"/>
                <w:b/>
              </w:rPr>
              <w:t>9</w:t>
            </w:r>
            <w:r w:rsidR="00B3263A" w:rsidRPr="0008510D">
              <w:rPr>
                <w:rFonts w:asciiTheme="minorBidi" w:hAnsiTheme="minorBidi"/>
                <w:b/>
              </w:rPr>
              <w:t>.</w:t>
            </w:r>
            <w:r w:rsidR="00B3263A" w:rsidRPr="0008510D">
              <w:rPr>
                <w:rFonts w:asciiTheme="minorBidi" w:hAnsiTheme="minorBidi"/>
              </w:rPr>
              <w:t xml:space="preserve"> </w:t>
            </w:r>
          </w:p>
        </w:tc>
        <w:tc>
          <w:tcPr>
            <w:tcW w:w="7654" w:type="dxa"/>
          </w:tcPr>
          <w:p w:rsidR="00580AAC" w:rsidRPr="0008510D" w:rsidRDefault="00C335F2">
            <w:pPr>
              <w:spacing w:after="200" w:line="276" w:lineRule="auto"/>
              <w:rPr>
                <w:rFonts w:asciiTheme="minorBidi" w:hAnsiTheme="minorBidi"/>
                <w:b/>
                <w:bCs/>
              </w:rPr>
            </w:pPr>
            <w:r w:rsidRPr="0008510D">
              <w:rPr>
                <w:rFonts w:asciiTheme="minorBidi" w:hAnsiTheme="minorBidi"/>
                <w:b/>
                <w:bCs/>
              </w:rPr>
              <w:t>Do you agree that a sufficiently high rate of pay should exempt a job offer from needing a labour market test?</w:t>
            </w:r>
          </w:p>
          <w:p w:rsidR="005C09EE" w:rsidRPr="0008510D" w:rsidRDefault="00A46AF3" w:rsidP="0008510D">
            <w:pPr>
              <w:ind w:left="360"/>
              <w:rPr>
                <w:rFonts w:asciiTheme="minorBidi" w:hAnsiTheme="minorBidi"/>
              </w:rPr>
            </w:pPr>
            <w:sdt>
              <w:sdtPr>
                <w:rPr>
                  <w:rFonts w:asciiTheme="minorBidi" w:hAnsiTheme="minorBidi"/>
                </w:rPr>
                <w:id w:val="122970075"/>
                <w14:checkbox>
                  <w14:checked w14:val="0"/>
                  <w14:checkedState w14:val="2612" w14:font="MS Gothic"/>
                  <w14:uncheckedState w14:val="2610" w14:font="MS Gothic"/>
                </w14:checkbox>
              </w:sdtPr>
              <w:sdtContent>
                <w:r w:rsidR="007407FC" w:rsidRPr="0008510D">
                  <w:rPr>
                    <w:rFonts w:ascii="MS Gothic" w:eastAsia="MS Gothic" w:hAnsi="MS Gothic" w:cs="MS Gothic"/>
                  </w:rPr>
                  <w:t>☐</w:t>
                </w:r>
              </w:sdtContent>
            </w:sdt>
            <w:r w:rsidR="007407FC" w:rsidRPr="0008510D">
              <w:rPr>
                <w:rFonts w:asciiTheme="minorBidi" w:hAnsiTheme="minorBidi"/>
              </w:rPr>
              <w:t xml:space="preserve"> </w:t>
            </w:r>
            <w:r w:rsidR="00B3263A" w:rsidRPr="0008510D">
              <w:rPr>
                <w:rFonts w:asciiTheme="minorBidi" w:hAnsiTheme="minorBidi"/>
              </w:rPr>
              <w:t>Yes</w:t>
            </w:r>
            <w:r w:rsidR="003D660E" w:rsidRPr="0008510D">
              <w:rPr>
                <w:rFonts w:asciiTheme="minorBidi" w:hAnsiTheme="minorBidi"/>
              </w:rPr>
              <w:t xml:space="preserve"> </w:t>
            </w:r>
          </w:p>
          <w:p w:rsidR="005C09EE" w:rsidRPr="0008510D" w:rsidRDefault="00A46AF3" w:rsidP="0008510D">
            <w:pPr>
              <w:ind w:left="360"/>
              <w:rPr>
                <w:rFonts w:asciiTheme="minorBidi" w:hAnsiTheme="minorBidi"/>
              </w:rPr>
            </w:pPr>
            <w:sdt>
              <w:sdtPr>
                <w:rPr>
                  <w:rFonts w:asciiTheme="minorBidi" w:hAnsiTheme="minorBidi"/>
                </w:rPr>
                <w:id w:val="-1237547198"/>
                <w14:checkbox>
                  <w14:checked w14:val="0"/>
                  <w14:checkedState w14:val="2612" w14:font="MS Gothic"/>
                  <w14:uncheckedState w14:val="2610" w14:font="MS Gothic"/>
                </w14:checkbox>
              </w:sdtPr>
              <w:sdtContent>
                <w:r w:rsidR="007407FC" w:rsidRPr="0008510D">
                  <w:rPr>
                    <w:rFonts w:ascii="MS Gothic" w:eastAsia="MS Gothic" w:hAnsi="MS Gothic" w:cs="MS Gothic"/>
                  </w:rPr>
                  <w:t>☐</w:t>
                </w:r>
              </w:sdtContent>
            </w:sdt>
            <w:r w:rsidR="007407FC" w:rsidRPr="0008510D">
              <w:rPr>
                <w:rFonts w:asciiTheme="minorBidi" w:hAnsiTheme="minorBidi"/>
              </w:rPr>
              <w:t xml:space="preserve"> </w:t>
            </w:r>
            <w:r w:rsidR="005C09EE" w:rsidRPr="0008510D">
              <w:rPr>
                <w:rFonts w:asciiTheme="minorBidi" w:hAnsiTheme="minorBidi"/>
              </w:rPr>
              <w:t>No</w:t>
            </w:r>
          </w:p>
          <w:p w:rsidR="005C09EE" w:rsidRPr="0008510D" w:rsidRDefault="00A46AF3" w:rsidP="0008510D">
            <w:pPr>
              <w:ind w:left="360"/>
              <w:rPr>
                <w:rFonts w:asciiTheme="minorBidi" w:eastAsia="Times New Roman" w:hAnsiTheme="minorBidi"/>
                <w:color w:val="000000" w:themeColor="text1"/>
                <w:szCs w:val="20"/>
              </w:rPr>
            </w:pPr>
            <w:sdt>
              <w:sdtPr>
                <w:rPr>
                  <w:rFonts w:asciiTheme="minorBidi" w:hAnsiTheme="minorBidi"/>
                </w:rPr>
                <w:id w:val="1167361249"/>
                <w14:checkbox>
                  <w14:checked w14:val="0"/>
                  <w14:checkedState w14:val="2612" w14:font="MS Gothic"/>
                  <w14:uncheckedState w14:val="2610" w14:font="MS Gothic"/>
                </w14:checkbox>
              </w:sdtPr>
              <w:sdtContent>
                <w:r w:rsidR="007407FC" w:rsidRPr="0008510D">
                  <w:rPr>
                    <w:rFonts w:ascii="MS Gothic" w:eastAsia="MS Gothic" w:hAnsi="MS Gothic" w:cs="MS Gothic"/>
                  </w:rPr>
                  <w:t>☐</w:t>
                </w:r>
              </w:sdtContent>
            </w:sdt>
            <w:r w:rsidR="007407FC" w:rsidRPr="0008510D">
              <w:rPr>
                <w:rFonts w:asciiTheme="minorBidi" w:hAnsiTheme="minorBidi"/>
              </w:rPr>
              <w:t xml:space="preserve"> </w:t>
            </w:r>
            <w:r w:rsidR="005C09EE" w:rsidRPr="0008510D">
              <w:rPr>
                <w:rFonts w:asciiTheme="minorBidi" w:hAnsiTheme="minorBidi"/>
              </w:rPr>
              <w:t>Unsure</w:t>
            </w:r>
          </w:p>
          <w:p w:rsidR="008D0050" w:rsidRPr="0008510D" w:rsidRDefault="00A46AF3" w:rsidP="0008510D">
            <w:pPr>
              <w:ind w:left="360"/>
              <w:rPr>
                <w:rFonts w:asciiTheme="minorBidi" w:hAnsiTheme="minorBidi"/>
              </w:rPr>
            </w:pPr>
            <w:sdt>
              <w:sdtPr>
                <w:rPr>
                  <w:rFonts w:asciiTheme="minorBidi" w:hAnsiTheme="minorBidi"/>
                </w:rPr>
                <w:id w:val="-1178501500"/>
                <w14:checkbox>
                  <w14:checked w14:val="0"/>
                  <w14:checkedState w14:val="2612" w14:font="MS Gothic"/>
                  <w14:uncheckedState w14:val="2610" w14:font="MS Gothic"/>
                </w14:checkbox>
              </w:sdtPr>
              <w:sdtContent>
                <w:r w:rsidR="008D0050" w:rsidRPr="0008510D">
                  <w:rPr>
                    <w:rFonts w:ascii="MS Gothic" w:eastAsia="MS Gothic" w:hAnsi="MS Gothic" w:cs="MS Gothic"/>
                  </w:rPr>
                  <w:t>☐</w:t>
                </w:r>
              </w:sdtContent>
            </w:sdt>
            <w:r w:rsidR="008D0050" w:rsidRPr="0008510D">
              <w:rPr>
                <w:rFonts w:asciiTheme="minorBidi" w:hAnsiTheme="minorBidi"/>
              </w:rPr>
              <w:t xml:space="preserve"> No opinion</w:t>
            </w:r>
          </w:p>
          <w:p w:rsidR="005C09EE" w:rsidRPr="0008510D" w:rsidRDefault="005C09EE" w:rsidP="005C09EE">
            <w:pPr>
              <w:pStyle w:val="ListParagraph"/>
              <w:rPr>
                <w:rFonts w:asciiTheme="minorBidi" w:hAnsiTheme="minorBidi"/>
              </w:rPr>
            </w:pPr>
          </w:p>
        </w:tc>
      </w:tr>
      <w:tr w:rsidR="00B3263A" w:rsidRPr="00EC38F1" w:rsidTr="0008510D">
        <w:tc>
          <w:tcPr>
            <w:tcW w:w="2093" w:type="dxa"/>
            <w:gridSpan w:val="2"/>
          </w:tcPr>
          <w:p w:rsidR="00B3263A" w:rsidRPr="0008510D" w:rsidRDefault="005C09EE" w:rsidP="0008510D">
            <w:pPr>
              <w:rPr>
                <w:rFonts w:asciiTheme="minorBidi" w:hAnsiTheme="minorBidi"/>
                <w:b/>
              </w:rPr>
            </w:pPr>
            <w:r w:rsidRPr="0008510D">
              <w:rPr>
                <w:rFonts w:asciiTheme="minorBidi" w:hAnsiTheme="minorBidi"/>
                <w:b/>
              </w:rPr>
              <w:lastRenderedPageBreak/>
              <w:t>Question</w:t>
            </w:r>
            <w:r w:rsidR="00BB0B8F" w:rsidRPr="0008510D">
              <w:rPr>
                <w:rFonts w:asciiTheme="minorBidi" w:hAnsiTheme="minorBidi"/>
                <w:b/>
              </w:rPr>
              <w:t>s</w:t>
            </w:r>
            <w:r w:rsidRPr="0008510D">
              <w:rPr>
                <w:rFonts w:asciiTheme="minorBidi" w:hAnsiTheme="minorBidi"/>
                <w:b/>
              </w:rPr>
              <w:t xml:space="preserve"> </w:t>
            </w:r>
            <w:r w:rsidR="008A1B1F" w:rsidRPr="0008510D">
              <w:rPr>
                <w:rFonts w:asciiTheme="minorBidi" w:hAnsiTheme="minorBidi"/>
                <w:b/>
              </w:rPr>
              <w:t>20</w:t>
            </w:r>
            <w:r w:rsidR="00B3263A" w:rsidRPr="0008510D">
              <w:rPr>
                <w:rFonts w:asciiTheme="minorBidi" w:hAnsiTheme="minorBidi"/>
                <w:b/>
              </w:rPr>
              <w:t>.</w:t>
            </w:r>
          </w:p>
        </w:tc>
        <w:tc>
          <w:tcPr>
            <w:tcW w:w="7654" w:type="dxa"/>
          </w:tcPr>
          <w:p w:rsidR="00B3263A" w:rsidRPr="0008510D" w:rsidRDefault="00D75822" w:rsidP="005C09EE">
            <w:pPr>
              <w:spacing w:after="200" w:line="276" w:lineRule="auto"/>
              <w:rPr>
                <w:rFonts w:asciiTheme="minorBidi" w:hAnsiTheme="minorBidi"/>
                <w:b/>
                <w:bCs/>
              </w:rPr>
            </w:pPr>
            <w:r>
              <w:rPr>
                <w:rFonts w:asciiTheme="minorBidi" w:hAnsiTheme="minorBidi"/>
                <w:b/>
                <w:bCs/>
              </w:rPr>
              <w:t>Please</w:t>
            </w:r>
            <w:r w:rsidR="00B55D13" w:rsidRPr="0008510D">
              <w:rPr>
                <w:rFonts w:asciiTheme="minorBidi" w:hAnsiTheme="minorBidi"/>
                <w:b/>
                <w:bCs/>
              </w:rPr>
              <w:t xml:space="preserve"> tell us why you agree, why you don’t agree or why you are unsure.</w:t>
            </w:r>
          </w:p>
          <w:p w:rsidR="00AB7E92" w:rsidRPr="0008510D" w:rsidRDefault="00AB7E92" w:rsidP="005C09EE">
            <w:pPr>
              <w:rPr>
                <w:rFonts w:asciiTheme="minorBidi" w:hAnsiTheme="minorBidi"/>
              </w:rPr>
            </w:pPr>
          </w:p>
        </w:tc>
      </w:tr>
      <w:tr w:rsidR="00C335F2" w:rsidRPr="00EC38F1" w:rsidTr="00A457A1">
        <w:tc>
          <w:tcPr>
            <w:tcW w:w="2093" w:type="dxa"/>
            <w:gridSpan w:val="2"/>
          </w:tcPr>
          <w:p w:rsidR="00C335F2" w:rsidRPr="0008510D" w:rsidRDefault="008A1B1F">
            <w:pPr>
              <w:rPr>
                <w:rFonts w:asciiTheme="minorBidi" w:hAnsiTheme="minorBidi"/>
                <w:b/>
              </w:rPr>
            </w:pPr>
            <w:r w:rsidRPr="0008510D">
              <w:rPr>
                <w:rFonts w:asciiTheme="minorBidi" w:hAnsiTheme="minorBidi"/>
                <w:b/>
              </w:rPr>
              <w:t>Question 21.</w:t>
            </w:r>
          </w:p>
        </w:tc>
        <w:tc>
          <w:tcPr>
            <w:tcW w:w="7654" w:type="dxa"/>
          </w:tcPr>
          <w:p w:rsidR="00C335F2" w:rsidRPr="0008510D" w:rsidRDefault="00C335F2" w:rsidP="005C09EE">
            <w:pPr>
              <w:rPr>
                <w:rFonts w:asciiTheme="minorBidi" w:hAnsiTheme="minorBidi"/>
                <w:b/>
                <w:bCs/>
              </w:rPr>
            </w:pPr>
            <w:r w:rsidRPr="0008510D">
              <w:rPr>
                <w:rFonts w:asciiTheme="minorBidi" w:hAnsiTheme="minorBidi"/>
                <w:b/>
                <w:bCs/>
              </w:rPr>
              <w:t>Based on a 40 hour week, what would you consider to be a highly paid annual income threshold for your industry or region?</w:t>
            </w:r>
          </w:p>
          <w:p w:rsidR="00C335F2" w:rsidRDefault="00D75822" w:rsidP="005C09EE">
            <w:pPr>
              <w:spacing w:after="200" w:line="276" w:lineRule="auto"/>
              <w:rPr>
                <w:rFonts w:asciiTheme="minorBidi" w:hAnsiTheme="minorBidi"/>
                <w:b/>
                <w:bCs/>
              </w:rPr>
            </w:pPr>
            <w:r>
              <w:rPr>
                <w:rFonts w:asciiTheme="minorBidi" w:hAnsiTheme="minorBidi"/>
                <w:b/>
                <w:bCs/>
              </w:rPr>
              <w:t>Drop-down menu for income thresholds included here</w:t>
            </w:r>
          </w:p>
          <w:p w:rsidR="00D75822" w:rsidRPr="0008510D" w:rsidRDefault="00D75822" w:rsidP="005C09EE">
            <w:pPr>
              <w:spacing w:after="200" w:line="276" w:lineRule="auto"/>
              <w:rPr>
                <w:rFonts w:asciiTheme="minorBidi" w:hAnsiTheme="minorBidi"/>
                <w:b/>
                <w:bCs/>
              </w:rPr>
            </w:pPr>
          </w:p>
        </w:tc>
      </w:tr>
      <w:tr w:rsidR="00D75822" w:rsidRPr="00EC38F1" w:rsidTr="00AF71A5">
        <w:trPr>
          <w:trHeight w:val="2709"/>
        </w:trPr>
        <w:tc>
          <w:tcPr>
            <w:tcW w:w="9747" w:type="dxa"/>
            <w:gridSpan w:val="3"/>
            <w:shd w:val="clear" w:color="auto" w:fill="C6D9F1" w:themeFill="text2" w:themeFillTint="33"/>
          </w:tcPr>
          <w:p w:rsidR="00D75822" w:rsidRDefault="00D75822" w:rsidP="00AF71A5">
            <w:pPr>
              <w:shd w:val="clear" w:color="auto" w:fill="C6D9F1" w:themeFill="text2" w:themeFillTint="33"/>
              <w:rPr>
                <w:rFonts w:asciiTheme="minorBidi" w:hAnsiTheme="minorBidi"/>
                <w:b/>
                <w:bCs/>
              </w:rPr>
            </w:pPr>
            <w:r>
              <w:rPr>
                <w:rFonts w:asciiTheme="minorBidi" w:hAnsiTheme="minorBidi"/>
                <w:b/>
                <w:bCs/>
              </w:rPr>
              <w:t>Skills Shortages Lists</w:t>
            </w:r>
          </w:p>
          <w:p w:rsidR="00D75822" w:rsidRPr="004B376A" w:rsidRDefault="00D75822" w:rsidP="00AF71A5">
            <w:pPr>
              <w:shd w:val="clear" w:color="auto" w:fill="C6D9F1" w:themeFill="text2" w:themeFillTint="33"/>
              <w:rPr>
                <w:rFonts w:asciiTheme="minorBidi" w:hAnsiTheme="minorBidi"/>
                <w:bCs/>
              </w:rPr>
            </w:pPr>
            <w:r w:rsidRPr="004B376A">
              <w:rPr>
                <w:rFonts w:asciiTheme="minorBidi" w:hAnsiTheme="minorBidi"/>
                <w:bCs/>
              </w:rPr>
              <w:t>(Section 5 of the consultation document)</w:t>
            </w:r>
          </w:p>
          <w:p w:rsidR="00D75822" w:rsidRPr="00D75822" w:rsidRDefault="00D75822" w:rsidP="00AF71A5">
            <w:pPr>
              <w:pStyle w:val="BodyText-Numbered"/>
              <w:numPr>
                <w:ilvl w:val="0"/>
                <w:numId w:val="0"/>
              </w:numPr>
              <w:shd w:val="clear" w:color="auto" w:fill="C6D9F1" w:themeFill="text2" w:themeFillTint="33"/>
              <w:rPr>
                <w:lang w:val="en"/>
              </w:rPr>
            </w:pPr>
            <w:r w:rsidRPr="00D75822">
              <w:rPr>
                <w:lang w:val="en"/>
              </w:rPr>
              <w:t>The skills shortage lists will be recast by region when they are published next in April 2019 and renamed as a Regional Skills Shortages (RSS) list. This will better reflect the skill shortages that exist in the regions and provide a stronger signal to temporary migrants of opportunities in regional areas.</w:t>
            </w:r>
          </w:p>
          <w:p w:rsidR="00D75822" w:rsidRPr="0008510D" w:rsidRDefault="00D75822" w:rsidP="00AF71A5">
            <w:pPr>
              <w:pStyle w:val="BodyText-Numbered"/>
              <w:numPr>
                <w:ilvl w:val="0"/>
                <w:numId w:val="0"/>
              </w:numPr>
              <w:shd w:val="clear" w:color="auto" w:fill="C6D9F1" w:themeFill="text2" w:themeFillTint="33"/>
              <w:rPr>
                <w:rFonts w:asciiTheme="minorBidi" w:hAnsiTheme="minorBidi"/>
                <w:b/>
                <w:bCs/>
              </w:rPr>
            </w:pPr>
            <w:r w:rsidRPr="00D75822">
              <w:rPr>
                <w:lang w:val="en"/>
              </w:rPr>
              <w:t xml:space="preserve">Further changes are being considered including the criteria for assessing what occupations are placed on the lists and how these lists will signal a domestic labour market supply response from employers and the education/skills and welfare systems. There are no specific proposals on this </w:t>
            </w:r>
            <w:r w:rsidRPr="00AF71A5">
              <w:rPr>
                <w:shd w:val="clear" w:color="auto" w:fill="C6D9F1" w:themeFill="text2" w:themeFillTint="33"/>
                <w:lang w:val="en"/>
              </w:rPr>
              <w:t>matter at the moment but we welcome your general comments.</w:t>
            </w:r>
            <w:r>
              <w:rPr>
                <w:vanish/>
                <w:lang w:val="en"/>
              </w:rPr>
              <w:t>The skills shortage lists will be recast by region when they are published next in April 2019 and renamed as a Regional Skills Shortages (RSS) list. This will better reflect the skill shortages that exist in the regions and provide a stronger signal to temporary migrants of opportunities in regional areas.</w:t>
            </w:r>
            <w:r>
              <w:rPr>
                <w:vanish/>
                <w:lang w:val="en"/>
              </w:rPr>
              <w:br/>
            </w:r>
            <w:r>
              <w:rPr>
                <w:vanish/>
                <w:lang w:val="en"/>
              </w:rPr>
              <w:br/>
              <w:t>Further changes are being considered including the criteria for assessing what occupations are placed on the lists and how these lists will signal a domestic labour market supply response from employers and the education/skills and welfare systems. There are no specific proposals on this matter at the moment but we welcome your general comments.</w:t>
            </w:r>
          </w:p>
        </w:tc>
      </w:tr>
      <w:tr w:rsidR="00B3263A" w:rsidRPr="00EC38F1" w:rsidTr="0008510D">
        <w:tc>
          <w:tcPr>
            <w:tcW w:w="2093" w:type="dxa"/>
            <w:gridSpan w:val="2"/>
          </w:tcPr>
          <w:p w:rsidR="00B3263A" w:rsidRPr="0008510D" w:rsidRDefault="005C09EE" w:rsidP="0008510D">
            <w:pPr>
              <w:contextualSpacing/>
              <w:rPr>
                <w:rFonts w:asciiTheme="minorBidi" w:eastAsiaTheme="majorEastAsia" w:hAnsiTheme="minorBidi"/>
                <w:bCs/>
              </w:rPr>
            </w:pPr>
            <w:r w:rsidRPr="0008510D">
              <w:rPr>
                <w:rFonts w:asciiTheme="minorBidi" w:eastAsiaTheme="majorEastAsia" w:hAnsiTheme="minorBidi"/>
                <w:b/>
                <w:bCs/>
              </w:rPr>
              <w:t xml:space="preserve">Question </w:t>
            </w:r>
            <w:r w:rsidR="007407FC" w:rsidRPr="0008510D">
              <w:rPr>
                <w:rFonts w:asciiTheme="minorBidi" w:eastAsiaTheme="majorEastAsia" w:hAnsiTheme="minorBidi"/>
                <w:b/>
                <w:bCs/>
              </w:rPr>
              <w:t>2</w:t>
            </w:r>
            <w:r w:rsidR="008A1B1F" w:rsidRPr="0008510D">
              <w:rPr>
                <w:rFonts w:asciiTheme="minorBidi" w:eastAsiaTheme="majorEastAsia" w:hAnsiTheme="minorBidi"/>
                <w:b/>
                <w:bCs/>
              </w:rPr>
              <w:t>2.</w:t>
            </w:r>
          </w:p>
        </w:tc>
        <w:tc>
          <w:tcPr>
            <w:tcW w:w="7654" w:type="dxa"/>
          </w:tcPr>
          <w:p w:rsidR="00580AAC" w:rsidRPr="0008510D" w:rsidRDefault="007407FC" w:rsidP="008F4BEC">
            <w:pPr>
              <w:spacing w:after="200" w:line="276" w:lineRule="auto"/>
              <w:contextualSpacing/>
              <w:rPr>
                <w:rFonts w:asciiTheme="minorBidi" w:eastAsiaTheme="majorEastAsia" w:hAnsiTheme="minorBidi"/>
                <w:b/>
              </w:rPr>
            </w:pPr>
            <w:r w:rsidRPr="0008510D">
              <w:rPr>
                <w:rFonts w:asciiTheme="minorBidi" w:eastAsiaTheme="majorEastAsia" w:hAnsiTheme="minorBidi"/>
                <w:b/>
              </w:rPr>
              <w:t>Do you support transitioning to regional skill shortage lists?</w:t>
            </w:r>
          </w:p>
          <w:p w:rsidR="00117E69" w:rsidRPr="0008510D" w:rsidRDefault="00A46AF3" w:rsidP="0008510D">
            <w:pPr>
              <w:ind w:left="360"/>
              <w:rPr>
                <w:rFonts w:asciiTheme="minorBidi" w:eastAsiaTheme="majorEastAsia" w:hAnsiTheme="minorBidi"/>
                <w:bCs/>
              </w:rPr>
            </w:pPr>
            <w:sdt>
              <w:sdtPr>
                <w:rPr>
                  <w:rFonts w:asciiTheme="minorBidi" w:hAnsiTheme="minorBidi"/>
                </w:rPr>
                <w:id w:val="-675803781"/>
                <w14:checkbox>
                  <w14:checked w14:val="0"/>
                  <w14:checkedState w14:val="2612" w14:font="MS Gothic"/>
                  <w14:uncheckedState w14:val="2610" w14:font="MS Gothic"/>
                </w14:checkbox>
              </w:sdtPr>
              <w:sdtContent>
                <w:r w:rsidR="007407FC" w:rsidRPr="0008510D">
                  <w:rPr>
                    <w:rFonts w:ascii="MS Gothic" w:eastAsia="MS Gothic" w:hAnsi="MS Gothic" w:cs="MS Gothic"/>
                  </w:rPr>
                  <w:t>☐</w:t>
                </w:r>
              </w:sdtContent>
            </w:sdt>
            <w:r w:rsidR="007407FC" w:rsidRPr="0008510D">
              <w:rPr>
                <w:rFonts w:asciiTheme="minorBidi" w:eastAsiaTheme="majorEastAsia" w:hAnsiTheme="minorBidi"/>
                <w:bCs/>
              </w:rPr>
              <w:t xml:space="preserve"> </w:t>
            </w:r>
            <w:r w:rsidR="00580AAC" w:rsidRPr="0008510D">
              <w:rPr>
                <w:rFonts w:asciiTheme="minorBidi" w:eastAsiaTheme="majorEastAsia" w:hAnsiTheme="minorBidi"/>
                <w:bCs/>
              </w:rPr>
              <w:t>Yes</w:t>
            </w:r>
            <w:r w:rsidR="00AB7E92" w:rsidRPr="0008510D">
              <w:rPr>
                <w:rFonts w:asciiTheme="minorBidi" w:eastAsiaTheme="majorEastAsia" w:hAnsiTheme="minorBidi"/>
                <w:bCs/>
              </w:rPr>
              <w:t xml:space="preserve"> </w:t>
            </w:r>
          </w:p>
          <w:p w:rsidR="005C09EE" w:rsidRPr="0008510D" w:rsidRDefault="00A46AF3" w:rsidP="0008510D">
            <w:pPr>
              <w:ind w:left="360"/>
              <w:rPr>
                <w:rFonts w:asciiTheme="minorBidi" w:eastAsiaTheme="majorEastAsia" w:hAnsiTheme="minorBidi"/>
                <w:bCs/>
              </w:rPr>
            </w:pPr>
            <w:sdt>
              <w:sdtPr>
                <w:rPr>
                  <w:rFonts w:asciiTheme="minorBidi" w:hAnsiTheme="minorBidi"/>
                </w:rPr>
                <w:id w:val="2098593932"/>
                <w14:checkbox>
                  <w14:checked w14:val="0"/>
                  <w14:checkedState w14:val="2612" w14:font="MS Gothic"/>
                  <w14:uncheckedState w14:val="2610" w14:font="MS Gothic"/>
                </w14:checkbox>
              </w:sdtPr>
              <w:sdtContent>
                <w:r w:rsidR="007407FC" w:rsidRPr="0008510D">
                  <w:rPr>
                    <w:rFonts w:ascii="MS Gothic" w:eastAsia="MS Gothic" w:hAnsi="MS Gothic" w:cs="MS Gothic"/>
                  </w:rPr>
                  <w:t>☐</w:t>
                </w:r>
              </w:sdtContent>
            </w:sdt>
            <w:r w:rsidR="007407FC" w:rsidRPr="0008510D">
              <w:rPr>
                <w:rFonts w:asciiTheme="minorBidi" w:eastAsiaTheme="majorEastAsia" w:hAnsiTheme="minorBidi"/>
                <w:bCs/>
              </w:rPr>
              <w:t xml:space="preserve"> </w:t>
            </w:r>
            <w:r w:rsidR="00AB7E92" w:rsidRPr="0008510D">
              <w:rPr>
                <w:rFonts w:asciiTheme="minorBidi" w:eastAsiaTheme="majorEastAsia" w:hAnsiTheme="minorBidi"/>
                <w:bCs/>
              </w:rPr>
              <w:t xml:space="preserve">No </w:t>
            </w:r>
          </w:p>
          <w:p w:rsidR="00AB7E92" w:rsidRPr="0008510D" w:rsidRDefault="00A46AF3" w:rsidP="0008510D">
            <w:pPr>
              <w:ind w:left="360"/>
              <w:rPr>
                <w:rFonts w:asciiTheme="minorBidi" w:eastAsiaTheme="majorEastAsia" w:hAnsiTheme="minorBidi"/>
                <w:bCs/>
              </w:rPr>
            </w:pPr>
            <w:sdt>
              <w:sdtPr>
                <w:rPr>
                  <w:rFonts w:asciiTheme="minorBidi" w:hAnsiTheme="minorBidi"/>
                </w:rPr>
                <w:id w:val="1053126462"/>
                <w14:checkbox>
                  <w14:checked w14:val="0"/>
                  <w14:checkedState w14:val="2612" w14:font="MS Gothic"/>
                  <w14:uncheckedState w14:val="2610" w14:font="MS Gothic"/>
                </w14:checkbox>
              </w:sdtPr>
              <w:sdtContent>
                <w:r w:rsidR="007407FC" w:rsidRPr="0008510D">
                  <w:rPr>
                    <w:rFonts w:ascii="MS Gothic" w:eastAsia="MS Gothic" w:hAnsi="MS Gothic" w:cs="MS Gothic"/>
                  </w:rPr>
                  <w:t>☐</w:t>
                </w:r>
              </w:sdtContent>
            </w:sdt>
            <w:r w:rsidR="007407FC" w:rsidRPr="0008510D">
              <w:rPr>
                <w:rFonts w:asciiTheme="minorBidi" w:eastAsiaTheme="majorEastAsia" w:hAnsiTheme="minorBidi"/>
                <w:bCs/>
              </w:rPr>
              <w:t xml:space="preserve"> </w:t>
            </w:r>
            <w:r w:rsidR="00AB7E92" w:rsidRPr="0008510D">
              <w:rPr>
                <w:rFonts w:asciiTheme="minorBidi" w:eastAsiaTheme="majorEastAsia" w:hAnsiTheme="minorBidi"/>
                <w:bCs/>
              </w:rPr>
              <w:t>Unsure</w:t>
            </w:r>
          </w:p>
          <w:p w:rsidR="008D0050" w:rsidRPr="0008510D" w:rsidRDefault="00A46AF3" w:rsidP="0008510D">
            <w:pPr>
              <w:ind w:left="360"/>
              <w:rPr>
                <w:rFonts w:asciiTheme="minorBidi" w:eastAsiaTheme="majorEastAsia" w:hAnsiTheme="minorBidi"/>
                <w:bCs/>
              </w:rPr>
            </w:pPr>
            <w:sdt>
              <w:sdtPr>
                <w:rPr>
                  <w:rFonts w:asciiTheme="minorBidi" w:hAnsiTheme="minorBidi"/>
                </w:rPr>
                <w:id w:val="1280773168"/>
                <w14:checkbox>
                  <w14:checked w14:val="0"/>
                  <w14:checkedState w14:val="2612" w14:font="MS Gothic"/>
                  <w14:uncheckedState w14:val="2610" w14:font="MS Gothic"/>
                </w14:checkbox>
              </w:sdtPr>
              <w:sdtContent>
                <w:r w:rsidR="008D0050" w:rsidRPr="0008510D">
                  <w:rPr>
                    <w:rFonts w:ascii="MS Gothic" w:eastAsia="MS Gothic" w:hAnsi="MS Gothic" w:cs="MS Gothic"/>
                  </w:rPr>
                  <w:t>☐</w:t>
                </w:r>
              </w:sdtContent>
            </w:sdt>
            <w:r w:rsidR="008D0050" w:rsidRPr="0008510D">
              <w:rPr>
                <w:rFonts w:asciiTheme="minorBidi" w:eastAsiaTheme="majorEastAsia" w:hAnsiTheme="minorBidi"/>
                <w:bCs/>
              </w:rPr>
              <w:t xml:space="preserve"> No opinion</w:t>
            </w:r>
          </w:p>
          <w:p w:rsidR="005C09EE" w:rsidRPr="0008510D" w:rsidRDefault="00AB7E92" w:rsidP="00AB7E92">
            <w:pPr>
              <w:pStyle w:val="ListParagraph"/>
              <w:rPr>
                <w:rFonts w:asciiTheme="minorBidi" w:eastAsiaTheme="majorEastAsia" w:hAnsiTheme="minorBidi"/>
                <w:bCs/>
              </w:rPr>
            </w:pPr>
            <w:r w:rsidRPr="0008510D">
              <w:rPr>
                <w:rFonts w:asciiTheme="minorBidi" w:eastAsiaTheme="majorEastAsia" w:hAnsiTheme="minorBidi"/>
                <w:bCs/>
              </w:rPr>
              <w:t xml:space="preserve"> </w:t>
            </w:r>
          </w:p>
        </w:tc>
      </w:tr>
      <w:tr w:rsidR="00B3263A" w:rsidRPr="00EC38F1" w:rsidTr="0008510D">
        <w:tc>
          <w:tcPr>
            <w:tcW w:w="2093" w:type="dxa"/>
            <w:gridSpan w:val="2"/>
          </w:tcPr>
          <w:p w:rsidR="00B3263A" w:rsidRPr="0008510D" w:rsidRDefault="005C09EE" w:rsidP="0008510D">
            <w:pPr>
              <w:contextualSpacing/>
              <w:rPr>
                <w:rFonts w:asciiTheme="minorBidi" w:eastAsiaTheme="majorEastAsia" w:hAnsiTheme="minorBidi"/>
                <w:b/>
                <w:bCs/>
              </w:rPr>
            </w:pPr>
            <w:r w:rsidRPr="0008510D">
              <w:rPr>
                <w:rFonts w:asciiTheme="minorBidi" w:eastAsiaTheme="majorEastAsia" w:hAnsiTheme="minorBidi"/>
                <w:b/>
                <w:bCs/>
              </w:rPr>
              <w:t xml:space="preserve">Question </w:t>
            </w:r>
            <w:r w:rsidR="008D0050" w:rsidRPr="0008510D">
              <w:rPr>
                <w:rFonts w:asciiTheme="minorBidi" w:eastAsiaTheme="majorEastAsia" w:hAnsiTheme="minorBidi"/>
                <w:b/>
                <w:bCs/>
              </w:rPr>
              <w:t>2</w:t>
            </w:r>
            <w:r w:rsidR="008A1B1F" w:rsidRPr="0008510D">
              <w:rPr>
                <w:rFonts w:asciiTheme="minorBidi" w:eastAsiaTheme="majorEastAsia" w:hAnsiTheme="minorBidi"/>
                <w:b/>
                <w:bCs/>
              </w:rPr>
              <w:t>3.</w:t>
            </w:r>
          </w:p>
        </w:tc>
        <w:tc>
          <w:tcPr>
            <w:tcW w:w="7654" w:type="dxa"/>
          </w:tcPr>
          <w:p w:rsidR="00117E69" w:rsidRPr="0008510D" w:rsidRDefault="005C09EE" w:rsidP="00B3263A">
            <w:pPr>
              <w:spacing w:after="200" w:line="276" w:lineRule="auto"/>
              <w:contextualSpacing/>
              <w:rPr>
                <w:rFonts w:asciiTheme="minorBidi" w:eastAsiaTheme="majorEastAsia" w:hAnsiTheme="minorBidi"/>
                <w:b/>
              </w:rPr>
            </w:pPr>
            <w:r w:rsidRPr="0008510D">
              <w:rPr>
                <w:rFonts w:asciiTheme="minorBidi" w:eastAsiaTheme="majorEastAsia" w:hAnsiTheme="minorBidi"/>
                <w:b/>
              </w:rPr>
              <w:t>H</w:t>
            </w:r>
            <w:r w:rsidR="00B3263A" w:rsidRPr="0008510D">
              <w:rPr>
                <w:rFonts w:asciiTheme="minorBidi" w:eastAsiaTheme="majorEastAsia" w:hAnsiTheme="minorBidi"/>
                <w:b/>
              </w:rPr>
              <w:t>ow could the skills shortage lists be improved?</w:t>
            </w:r>
          </w:p>
          <w:p w:rsidR="00B3263A" w:rsidRPr="0008510D" w:rsidRDefault="00B3263A" w:rsidP="00B3263A">
            <w:pPr>
              <w:contextualSpacing/>
              <w:rPr>
                <w:rFonts w:asciiTheme="minorBidi" w:eastAsiaTheme="majorEastAsia" w:hAnsiTheme="minorBidi"/>
                <w:b/>
                <w:bCs/>
              </w:rPr>
            </w:pPr>
          </w:p>
        </w:tc>
      </w:tr>
      <w:tr w:rsidR="00D75822" w:rsidRPr="00EC38F1" w:rsidTr="00AF71A5">
        <w:tc>
          <w:tcPr>
            <w:tcW w:w="9747" w:type="dxa"/>
            <w:gridSpan w:val="3"/>
            <w:shd w:val="clear" w:color="auto" w:fill="C6D9F1" w:themeFill="text2" w:themeFillTint="33"/>
          </w:tcPr>
          <w:p w:rsidR="00D75822" w:rsidRDefault="00D75822" w:rsidP="00D75822">
            <w:pPr>
              <w:contextualSpacing/>
            </w:pPr>
            <w:r>
              <w:rPr>
                <w:rFonts w:asciiTheme="minorBidi" w:eastAsiaTheme="majorEastAsia" w:hAnsiTheme="minorBidi"/>
                <w:b/>
              </w:rPr>
              <w:t>Sector Agreemen</w:t>
            </w:r>
            <w:r w:rsidRPr="00735E2D">
              <w:rPr>
                <w:b/>
                <w:sz w:val="24"/>
              </w:rPr>
              <w:t>ts</w:t>
            </w:r>
          </w:p>
          <w:p w:rsidR="00D75822" w:rsidRPr="001262F9" w:rsidRDefault="00D75822" w:rsidP="00D75822">
            <w:pPr>
              <w:contextualSpacing/>
              <w:rPr>
                <w:rFonts w:asciiTheme="minorBidi" w:eastAsiaTheme="majorEastAsia" w:hAnsiTheme="minorBidi"/>
              </w:rPr>
            </w:pPr>
            <w:r w:rsidRPr="001262F9">
              <w:rPr>
                <w:rFonts w:asciiTheme="minorBidi" w:eastAsiaTheme="majorEastAsia" w:hAnsiTheme="minorBidi"/>
              </w:rPr>
              <w:t xml:space="preserve">The purpose of the sector agreements is to provide certainty for employers in industries that rely heavily on migrant workers. In return for that certainty, employers </w:t>
            </w:r>
            <w:proofErr w:type="gramStart"/>
            <w:r w:rsidRPr="001262F9">
              <w:rPr>
                <w:rFonts w:asciiTheme="minorBidi" w:eastAsiaTheme="majorEastAsia" w:hAnsiTheme="minorBidi"/>
              </w:rPr>
              <w:t>will need</w:t>
            </w:r>
            <w:proofErr w:type="gramEnd"/>
            <w:r w:rsidRPr="001262F9">
              <w:rPr>
                <w:rFonts w:asciiTheme="minorBidi" w:eastAsiaTheme="majorEastAsia" w:hAnsiTheme="minorBidi"/>
              </w:rPr>
              <w:t xml:space="preserve"> make commitments including the commitment to employ more New Zealanders over time and reduce their reliance on migration. Sector Agreements will help businesses to grow and thrive and deliver better jobs for working people. They will also help ensure that migrant workers are not exploited and have wages and conditions that are consistent with New Zealand values.</w:t>
            </w:r>
          </w:p>
          <w:p w:rsidR="00D75822" w:rsidRPr="001262F9" w:rsidRDefault="00D75822" w:rsidP="00D75822">
            <w:pPr>
              <w:contextualSpacing/>
              <w:rPr>
                <w:rFonts w:asciiTheme="minorBidi" w:eastAsiaTheme="majorEastAsia" w:hAnsiTheme="minorBidi"/>
              </w:rPr>
            </w:pPr>
          </w:p>
          <w:p w:rsidR="00D75822" w:rsidRPr="001262F9" w:rsidRDefault="00D75822" w:rsidP="00D75822">
            <w:pPr>
              <w:contextualSpacing/>
              <w:rPr>
                <w:rFonts w:asciiTheme="minorBidi" w:eastAsiaTheme="majorEastAsia" w:hAnsiTheme="minorBidi"/>
              </w:rPr>
            </w:pPr>
            <w:r w:rsidRPr="001262F9">
              <w:rPr>
                <w:rFonts w:asciiTheme="minorBidi" w:eastAsiaTheme="majorEastAsia" w:hAnsiTheme="minorBidi"/>
              </w:rPr>
              <w:t>The introduction of the agreements reflect the increasing demand from employers for ‘bulk recruitment’ of mid-to lower-skilled migrant labour in some sectors. This demand may reflect genuine shortages of local labour or may arise because the terms and conditions offered are not attractive to local workers. There is a need to ensure that the recruitment of temporary migrant workers into these jobs complement rather than substitute jobs for New Zealanders.</w:t>
            </w:r>
          </w:p>
          <w:p w:rsidR="00D75822" w:rsidRPr="0008510D" w:rsidRDefault="00D75822" w:rsidP="00B3263A">
            <w:pPr>
              <w:contextualSpacing/>
              <w:rPr>
                <w:rFonts w:asciiTheme="minorBidi" w:eastAsiaTheme="majorEastAsia" w:hAnsiTheme="minorBidi"/>
                <w:b/>
              </w:rPr>
            </w:pPr>
          </w:p>
        </w:tc>
      </w:tr>
      <w:tr w:rsidR="00B3263A" w:rsidRPr="00EC38F1" w:rsidTr="0008510D">
        <w:tc>
          <w:tcPr>
            <w:tcW w:w="2093" w:type="dxa"/>
            <w:gridSpan w:val="2"/>
          </w:tcPr>
          <w:p w:rsidR="00B3263A" w:rsidRPr="0008510D" w:rsidRDefault="005C09EE" w:rsidP="0008510D">
            <w:pPr>
              <w:rPr>
                <w:rFonts w:asciiTheme="minorBidi" w:hAnsiTheme="minorBidi"/>
                <w:b/>
              </w:rPr>
            </w:pPr>
            <w:r w:rsidRPr="0008510D">
              <w:rPr>
                <w:rFonts w:asciiTheme="minorBidi" w:eastAsiaTheme="majorEastAsia" w:hAnsiTheme="minorBidi"/>
                <w:b/>
                <w:bCs/>
              </w:rPr>
              <w:t xml:space="preserve">Question </w:t>
            </w:r>
            <w:r w:rsidR="008D0050" w:rsidRPr="0008510D">
              <w:rPr>
                <w:rFonts w:asciiTheme="minorBidi" w:eastAsiaTheme="majorEastAsia" w:hAnsiTheme="minorBidi"/>
                <w:b/>
                <w:bCs/>
              </w:rPr>
              <w:t>2</w:t>
            </w:r>
            <w:r w:rsidR="008A1B1F" w:rsidRPr="0008510D">
              <w:rPr>
                <w:rFonts w:asciiTheme="minorBidi" w:eastAsiaTheme="majorEastAsia" w:hAnsiTheme="minorBidi"/>
                <w:b/>
                <w:bCs/>
              </w:rPr>
              <w:t>4.</w:t>
            </w:r>
          </w:p>
        </w:tc>
        <w:tc>
          <w:tcPr>
            <w:tcW w:w="7654" w:type="dxa"/>
          </w:tcPr>
          <w:p w:rsidR="00580AAC" w:rsidRPr="0008510D" w:rsidRDefault="00B3263A" w:rsidP="00B3263A">
            <w:pPr>
              <w:spacing w:after="200" w:line="276" w:lineRule="auto"/>
              <w:contextualSpacing/>
              <w:rPr>
                <w:rFonts w:asciiTheme="minorBidi" w:eastAsiaTheme="majorEastAsia" w:hAnsiTheme="minorBidi"/>
                <w:b/>
              </w:rPr>
            </w:pPr>
            <w:r w:rsidRPr="0008510D">
              <w:rPr>
                <w:rFonts w:asciiTheme="minorBidi" w:eastAsiaTheme="majorEastAsia" w:hAnsiTheme="minorBidi"/>
                <w:b/>
              </w:rPr>
              <w:t xml:space="preserve">Do you agree that sector agreements should be introduced? </w:t>
            </w:r>
          </w:p>
          <w:p w:rsidR="00580AAC" w:rsidRPr="0008510D" w:rsidRDefault="00A46AF3" w:rsidP="0008510D">
            <w:pPr>
              <w:ind w:left="360"/>
              <w:rPr>
                <w:rFonts w:asciiTheme="minorBidi" w:eastAsiaTheme="majorEastAsia" w:hAnsiTheme="minorBidi"/>
                <w:bCs/>
              </w:rPr>
            </w:pPr>
            <w:sdt>
              <w:sdtPr>
                <w:rPr>
                  <w:rFonts w:asciiTheme="minorBidi" w:hAnsiTheme="minorBidi"/>
                </w:rPr>
                <w:id w:val="-1699312189"/>
                <w14:checkbox>
                  <w14:checked w14:val="0"/>
                  <w14:checkedState w14:val="2612" w14:font="MS Gothic"/>
                  <w14:uncheckedState w14:val="2610" w14:font="MS Gothic"/>
                </w14:checkbox>
              </w:sdtPr>
              <w:sdtContent>
                <w:r w:rsidR="008D0050" w:rsidRPr="0008510D">
                  <w:rPr>
                    <w:rFonts w:ascii="MS Gothic" w:eastAsia="MS Gothic" w:hAnsi="MS Gothic" w:cs="MS Gothic"/>
                  </w:rPr>
                  <w:t>☐</w:t>
                </w:r>
              </w:sdtContent>
            </w:sdt>
            <w:r w:rsidR="008D0050" w:rsidRPr="0008510D">
              <w:rPr>
                <w:rFonts w:asciiTheme="minorBidi" w:eastAsiaTheme="majorEastAsia" w:hAnsiTheme="minorBidi"/>
                <w:bCs/>
              </w:rPr>
              <w:t xml:space="preserve"> </w:t>
            </w:r>
            <w:r w:rsidR="00B3263A" w:rsidRPr="0008510D">
              <w:rPr>
                <w:rFonts w:asciiTheme="minorBidi" w:eastAsiaTheme="majorEastAsia" w:hAnsiTheme="minorBidi"/>
                <w:bCs/>
              </w:rPr>
              <w:t>Yes</w:t>
            </w:r>
            <w:r w:rsidR="003D660E" w:rsidRPr="0008510D">
              <w:rPr>
                <w:rFonts w:asciiTheme="minorBidi" w:eastAsiaTheme="majorEastAsia" w:hAnsiTheme="minorBidi"/>
                <w:bCs/>
              </w:rPr>
              <w:t xml:space="preserve"> </w:t>
            </w:r>
          </w:p>
          <w:p w:rsidR="00B3263A" w:rsidRPr="0008510D" w:rsidRDefault="00A46AF3" w:rsidP="0008510D">
            <w:pPr>
              <w:ind w:left="360"/>
              <w:rPr>
                <w:rFonts w:asciiTheme="minorBidi" w:eastAsiaTheme="majorEastAsia" w:hAnsiTheme="minorBidi"/>
                <w:bCs/>
              </w:rPr>
            </w:pPr>
            <w:sdt>
              <w:sdtPr>
                <w:rPr>
                  <w:rFonts w:asciiTheme="minorBidi" w:hAnsiTheme="minorBidi"/>
                </w:rPr>
                <w:id w:val="-590623103"/>
                <w14:checkbox>
                  <w14:checked w14:val="0"/>
                  <w14:checkedState w14:val="2612" w14:font="MS Gothic"/>
                  <w14:uncheckedState w14:val="2610" w14:font="MS Gothic"/>
                </w14:checkbox>
              </w:sdtPr>
              <w:sdtContent>
                <w:r w:rsidR="008D0050" w:rsidRPr="0008510D">
                  <w:rPr>
                    <w:rFonts w:ascii="MS Gothic" w:eastAsia="MS Gothic" w:hAnsi="MS Gothic" w:cs="MS Gothic"/>
                  </w:rPr>
                  <w:t>☐</w:t>
                </w:r>
              </w:sdtContent>
            </w:sdt>
            <w:r w:rsidR="008D0050" w:rsidRPr="0008510D">
              <w:rPr>
                <w:rFonts w:asciiTheme="minorBidi" w:eastAsiaTheme="majorEastAsia" w:hAnsiTheme="minorBidi"/>
                <w:bCs/>
              </w:rPr>
              <w:t xml:space="preserve"> </w:t>
            </w:r>
            <w:r w:rsidR="00B3263A" w:rsidRPr="0008510D">
              <w:rPr>
                <w:rFonts w:asciiTheme="minorBidi" w:eastAsiaTheme="majorEastAsia" w:hAnsiTheme="minorBidi"/>
                <w:bCs/>
              </w:rPr>
              <w:t>No</w:t>
            </w:r>
            <w:r w:rsidR="005C09EE" w:rsidRPr="0008510D">
              <w:rPr>
                <w:rFonts w:asciiTheme="minorBidi" w:eastAsiaTheme="majorEastAsia" w:hAnsiTheme="minorBidi"/>
                <w:bCs/>
              </w:rPr>
              <w:t xml:space="preserve"> </w:t>
            </w:r>
          </w:p>
          <w:p w:rsidR="00B3263A" w:rsidRPr="0008510D" w:rsidRDefault="00A46AF3" w:rsidP="0008510D">
            <w:pPr>
              <w:ind w:left="360"/>
              <w:rPr>
                <w:rFonts w:asciiTheme="minorBidi" w:eastAsiaTheme="majorEastAsia" w:hAnsiTheme="minorBidi"/>
                <w:bCs/>
              </w:rPr>
            </w:pPr>
            <w:sdt>
              <w:sdtPr>
                <w:rPr>
                  <w:rFonts w:asciiTheme="minorBidi" w:hAnsiTheme="minorBidi"/>
                </w:rPr>
                <w:id w:val="-1960243250"/>
                <w14:checkbox>
                  <w14:checked w14:val="0"/>
                  <w14:checkedState w14:val="2612" w14:font="MS Gothic"/>
                  <w14:uncheckedState w14:val="2610" w14:font="MS Gothic"/>
                </w14:checkbox>
              </w:sdtPr>
              <w:sdtContent>
                <w:r w:rsidR="008D0050" w:rsidRPr="0008510D">
                  <w:rPr>
                    <w:rFonts w:ascii="MS Gothic" w:eastAsia="MS Gothic" w:hAnsi="MS Gothic" w:cs="MS Gothic"/>
                  </w:rPr>
                  <w:t>☐</w:t>
                </w:r>
              </w:sdtContent>
            </w:sdt>
            <w:r w:rsidR="008D0050" w:rsidRPr="0008510D">
              <w:rPr>
                <w:rFonts w:asciiTheme="minorBidi" w:eastAsiaTheme="majorEastAsia" w:hAnsiTheme="minorBidi"/>
                <w:bCs/>
              </w:rPr>
              <w:t xml:space="preserve"> </w:t>
            </w:r>
            <w:r w:rsidR="005C09EE" w:rsidRPr="0008510D">
              <w:rPr>
                <w:rFonts w:asciiTheme="minorBidi" w:eastAsiaTheme="majorEastAsia" w:hAnsiTheme="minorBidi"/>
                <w:bCs/>
              </w:rPr>
              <w:t>Unsure</w:t>
            </w:r>
          </w:p>
          <w:p w:rsidR="008D0050" w:rsidRPr="0008510D" w:rsidRDefault="00A46AF3" w:rsidP="0008510D">
            <w:pPr>
              <w:ind w:left="360"/>
              <w:rPr>
                <w:rFonts w:asciiTheme="minorBidi" w:eastAsiaTheme="majorEastAsia" w:hAnsiTheme="minorBidi"/>
                <w:bCs/>
              </w:rPr>
            </w:pPr>
            <w:sdt>
              <w:sdtPr>
                <w:rPr>
                  <w:rFonts w:asciiTheme="minorBidi" w:hAnsiTheme="minorBidi"/>
                </w:rPr>
                <w:id w:val="1061909164"/>
                <w14:checkbox>
                  <w14:checked w14:val="0"/>
                  <w14:checkedState w14:val="2612" w14:font="MS Gothic"/>
                  <w14:uncheckedState w14:val="2610" w14:font="MS Gothic"/>
                </w14:checkbox>
              </w:sdtPr>
              <w:sdtContent>
                <w:r w:rsidR="008D0050" w:rsidRPr="0008510D">
                  <w:rPr>
                    <w:rFonts w:ascii="MS Gothic" w:eastAsia="MS Gothic" w:hAnsi="MS Gothic" w:cs="MS Gothic"/>
                  </w:rPr>
                  <w:t>☐</w:t>
                </w:r>
              </w:sdtContent>
            </w:sdt>
            <w:r w:rsidR="008D0050" w:rsidRPr="0008510D">
              <w:rPr>
                <w:rFonts w:asciiTheme="minorBidi" w:eastAsiaTheme="majorEastAsia" w:hAnsiTheme="minorBidi"/>
                <w:bCs/>
              </w:rPr>
              <w:t xml:space="preserve"> No opinion</w:t>
            </w:r>
          </w:p>
        </w:tc>
      </w:tr>
      <w:tr w:rsidR="00B3263A" w:rsidRPr="00EC38F1" w:rsidTr="0008510D">
        <w:tc>
          <w:tcPr>
            <w:tcW w:w="2093" w:type="dxa"/>
            <w:gridSpan w:val="2"/>
          </w:tcPr>
          <w:p w:rsidR="00B3263A" w:rsidRPr="0008510D" w:rsidRDefault="00EE5FB6" w:rsidP="0008510D">
            <w:pPr>
              <w:rPr>
                <w:rFonts w:asciiTheme="minorBidi" w:hAnsiTheme="minorBidi"/>
                <w:b/>
              </w:rPr>
            </w:pPr>
            <w:r w:rsidRPr="0008510D">
              <w:rPr>
                <w:rFonts w:asciiTheme="minorBidi" w:eastAsiaTheme="majorEastAsia" w:hAnsiTheme="minorBidi"/>
                <w:b/>
                <w:bCs/>
              </w:rPr>
              <w:t>Question</w:t>
            </w:r>
            <w:r w:rsidR="00A20604" w:rsidRPr="0008510D">
              <w:rPr>
                <w:rFonts w:asciiTheme="minorBidi" w:eastAsiaTheme="majorEastAsia" w:hAnsiTheme="minorBidi"/>
                <w:b/>
                <w:bCs/>
              </w:rPr>
              <w:t>s</w:t>
            </w:r>
            <w:r w:rsidRPr="0008510D">
              <w:rPr>
                <w:rFonts w:asciiTheme="minorBidi" w:eastAsiaTheme="majorEastAsia" w:hAnsiTheme="minorBidi"/>
                <w:b/>
                <w:bCs/>
              </w:rPr>
              <w:t xml:space="preserve"> 2</w:t>
            </w:r>
            <w:r w:rsidR="008A1B1F" w:rsidRPr="0008510D">
              <w:rPr>
                <w:rFonts w:asciiTheme="minorBidi" w:eastAsiaTheme="majorEastAsia" w:hAnsiTheme="minorBidi"/>
                <w:b/>
                <w:bCs/>
              </w:rPr>
              <w:t>5</w:t>
            </w:r>
            <w:r w:rsidR="008D0050" w:rsidRPr="0008510D">
              <w:rPr>
                <w:rFonts w:asciiTheme="minorBidi" w:eastAsiaTheme="majorEastAsia" w:hAnsiTheme="minorBidi"/>
                <w:b/>
                <w:bCs/>
              </w:rPr>
              <w:t>.</w:t>
            </w:r>
          </w:p>
        </w:tc>
        <w:tc>
          <w:tcPr>
            <w:tcW w:w="7654" w:type="dxa"/>
          </w:tcPr>
          <w:p w:rsidR="00AB7E92" w:rsidRPr="0008510D" w:rsidRDefault="00B55D13" w:rsidP="0008510D">
            <w:pPr>
              <w:spacing w:after="200" w:line="276" w:lineRule="auto"/>
              <w:rPr>
                <w:rFonts w:asciiTheme="minorBidi" w:eastAsiaTheme="majorEastAsia" w:hAnsiTheme="minorBidi"/>
                <w:bCs/>
              </w:rPr>
            </w:pPr>
            <w:r w:rsidRPr="0008510D">
              <w:rPr>
                <w:rFonts w:asciiTheme="minorBidi" w:eastAsiaTheme="majorEastAsia" w:hAnsiTheme="minorBidi"/>
                <w:b/>
              </w:rPr>
              <w:t xml:space="preserve"> </w:t>
            </w:r>
            <w:r w:rsidR="00353832">
              <w:rPr>
                <w:rFonts w:asciiTheme="minorBidi" w:eastAsiaTheme="majorEastAsia" w:hAnsiTheme="minorBidi"/>
                <w:b/>
              </w:rPr>
              <w:t>P</w:t>
            </w:r>
            <w:r w:rsidRPr="0008510D">
              <w:rPr>
                <w:rFonts w:asciiTheme="minorBidi" w:eastAsiaTheme="majorEastAsia" w:hAnsiTheme="minorBidi"/>
                <w:b/>
              </w:rPr>
              <w:t>lease tell us why</w:t>
            </w:r>
            <w:r w:rsidR="005C09EE" w:rsidRPr="0008510D">
              <w:rPr>
                <w:rFonts w:asciiTheme="minorBidi" w:eastAsiaTheme="majorEastAsia" w:hAnsiTheme="minorBidi"/>
                <w:b/>
              </w:rPr>
              <w:t xml:space="preserve"> </w:t>
            </w:r>
            <w:r w:rsidRPr="0008510D">
              <w:rPr>
                <w:rFonts w:asciiTheme="minorBidi" w:eastAsiaTheme="majorEastAsia" w:hAnsiTheme="minorBidi"/>
                <w:b/>
              </w:rPr>
              <w:t>you agree</w:t>
            </w:r>
            <w:r w:rsidR="005C09EE" w:rsidRPr="0008510D">
              <w:rPr>
                <w:rFonts w:asciiTheme="minorBidi" w:eastAsiaTheme="majorEastAsia" w:hAnsiTheme="minorBidi"/>
                <w:b/>
              </w:rPr>
              <w:t xml:space="preserve">, </w:t>
            </w:r>
            <w:r w:rsidR="00EE5FB6" w:rsidRPr="0008510D">
              <w:rPr>
                <w:rFonts w:asciiTheme="minorBidi" w:eastAsiaTheme="majorEastAsia" w:hAnsiTheme="minorBidi"/>
                <w:b/>
              </w:rPr>
              <w:t xml:space="preserve">why </w:t>
            </w:r>
            <w:r w:rsidRPr="0008510D">
              <w:rPr>
                <w:rFonts w:asciiTheme="minorBidi" w:eastAsiaTheme="majorEastAsia" w:hAnsiTheme="minorBidi"/>
                <w:b/>
              </w:rPr>
              <w:t xml:space="preserve">you don’t agree </w:t>
            </w:r>
            <w:r w:rsidR="005C09EE" w:rsidRPr="0008510D">
              <w:rPr>
                <w:rFonts w:asciiTheme="minorBidi" w:eastAsiaTheme="majorEastAsia" w:hAnsiTheme="minorBidi"/>
                <w:b/>
              </w:rPr>
              <w:t>or why you are unsure.</w:t>
            </w:r>
            <w:r w:rsidR="008A1B1F" w:rsidRPr="0008510D">
              <w:rPr>
                <w:rFonts w:asciiTheme="minorBidi" w:eastAsiaTheme="majorEastAsia" w:hAnsiTheme="minorBidi"/>
                <w:b/>
              </w:rPr>
              <w:t xml:space="preserve"> Please indicate any specific sector views, where relevant.</w:t>
            </w:r>
          </w:p>
        </w:tc>
      </w:tr>
      <w:tr w:rsidR="00B3263A" w:rsidRPr="00EC38F1" w:rsidTr="0008510D">
        <w:tc>
          <w:tcPr>
            <w:tcW w:w="2093" w:type="dxa"/>
            <w:gridSpan w:val="2"/>
          </w:tcPr>
          <w:p w:rsidR="00B3263A" w:rsidRPr="0008510D" w:rsidRDefault="0086390F" w:rsidP="0008510D">
            <w:pPr>
              <w:rPr>
                <w:rFonts w:asciiTheme="minorBidi" w:hAnsiTheme="minorBidi"/>
                <w:b/>
              </w:rPr>
            </w:pPr>
            <w:r w:rsidRPr="0008510D">
              <w:rPr>
                <w:rFonts w:asciiTheme="minorBidi" w:eastAsiaTheme="majorEastAsia" w:hAnsiTheme="minorBidi"/>
                <w:b/>
                <w:bCs/>
              </w:rPr>
              <w:lastRenderedPageBreak/>
              <w:t xml:space="preserve">Question </w:t>
            </w:r>
            <w:r w:rsidR="008D0050" w:rsidRPr="0008510D">
              <w:rPr>
                <w:rFonts w:asciiTheme="minorBidi" w:eastAsiaTheme="majorEastAsia" w:hAnsiTheme="minorBidi"/>
                <w:b/>
                <w:bCs/>
              </w:rPr>
              <w:t>2</w:t>
            </w:r>
            <w:r w:rsidR="008A1B1F" w:rsidRPr="0008510D">
              <w:rPr>
                <w:rFonts w:asciiTheme="minorBidi" w:eastAsiaTheme="majorEastAsia" w:hAnsiTheme="minorBidi"/>
                <w:b/>
                <w:bCs/>
              </w:rPr>
              <w:t>6</w:t>
            </w:r>
            <w:r w:rsidR="00B3263A" w:rsidRPr="0008510D">
              <w:rPr>
                <w:rFonts w:asciiTheme="minorBidi" w:eastAsiaTheme="majorEastAsia" w:hAnsiTheme="minorBidi"/>
                <w:b/>
                <w:bCs/>
              </w:rPr>
              <w:t>.</w:t>
            </w:r>
          </w:p>
        </w:tc>
        <w:tc>
          <w:tcPr>
            <w:tcW w:w="7654" w:type="dxa"/>
          </w:tcPr>
          <w:p w:rsidR="008A1B1F" w:rsidRPr="0008510D" w:rsidRDefault="00B3263A" w:rsidP="0008510D">
            <w:pPr>
              <w:contextualSpacing/>
              <w:rPr>
                <w:rFonts w:asciiTheme="minorBidi" w:eastAsiaTheme="majorEastAsia" w:hAnsiTheme="minorBidi"/>
                <w:b/>
              </w:rPr>
            </w:pPr>
            <w:r w:rsidRPr="0008510D">
              <w:rPr>
                <w:rFonts w:asciiTheme="minorBidi" w:eastAsiaTheme="majorEastAsia" w:hAnsiTheme="minorBidi"/>
                <w:b/>
              </w:rPr>
              <w:t>Do you have any</w:t>
            </w:r>
            <w:r w:rsidR="0086390F" w:rsidRPr="0008510D">
              <w:rPr>
                <w:rFonts w:asciiTheme="minorBidi" w:eastAsiaTheme="majorEastAsia" w:hAnsiTheme="minorBidi"/>
                <w:b/>
              </w:rPr>
              <w:t xml:space="preserve"> comments on what c</w:t>
            </w:r>
            <w:r w:rsidRPr="0008510D">
              <w:rPr>
                <w:rFonts w:asciiTheme="minorBidi" w:eastAsiaTheme="majorEastAsia" w:hAnsiTheme="minorBidi"/>
                <w:b/>
              </w:rPr>
              <w:t xml:space="preserve">ould be included or excluded from the sector agreements? </w:t>
            </w:r>
          </w:p>
          <w:p w:rsidR="00B3263A" w:rsidRPr="0008510D" w:rsidRDefault="00B3263A" w:rsidP="0008510D">
            <w:pPr>
              <w:contextualSpacing/>
              <w:rPr>
                <w:rFonts w:asciiTheme="minorBidi" w:hAnsiTheme="minorBidi"/>
              </w:rPr>
            </w:pPr>
          </w:p>
        </w:tc>
      </w:tr>
      <w:tr w:rsidR="00B3263A" w:rsidRPr="00EC38F1" w:rsidTr="0008510D">
        <w:tc>
          <w:tcPr>
            <w:tcW w:w="9747" w:type="dxa"/>
            <w:gridSpan w:val="3"/>
            <w:shd w:val="clear" w:color="auto" w:fill="C6D9F1" w:themeFill="text2" w:themeFillTint="33"/>
          </w:tcPr>
          <w:p w:rsidR="00353832" w:rsidRDefault="00B3263A">
            <w:pPr>
              <w:rPr>
                <w:rFonts w:asciiTheme="minorBidi" w:eastAsia="Times New Roman" w:hAnsiTheme="minorBidi"/>
                <w:b/>
                <w:lang w:eastAsia="en-GB"/>
              </w:rPr>
            </w:pPr>
            <w:r w:rsidRPr="0008510D">
              <w:rPr>
                <w:rFonts w:asciiTheme="minorBidi" w:hAnsiTheme="minorBidi"/>
                <w:b/>
              </w:rPr>
              <w:t>Proposal 4</w:t>
            </w:r>
            <w:r w:rsidR="00EC38F1" w:rsidRPr="0008510D">
              <w:rPr>
                <w:rFonts w:asciiTheme="minorBidi" w:hAnsiTheme="minorBidi"/>
                <w:b/>
              </w:rPr>
              <w:t xml:space="preserve"> </w:t>
            </w:r>
            <w:r w:rsidR="00353832">
              <w:rPr>
                <w:rFonts w:asciiTheme="minorBidi" w:hAnsiTheme="minorBidi"/>
                <w:b/>
              </w:rPr>
              <w:t>–</w:t>
            </w:r>
            <w:r w:rsidR="00EC38F1" w:rsidRPr="0008510D">
              <w:rPr>
                <w:rFonts w:asciiTheme="minorBidi" w:eastAsia="Times New Roman" w:hAnsiTheme="minorBidi"/>
                <w:b/>
                <w:lang w:eastAsia="en-GB"/>
              </w:rPr>
              <w:t xml:space="preserve"> </w:t>
            </w:r>
            <w:r w:rsidR="00353832">
              <w:rPr>
                <w:rFonts w:asciiTheme="minorBidi" w:eastAsia="Times New Roman" w:hAnsiTheme="minorBidi"/>
                <w:b/>
                <w:lang w:eastAsia="en-GB"/>
              </w:rPr>
              <w:t>Labour Market Test</w:t>
            </w:r>
          </w:p>
          <w:p w:rsidR="00EC38F1" w:rsidRPr="0008510D" w:rsidRDefault="00EC38F1">
            <w:pPr>
              <w:rPr>
                <w:rFonts w:asciiTheme="minorBidi" w:eastAsia="Times New Roman" w:hAnsiTheme="minorBidi"/>
                <w:bCs/>
                <w:i/>
                <w:iCs/>
                <w:lang w:eastAsia="en-GB"/>
              </w:rPr>
            </w:pPr>
            <w:r w:rsidRPr="0008510D">
              <w:rPr>
                <w:rFonts w:asciiTheme="minorBidi" w:eastAsia="Times New Roman" w:hAnsiTheme="minorBidi"/>
                <w:bCs/>
                <w:i/>
                <w:iCs/>
                <w:lang w:eastAsia="en-GB"/>
              </w:rPr>
              <w:t>(Section 5 of the consultation document)</w:t>
            </w:r>
          </w:p>
          <w:p w:rsidR="00B3263A" w:rsidRPr="0008510D" w:rsidRDefault="00C335F2">
            <w:pPr>
              <w:rPr>
                <w:rFonts w:asciiTheme="minorBidi" w:hAnsiTheme="minorBidi"/>
              </w:rPr>
            </w:pPr>
            <w:r w:rsidRPr="0008510D">
              <w:rPr>
                <w:rFonts w:asciiTheme="minorBidi" w:hAnsiTheme="minorBidi"/>
              </w:rPr>
              <w:t>It is proposed to review the labour market test  to make it easier or harder to recruit temporary migrant workers in a region depending on the dynamics of the local labour market in that region.</w:t>
            </w:r>
            <w:r w:rsidR="001124BC" w:rsidRPr="0008510D">
              <w:rPr>
                <w:rFonts w:asciiTheme="minorBidi" w:hAnsiTheme="minorBidi"/>
              </w:rPr>
              <w:t xml:space="preserve">. </w:t>
            </w:r>
          </w:p>
          <w:p w:rsidR="00B3263A" w:rsidRPr="0008510D" w:rsidRDefault="00B3263A" w:rsidP="00B3263A">
            <w:pPr>
              <w:rPr>
                <w:rFonts w:asciiTheme="minorBidi" w:hAnsiTheme="minorBidi"/>
              </w:rPr>
            </w:pPr>
          </w:p>
        </w:tc>
      </w:tr>
      <w:tr w:rsidR="00B3263A" w:rsidRPr="00EC38F1" w:rsidTr="0008510D">
        <w:tc>
          <w:tcPr>
            <w:tcW w:w="2093" w:type="dxa"/>
            <w:gridSpan w:val="2"/>
          </w:tcPr>
          <w:p w:rsidR="00B3263A" w:rsidRPr="0008510D" w:rsidRDefault="0086390F" w:rsidP="0008510D">
            <w:pPr>
              <w:rPr>
                <w:rFonts w:asciiTheme="minorBidi" w:hAnsiTheme="minorBidi"/>
                <w:b/>
              </w:rPr>
            </w:pPr>
            <w:r w:rsidRPr="0008510D">
              <w:rPr>
                <w:rFonts w:asciiTheme="minorBidi" w:hAnsiTheme="minorBidi"/>
                <w:b/>
              </w:rPr>
              <w:t xml:space="preserve">Question </w:t>
            </w:r>
            <w:r w:rsidR="001124BC" w:rsidRPr="0008510D">
              <w:rPr>
                <w:rFonts w:asciiTheme="minorBidi" w:hAnsiTheme="minorBidi"/>
                <w:b/>
              </w:rPr>
              <w:t>2</w:t>
            </w:r>
            <w:r w:rsidR="008A1B1F" w:rsidRPr="0008510D">
              <w:rPr>
                <w:rFonts w:asciiTheme="minorBidi" w:hAnsiTheme="minorBidi"/>
                <w:b/>
              </w:rPr>
              <w:t>7</w:t>
            </w:r>
            <w:r w:rsidR="00B3263A" w:rsidRPr="0008510D">
              <w:rPr>
                <w:rFonts w:asciiTheme="minorBidi" w:hAnsiTheme="minorBidi"/>
                <w:b/>
              </w:rPr>
              <w:t>.</w:t>
            </w:r>
          </w:p>
        </w:tc>
        <w:tc>
          <w:tcPr>
            <w:tcW w:w="7654" w:type="dxa"/>
          </w:tcPr>
          <w:p w:rsidR="00580AAC" w:rsidRPr="0008510D" w:rsidRDefault="00B3263A" w:rsidP="00B3263A">
            <w:pPr>
              <w:spacing w:after="200" w:line="276" w:lineRule="auto"/>
              <w:rPr>
                <w:rFonts w:asciiTheme="minorBidi" w:hAnsiTheme="minorBidi"/>
                <w:b/>
                <w:bCs/>
              </w:rPr>
            </w:pPr>
            <w:r w:rsidRPr="0008510D">
              <w:rPr>
                <w:rFonts w:asciiTheme="minorBidi" w:hAnsiTheme="minorBidi"/>
                <w:b/>
                <w:bCs/>
              </w:rPr>
              <w:t xml:space="preserve">Do you agree the labour market test could be more responsive to better reflect the different needs of the regions? </w:t>
            </w:r>
          </w:p>
          <w:p w:rsidR="00580AAC" w:rsidRPr="0008510D" w:rsidRDefault="00A46AF3" w:rsidP="0008510D">
            <w:pPr>
              <w:ind w:left="360"/>
              <w:rPr>
                <w:rFonts w:asciiTheme="minorBidi" w:hAnsiTheme="minorBidi"/>
              </w:rPr>
            </w:pPr>
            <w:sdt>
              <w:sdtPr>
                <w:rPr>
                  <w:rFonts w:asciiTheme="minorBidi" w:hAnsiTheme="minorBidi"/>
                </w:rPr>
                <w:id w:val="-1129698350"/>
                <w14:checkbox>
                  <w14:checked w14:val="0"/>
                  <w14:checkedState w14:val="2612" w14:font="MS Gothic"/>
                  <w14:uncheckedState w14:val="2610" w14:font="MS Gothic"/>
                </w14:checkbox>
              </w:sdtPr>
              <w:sdtContent>
                <w:r w:rsidR="008D0050" w:rsidRPr="0008510D">
                  <w:rPr>
                    <w:rFonts w:ascii="MS Gothic" w:eastAsia="MS Gothic" w:hAnsi="MS Gothic" w:cs="MS Gothic"/>
                  </w:rPr>
                  <w:t>☐</w:t>
                </w:r>
              </w:sdtContent>
            </w:sdt>
            <w:r w:rsidR="008D0050" w:rsidRPr="0008510D">
              <w:rPr>
                <w:rFonts w:asciiTheme="minorBidi" w:hAnsiTheme="minorBidi"/>
              </w:rPr>
              <w:t xml:space="preserve"> </w:t>
            </w:r>
            <w:r w:rsidR="00B3263A" w:rsidRPr="0008510D">
              <w:rPr>
                <w:rFonts w:asciiTheme="minorBidi" w:hAnsiTheme="minorBidi"/>
              </w:rPr>
              <w:t>Yes</w:t>
            </w:r>
          </w:p>
          <w:p w:rsidR="00B3263A" w:rsidRPr="0008510D" w:rsidRDefault="00A46AF3" w:rsidP="0008510D">
            <w:pPr>
              <w:ind w:left="360"/>
              <w:rPr>
                <w:rFonts w:asciiTheme="minorBidi" w:hAnsiTheme="minorBidi"/>
              </w:rPr>
            </w:pPr>
            <w:sdt>
              <w:sdtPr>
                <w:rPr>
                  <w:rFonts w:asciiTheme="minorBidi" w:hAnsiTheme="minorBidi"/>
                </w:rPr>
                <w:id w:val="1936315855"/>
                <w14:checkbox>
                  <w14:checked w14:val="0"/>
                  <w14:checkedState w14:val="2612" w14:font="MS Gothic"/>
                  <w14:uncheckedState w14:val="2610" w14:font="MS Gothic"/>
                </w14:checkbox>
              </w:sdtPr>
              <w:sdtContent>
                <w:r w:rsidR="008D0050" w:rsidRPr="0008510D">
                  <w:rPr>
                    <w:rFonts w:ascii="MS Gothic" w:eastAsia="MS Gothic" w:hAnsi="MS Gothic" w:cs="MS Gothic"/>
                  </w:rPr>
                  <w:t>☐</w:t>
                </w:r>
              </w:sdtContent>
            </w:sdt>
            <w:r w:rsidR="008D0050" w:rsidRPr="0008510D">
              <w:rPr>
                <w:rFonts w:asciiTheme="minorBidi" w:hAnsiTheme="minorBidi"/>
              </w:rPr>
              <w:t xml:space="preserve"> </w:t>
            </w:r>
            <w:r w:rsidR="00B3263A" w:rsidRPr="0008510D">
              <w:rPr>
                <w:rFonts w:asciiTheme="minorBidi" w:hAnsiTheme="minorBidi"/>
              </w:rPr>
              <w:t>No</w:t>
            </w:r>
            <w:r w:rsidR="0086390F" w:rsidRPr="0008510D">
              <w:rPr>
                <w:rFonts w:asciiTheme="minorBidi" w:hAnsiTheme="minorBidi"/>
              </w:rPr>
              <w:t xml:space="preserve"> </w:t>
            </w:r>
          </w:p>
          <w:p w:rsidR="0086390F" w:rsidRPr="0008510D" w:rsidRDefault="00A46AF3" w:rsidP="0008510D">
            <w:pPr>
              <w:ind w:left="360"/>
              <w:rPr>
                <w:rFonts w:asciiTheme="minorBidi" w:hAnsiTheme="minorBidi"/>
              </w:rPr>
            </w:pPr>
            <w:sdt>
              <w:sdtPr>
                <w:rPr>
                  <w:rFonts w:asciiTheme="minorBidi" w:hAnsiTheme="minorBidi"/>
                </w:rPr>
                <w:id w:val="-978835111"/>
                <w14:checkbox>
                  <w14:checked w14:val="0"/>
                  <w14:checkedState w14:val="2612" w14:font="MS Gothic"/>
                  <w14:uncheckedState w14:val="2610" w14:font="MS Gothic"/>
                </w14:checkbox>
              </w:sdtPr>
              <w:sdtContent>
                <w:r w:rsidR="008D0050" w:rsidRPr="0008510D">
                  <w:rPr>
                    <w:rFonts w:ascii="MS Gothic" w:eastAsia="MS Gothic" w:hAnsi="MS Gothic" w:cs="MS Gothic"/>
                  </w:rPr>
                  <w:t>☐</w:t>
                </w:r>
              </w:sdtContent>
            </w:sdt>
            <w:r w:rsidR="008D0050" w:rsidRPr="0008510D">
              <w:rPr>
                <w:rFonts w:asciiTheme="minorBidi" w:hAnsiTheme="minorBidi"/>
              </w:rPr>
              <w:t xml:space="preserve"> </w:t>
            </w:r>
            <w:r w:rsidR="0086390F" w:rsidRPr="0008510D">
              <w:rPr>
                <w:rFonts w:asciiTheme="minorBidi" w:hAnsiTheme="minorBidi"/>
              </w:rPr>
              <w:t>Unsure</w:t>
            </w:r>
          </w:p>
          <w:p w:rsidR="008D0050" w:rsidRPr="0008510D" w:rsidRDefault="00A46AF3" w:rsidP="0008510D">
            <w:pPr>
              <w:ind w:left="360"/>
              <w:rPr>
                <w:rFonts w:asciiTheme="minorBidi" w:hAnsiTheme="minorBidi"/>
              </w:rPr>
            </w:pPr>
            <w:sdt>
              <w:sdtPr>
                <w:rPr>
                  <w:rFonts w:asciiTheme="minorBidi" w:hAnsiTheme="minorBidi"/>
                </w:rPr>
                <w:id w:val="1342888183"/>
                <w14:checkbox>
                  <w14:checked w14:val="0"/>
                  <w14:checkedState w14:val="2612" w14:font="MS Gothic"/>
                  <w14:uncheckedState w14:val="2610" w14:font="MS Gothic"/>
                </w14:checkbox>
              </w:sdtPr>
              <w:sdtContent>
                <w:r w:rsidR="008D0050" w:rsidRPr="0008510D">
                  <w:rPr>
                    <w:rFonts w:ascii="MS Gothic" w:eastAsia="MS Gothic" w:hAnsi="MS Gothic" w:cs="MS Gothic"/>
                  </w:rPr>
                  <w:t>☐</w:t>
                </w:r>
              </w:sdtContent>
            </w:sdt>
            <w:r w:rsidR="008D0050" w:rsidRPr="0008510D">
              <w:rPr>
                <w:rFonts w:asciiTheme="minorBidi" w:hAnsiTheme="minorBidi"/>
              </w:rPr>
              <w:t xml:space="preserve"> No opinion</w:t>
            </w:r>
          </w:p>
          <w:p w:rsidR="00117E69" w:rsidRPr="0008510D" w:rsidRDefault="00117E69" w:rsidP="00B3263A">
            <w:pPr>
              <w:rPr>
                <w:rFonts w:asciiTheme="minorBidi" w:hAnsiTheme="minorBidi"/>
              </w:rPr>
            </w:pPr>
          </w:p>
        </w:tc>
      </w:tr>
      <w:tr w:rsidR="00B3263A" w:rsidRPr="00EC38F1" w:rsidTr="0008510D">
        <w:tc>
          <w:tcPr>
            <w:tcW w:w="2093" w:type="dxa"/>
            <w:gridSpan w:val="2"/>
          </w:tcPr>
          <w:p w:rsidR="00B3263A" w:rsidRPr="0008510D" w:rsidRDefault="0086390F" w:rsidP="0008510D">
            <w:pPr>
              <w:rPr>
                <w:rFonts w:asciiTheme="minorBidi" w:hAnsiTheme="minorBidi"/>
                <w:b/>
              </w:rPr>
            </w:pPr>
            <w:r w:rsidRPr="0008510D">
              <w:rPr>
                <w:rFonts w:asciiTheme="minorBidi" w:hAnsiTheme="minorBidi"/>
                <w:b/>
              </w:rPr>
              <w:t>Question</w:t>
            </w:r>
            <w:r w:rsidR="00A20604" w:rsidRPr="0008510D">
              <w:rPr>
                <w:rFonts w:asciiTheme="minorBidi" w:hAnsiTheme="minorBidi"/>
                <w:b/>
              </w:rPr>
              <w:t>s</w:t>
            </w:r>
            <w:r w:rsidRPr="0008510D">
              <w:rPr>
                <w:rFonts w:asciiTheme="minorBidi" w:hAnsiTheme="minorBidi"/>
                <w:b/>
              </w:rPr>
              <w:t xml:space="preserve"> </w:t>
            </w:r>
            <w:r w:rsidR="001124BC" w:rsidRPr="0008510D">
              <w:rPr>
                <w:rFonts w:asciiTheme="minorBidi" w:hAnsiTheme="minorBidi"/>
                <w:b/>
              </w:rPr>
              <w:t>2</w:t>
            </w:r>
            <w:r w:rsidR="008A1B1F" w:rsidRPr="0008510D">
              <w:rPr>
                <w:rFonts w:asciiTheme="minorBidi" w:hAnsiTheme="minorBidi"/>
                <w:b/>
              </w:rPr>
              <w:t>8</w:t>
            </w:r>
            <w:r w:rsidR="00B3263A" w:rsidRPr="0008510D">
              <w:rPr>
                <w:rFonts w:asciiTheme="minorBidi" w:hAnsiTheme="minorBidi"/>
                <w:b/>
              </w:rPr>
              <w:t>.</w:t>
            </w:r>
          </w:p>
        </w:tc>
        <w:tc>
          <w:tcPr>
            <w:tcW w:w="7654" w:type="dxa"/>
          </w:tcPr>
          <w:p w:rsidR="00117E69" w:rsidRPr="0008510D" w:rsidRDefault="00353832" w:rsidP="0008510D">
            <w:pPr>
              <w:rPr>
                <w:rFonts w:asciiTheme="minorBidi" w:hAnsiTheme="minorBidi"/>
                <w:b/>
                <w:bCs/>
              </w:rPr>
            </w:pPr>
            <w:r>
              <w:rPr>
                <w:rFonts w:asciiTheme="minorBidi" w:hAnsiTheme="minorBidi"/>
                <w:b/>
                <w:bCs/>
              </w:rPr>
              <w:t>P</w:t>
            </w:r>
            <w:r w:rsidR="00B55D13" w:rsidRPr="0008510D">
              <w:rPr>
                <w:rFonts w:asciiTheme="minorBidi" w:hAnsiTheme="minorBidi"/>
                <w:b/>
                <w:bCs/>
              </w:rPr>
              <w:t>lease tell us why you agree,</w:t>
            </w:r>
            <w:r w:rsidR="0086390F" w:rsidRPr="0008510D">
              <w:rPr>
                <w:rFonts w:asciiTheme="minorBidi" w:hAnsiTheme="minorBidi"/>
                <w:b/>
                <w:bCs/>
              </w:rPr>
              <w:t xml:space="preserve"> why you don’t </w:t>
            </w:r>
            <w:r w:rsidR="00B55D13" w:rsidRPr="0008510D">
              <w:rPr>
                <w:rFonts w:asciiTheme="minorBidi" w:hAnsiTheme="minorBidi"/>
                <w:b/>
                <w:bCs/>
              </w:rPr>
              <w:t xml:space="preserve">agree </w:t>
            </w:r>
            <w:r w:rsidR="0086390F" w:rsidRPr="0008510D">
              <w:rPr>
                <w:rFonts w:asciiTheme="minorBidi" w:hAnsiTheme="minorBidi"/>
                <w:b/>
                <w:bCs/>
              </w:rPr>
              <w:t>or why you are unsure.</w:t>
            </w:r>
          </w:p>
          <w:p w:rsidR="00C00BED" w:rsidRPr="0008510D" w:rsidRDefault="00C00BED" w:rsidP="0086390F">
            <w:pPr>
              <w:rPr>
                <w:rFonts w:asciiTheme="minorBidi" w:hAnsiTheme="minorBidi"/>
              </w:rPr>
            </w:pPr>
          </w:p>
        </w:tc>
      </w:tr>
      <w:tr w:rsidR="00B3263A" w:rsidRPr="00EC38F1" w:rsidTr="0008510D">
        <w:tc>
          <w:tcPr>
            <w:tcW w:w="2093" w:type="dxa"/>
            <w:gridSpan w:val="2"/>
          </w:tcPr>
          <w:p w:rsidR="00B3263A" w:rsidRPr="0008510D" w:rsidRDefault="0086390F" w:rsidP="0008510D">
            <w:pPr>
              <w:rPr>
                <w:rFonts w:asciiTheme="minorBidi" w:hAnsiTheme="minorBidi"/>
                <w:b/>
              </w:rPr>
            </w:pPr>
            <w:r w:rsidRPr="0008510D">
              <w:rPr>
                <w:rFonts w:asciiTheme="minorBidi" w:hAnsiTheme="minorBidi"/>
                <w:b/>
              </w:rPr>
              <w:t xml:space="preserve">Question </w:t>
            </w:r>
            <w:r w:rsidR="001124BC" w:rsidRPr="0008510D">
              <w:rPr>
                <w:rFonts w:asciiTheme="minorBidi" w:hAnsiTheme="minorBidi"/>
                <w:b/>
              </w:rPr>
              <w:t>2</w:t>
            </w:r>
            <w:r w:rsidR="008A1B1F" w:rsidRPr="0008510D">
              <w:rPr>
                <w:rFonts w:asciiTheme="minorBidi" w:hAnsiTheme="minorBidi"/>
                <w:b/>
              </w:rPr>
              <w:t>9</w:t>
            </w:r>
            <w:r w:rsidR="00B3263A" w:rsidRPr="0008510D">
              <w:rPr>
                <w:rFonts w:asciiTheme="minorBidi" w:hAnsiTheme="minorBidi"/>
                <w:b/>
              </w:rPr>
              <w:t>.</w:t>
            </w:r>
          </w:p>
        </w:tc>
        <w:tc>
          <w:tcPr>
            <w:tcW w:w="7654" w:type="dxa"/>
          </w:tcPr>
          <w:p w:rsidR="00B3263A" w:rsidRPr="0008510D" w:rsidRDefault="00B3263A" w:rsidP="00B3263A">
            <w:pPr>
              <w:spacing w:after="200" w:line="276" w:lineRule="auto"/>
              <w:rPr>
                <w:rFonts w:asciiTheme="minorBidi" w:hAnsiTheme="minorBidi"/>
                <w:b/>
                <w:bCs/>
              </w:rPr>
            </w:pPr>
            <w:r w:rsidRPr="0008510D">
              <w:rPr>
                <w:rFonts w:asciiTheme="minorBidi" w:hAnsiTheme="minorBidi"/>
                <w:b/>
                <w:bCs/>
              </w:rPr>
              <w:t>How could the labour market test be redesigned to make it more responsive to regional needs?</w:t>
            </w:r>
          </w:p>
          <w:p w:rsidR="00117E69" w:rsidRPr="0008510D" w:rsidRDefault="00117E69" w:rsidP="000662DE">
            <w:pPr>
              <w:rPr>
                <w:rFonts w:asciiTheme="minorBidi" w:hAnsiTheme="minorBidi"/>
              </w:rPr>
            </w:pPr>
          </w:p>
        </w:tc>
      </w:tr>
      <w:tr w:rsidR="00B3263A" w:rsidRPr="00EC38F1" w:rsidTr="0008510D">
        <w:tc>
          <w:tcPr>
            <w:tcW w:w="2093" w:type="dxa"/>
            <w:gridSpan w:val="2"/>
            <w:shd w:val="clear" w:color="auto" w:fill="FFFFFF" w:themeFill="background1"/>
          </w:tcPr>
          <w:p w:rsidR="00B3263A" w:rsidRPr="0008510D" w:rsidRDefault="0086390F" w:rsidP="0008510D">
            <w:pPr>
              <w:rPr>
                <w:rFonts w:asciiTheme="minorBidi" w:hAnsiTheme="minorBidi"/>
                <w:b/>
              </w:rPr>
            </w:pPr>
            <w:r w:rsidRPr="0008510D">
              <w:rPr>
                <w:rFonts w:asciiTheme="minorBidi" w:hAnsiTheme="minorBidi"/>
                <w:b/>
              </w:rPr>
              <w:t xml:space="preserve">Question </w:t>
            </w:r>
            <w:r w:rsidR="008A1B1F" w:rsidRPr="0008510D">
              <w:rPr>
                <w:rFonts w:asciiTheme="minorBidi" w:hAnsiTheme="minorBidi"/>
                <w:b/>
              </w:rPr>
              <w:t>30</w:t>
            </w:r>
            <w:r w:rsidR="00B3263A" w:rsidRPr="0008510D">
              <w:rPr>
                <w:rFonts w:asciiTheme="minorBidi" w:hAnsiTheme="minorBidi"/>
                <w:b/>
              </w:rPr>
              <w:t>.</w:t>
            </w:r>
          </w:p>
        </w:tc>
        <w:tc>
          <w:tcPr>
            <w:tcW w:w="7654" w:type="dxa"/>
          </w:tcPr>
          <w:p w:rsidR="00B3263A" w:rsidRPr="0008510D" w:rsidRDefault="00B3263A" w:rsidP="00B3263A">
            <w:pPr>
              <w:spacing w:after="200" w:line="276" w:lineRule="auto"/>
              <w:rPr>
                <w:rFonts w:asciiTheme="minorBidi" w:hAnsiTheme="minorBidi"/>
                <w:b/>
                <w:bCs/>
              </w:rPr>
            </w:pPr>
            <w:r w:rsidRPr="0008510D">
              <w:rPr>
                <w:rFonts w:asciiTheme="minorBidi" w:hAnsiTheme="minorBidi"/>
                <w:b/>
                <w:bCs/>
              </w:rPr>
              <w:t>Are there any more general improvements that could be made to the labour market test to make it work better?</w:t>
            </w:r>
          </w:p>
          <w:p w:rsidR="00117E69" w:rsidRPr="0008510D" w:rsidRDefault="00117E69" w:rsidP="000662DE">
            <w:pPr>
              <w:rPr>
                <w:rFonts w:asciiTheme="minorBidi" w:hAnsiTheme="minorBidi"/>
              </w:rPr>
            </w:pPr>
          </w:p>
        </w:tc>
      </w:tr>
      <w:tr w:rsidR="00B3263A" w:rsidRPr="00EC38F1" w:rsidTr="0008510D">
        <w:tc>
          <w:tcPr>
            <w:tcW w:w="9747" w:type="dxa"/>
            <w:gridSpan w:val="3"/>
            <w:shd w:val="clear" w:color="auto" w:fill="C6D9F1" w:themeFill="text2" w:themeFillTint="33"/>
          </w:tcPr>
          <w:p w:rsidR="00353832" w:rsidRDefault="00B3263A">
            <w:pPr>
              <w:rPr>
                <w:rFonts w:asciiTheme="minorBidi" w:eastAsia="Times New Roman" w:hAnsiTheme="minorBidi"/>
                <w:b/>
                <w:lang w:eastAsia="en-GB"/>
              </w:rPr>
            </w:pPr>
            <w:r w:rsidRPr="0008510D">
              <w:rPr>
                <w:rFonts w:asciiTheme="minorBidi" w:hAnsiTheme="minorBidi"/>
                <w:b/>
              </w:rPr>
              <w:t>Proposal 5</w:t>
            </w:r>
            <w:r w:rsidR="00EC38F1" w:rsidRPr="0008510D">
              <w:rPr>
                <w:rFonts w:asciiTheme="minorBidi" w:hAnsiTheme="minorBidi"/>
                <w:b/>
              </w:rPr>
              <w:t xml:space="preserve"> </w:t>
            </w:r>
            <w:r w:rsidR="00353832">
              <w:rPr>
                <w:rFonts w:asciiTheme="minorBidi" w:hAnsiTheme="minorBidi"/>
                <w:b/>
              </w:rPr>
              <w:t>–</w:t>
            </w:r>
            <w:r w:rsidR="00EC38F1" w:rsidRPr="0008510D">
              <w:rPr>
                <w:rFonts w:asciiTheme="minorBidi" w:eastAsia="Times New Roman" w:hAnsiTheme="minorBidi"/>
                <w:b/>
                <w:lang w:eastAsia="en-GB"/>
              </w:rPr>
              <w:t xml:space="preserve"> </w:t>
            </w:r>
            <w:r w:rsidR="00353832">
              <w:rPr>
                <w:rFonts w:asciiTheme="minorBidi" w:eastAsia="Times New Roman" w:hAnsiTheme="minorBidi"/>
                <w:b/>
                <w:lang w:eastAsia="en-GB"/>
              </w:rPr>
              <w:t>Differentiating the regions</w:t>
            </w:r>
          </w:p>
          <w:p w:rsidR="00EC38F1" w:rsidRPr="0008510D" w:rsidRDefault="00EC38F1">
            <w:pPr>
              <w:rPr>
                <w:rFonts w:asciiTheme="minorBidi" w:hAnsiTheme="minorBidi"/>
                <w:b/>
              </w:rPr>
            </w:pPr>
            <w:r w:rsidRPr="0008510D">
              <w:rPr>
                <w:rFonts w:asciiTheme="minorBidi" w:eastAsia="Times New Roman" w:hAnsiTheme="minorBidi"/>
                <w:bCs/>
                <w:i/>
                <w:iCs/>
                <w:lang w:eastAsia="en-GB"/>
              </w:rPr>
              <w:t>(Section 5 of the consultation document)</w:t>
            </w:r>
          </w:p>
          <w:p w:rsidR="00B3263A" w:rsidRPr="0008510D" w:rsidRDefault="008A1B1F">
            <w:pPr>
              <w:rPr>
                <w:rFonts w:asciiTheme="minorBidi" w:hAnsiTheme="minorBidi"/>
              </w:rPr>
            </w:pPr>
            <w:r w:rsidRPr="0008510D">
              <w:rPr>
                <w:rFonts w:asciiTheme="minorBidi" w:hAnsiTheme="minorBidi"/>
              </w:rPr>
              <w:t>It is proposed that labour market testing should be differentiated based on a set of indicators which reflect the labour market dynamics and growth pressures of New Zealand’s sixteen regions.</w:t>
            </w:r>
          </w:p>
          <w:p w:rsidR="00B3263A" w:rsidRPr="0008510D" w:rsidRDefault="00B3263A" w:rsidP="00B3263A">
            <w:pPr>
              <w:rPr>
                <w:rFonts w:asciiTheme="minorBidi" w:hAnsiTheme="minorBidi"/>
              </w:rPr>
            </w:pPr>
          </w:p>
        </w:tc>
      </w:tr>
      <w:tr w:rsidR="00B3263A" w:rsidRPr="00EC38F1" w:rsidTr="0008510D">
        <w:tc>
          <w:tcPr>
            <w:tcW w:w="2093" w:type="dxa"/>
            <w:gridSpan w:val="2"/>
          </w:tcPr>
          <w:p w:rsidR="00B3263A" w:rsidRPr="0008510D" w:rsidRDefault="0086390F" w:rsidP="0008510D">
            <w:pPr>
              <w:rPr>
                <w:rFonts w:asciiTheme="minorBidi" w:hAnsiTheme="minorBidi"/>
                <w:b/>
              </w:rPr>
            </w:pPr>
            <w:r w:rsidRPr="0008510D">
              <w:rPr>
                <w:rFonts w:asciiTheme="minorBidi" w:eastAsiaTheme="majorEastAsia" w:hAnsiTheme="minorBidi"/>
                <w:b/>
                <w:bCs/>
              </w:rPr>
              <w:t xml:space="preserve">Question </w:t>
            </w:r>
            <w:r w:rsidR="00C335F2" w:rsidRPr="0008510D">
              <w:rPr>
                <w:rFonts w:asciiTheme="minorBidi" w:eastAsiaTheme="majorEastAsia" w:hAnsiTheme="minorBidi"/>
                <w:b/>
                <w:bCs/>
              </w:rPr>
              <w:t>3</w:t>
            </w:r>
            <w:r w:rsidR="008A1B1F" w:rsidRPr="0008510D">
              <w:rPr>
                <w:rFonts w:asciiTheme="minorBidi" w:eastAsiaTheme="majorEastAsia" w:hAnsiTheme="minorBidi"/>
                <w:b/>
                <w:bCs/>
              </w:rPr>
              <w:t>1</w:t>
            </w:r>
            <w:r w:rsidR="00B3263A" w:rsidRPr="0008510D">
              <w:rPr>
                <w:rFonts w:asciiTheme="minorBidi" w:eastAsiaTheme="majorEastAsia" w:hAnsiTheme="minorBidi"/>
                <w:b/>
                <w:bCs/>
              </w:rPr>
              <w:t>.</w:t>
            </w:r>
          </w:p>
        </w:tc>
        <w:tc>
          <w:tcPr>
            <w:tcW w:w="7654" w:type="dxa"/>
          </w:tcPr>
          <w:p w:rsidR="000662DE" w:rsidRPr="0008510D" w:rsidRDefault="00B3263A" w:rsidP="00B3263A">
            <w:pPr>
              <w:spacing w:after="200" w:line="276" w:lineRule="auto"/>
              <w:contextualSpacing/>
              <w:rPr>
                <w:rFonts w:asciiTheme="minorBidi" w:eastAsiaTheme="majorEastAsia" w:hAnsiTheme="minorBidi"/>
                <w:b/>
              </w:rPr>
            </w:pPr>
            <w:r w:rsidRPr="0008510D">
              <w:rPr>
                <w:rFonts w:asciiTheme="minorBidi" w:eastAsiaTheme="majorEastAsia" w:hAnsiTheme="minorBidi"/>
                <w:b/>
              </w:rPr>
              <w:t xml:space="preserve">Do you agree a set of indicators </w:t>
            </w:r>
            <w:r w:rsidR="00353832">
              <w:rPr>
                <w:rFonts w:asciiTheme="minorBidi" w:eastAsiaTheme="majorEastAsia" w:hAnsiTheme="minorBidi"/>
                <w:b/>
              </w:rPr>
              <w:t xml:space="preserve">should be used to differentiate how a labour market test is applied to regions? </w:t>
            </w:r>
          </w:p>
          <w:p w:rsidR="000662DE" w:rsidRPr="0008510D" w:rsidRDefault="00A46AF3" w:rsidP="0008510D">
            <w:pPr>
              <w:ind w:left="360"/>
              <w:rPr>
                <w:rFonts w:asciiTheme="minorBidi" w:eastAsiaTheme="majorEastAsia" w:hAnsiTheme="minorBidi"/>
                <w:bCs/>
              </w:rPr>
            </w:pPr>
            <w:sdt>
              <w:sdtPr>
                <w:rPr>
                  <w:rFonts w:asciiTheme="minorBidi" w:hAnsiTheme="minorBidi"/>
                </w:rPr>
                <w:id w:val="1433781604"/>
                <w14:checkbox>
                  <w14:checked w14:val="0"/>
                  <w14:checkedState w14:val="2612" w14:font="MS Gothic"/>
                  <w14:uncheckedState w14:val="2610" w14:font="MS Gothic"/>
                </w14:checkbox>
              </w:sdtPr>
              <w:sdtContent>
                <w:r w:rsidR="008D5C7F" w:rsidRPr="0008510D">
                  <w:rPr>
                    <w:rFonts w:ascii="MS Gothic" w:eastAsia="MS Gothic" w:hAnsi="MS Gothic" w:cs="MS Gothic"/>
                  </w:rPr>
                  <w:t>☐</w:t>
                </w:r>
              </w:sdtContent>
            </w:sdt>
            <w:r w:rsidR="008D5C7F" w:rsidRPr="0008510D">
              <w:rPr>
                <w:rFonts w:asciiTheme="minorBidi" w:eastAsiaTheme="majorEastAsia" w:hAnsiTheme="minorBidi"/>
                <w:bCs/>
              </w:rPr>
              <w:t xml:space="preserve"> </w:t>
            </w:r>
            <w:r w:rsidR="00B3263A" w:rsidRPr="0008510D">
              <w:rPr>
                <w:rFonts w:asciiTheme="minorBidi" w:eastAsiaTheme="majorEastAsia" w:hAnsiTheme="minorBidi"/>
                <w:bCs/>
              </w:rPr>
              <w:t>Yes</w:t>
            </w:r>
            <w:r w:rsidR="0086390F" w:rsidRPr="0008510D">
              <w:rPr>
                <w:rFonts w:asciiTheme="minorBidi" w:eastAsiaTheme="majorEastAsia" w:hAnsiTheme="minorBidi"/>
                <w:bCs/>
              </w:rPr>
              <w:t xml:space="preserve"> </w:t>
            </w:r>
          </w:p>
          <w:p w:rsidR="00B3263A" w:rsidRPr="0008510D" w:rsidRDefault="00A46AF3" w:rsidP="0008510D">
            <w:pPr>
              <w:ind w:left="360"/>
              <w:rPr>
                <w:rFonts w:asciiTheme="minorBidi" w:hAnsiTheme="minorBidi"/>
              </w:rPr>
            </w:pPr>
            <w:sdt>
              <w:sdtPr>
                <w:rPr>
                  <w:rFonts w:asciiTheme="minorBidi" w:hAnsiTheme="minorBidi"/>
                </w:rPr>
                <w:id w:val="9415341"/>
                <w14:checkbox>
                  <w14:checked w14:val="0"/>
                  <w14:checkedState w14:val="2612" w14:font="MS Gothic"/>
                  <w14:uncheckedState w14:val="2610" w14:font="MS Gothic"/>
                </w14:checkbox>
              </w:sdtPr>
              <w:sdtContent>
                <w:r w:rsidR="008D5C7F" w:rsidRPr="0008510D">
                  <w:rPr>
                    <w:rFonts w:ascii="MS Gothic" w:eastAsia="MS Gothic" w:hAnsi="MS Gothic" w:cs="MS Gothic"/>
                  </w:rPr>
                  <w:t>☐</w:t>
                </w:r>
              </w:sdtContent>
            </w:sdt>
            <w:r w:rsidR="008D5C7F" w:rsidRPr="0008510D">
              <w:rPr>
                <w:rFonts w:asciiTheme="minorBidi" w:eastAsiaTheme="majorEastAsia" w:hAnsiTheme="minorBidi"/>
                <w:bCs/>
              </w:rPr>
              <w:t xml:space="preserve"> </w:t>
            </w:r>
            <w:r w:rsidR="00B3263A" w:rsidRPr="0008510D">
              <w:rPr>
                <w:rFonts w:asciiTheme="minorBidi" w:eastAsiaTheme="majorEastAsia" w:hAnsiTheme="minorBidi"/>
                <w:bCs/>
              </w:rPr>
              <w:t>No</w:t>
            </w:r>
            <w:r w:rsidR="00C33C55" w:rsidRPr="0008510D">
              <w:rPr>
                <w:rFonts w:asciiTheme="minorBidi" w:eastAsiaTheme="majorEastAsia" w:hAnsiTheme="minorBidi"/>
                <w:bCs/>
              </w:rPr>
              <w:t xml:space="preserve"> </w:t>
            </w:r>
          </w:p>
          <w:p w:rsidR="0086390F" w:rsidRPr="0008510D" w:rsidRDefault="00A46AF3" w:rsidP="0008510D">
            <w:pPr>
              <w:ind w:left="360"/>
              <w:rPr>
                <w:rFonts w:asciiTheme="minorBidi" w:eastAsiaTheme="majorEastAsia" w:hAnsiTheme="minorBidi"/>
                <w:bCs/>
              </w:rPr>
            </w:pPr>
            <w:sdt>
              <w:sdtPr>
                <w:rPr>
                  <w:rFonts w:asciiTheme="minorBidi" w:hAnsiTheme="minorBidi"/>
                </w:rPr>
                <w:id w:val="400106800"/>
                <w14:checkbox>
                  <w14:checked w14:val="0"/>
                  <w14:checkedState w14:val="2612" w14:font="MS Gothic"/>
                  <w14:uncheckedState w14:val="2610" w14:font="MS Gothic"/>
                </w14:checkbox>
              </w:sdtPr>
              <w:sdtContent>
                <w:r w:rsidR="008D5C7F" w:rsidRPr="0008510D">
                  <w:rPr>
                    <w:rFonts w:ascii="MS Gothic" w:eastAsia="MS Gothic" w:hAnsi="MS Gothic" w:cs="MS Gothic"/>
                  </w:rPr>
                  <w:t>☐</w:t>
                </w:r>
              </w:sdtContent>
            </w:sdt>
            <w:r w:rsidR="008D5C7F" w:rsidRPr="0008510D">
              <w:rPr>
                <w:rFonts w:asciiTheme="minorBidi" w:eastAsiaTheme="majorEastAsia" w:hAnsiTheme="minorBidi"/>
                <w:bCs/>
              </w:rPr>
              <w:t xml:space="preserve"> </w:t>
            </w:r>
            <w:r w:rsidR="0086390F" w:rsidRPr="0008510D">
              <w:rPr>
                <w:rFonts w:asciiTheme="minorBidi" w:eastAsiaTheme="majorEastAsia" w:hAnsiTheme="minorBidi"/>
                <w:bCs/>
              </w:rPr>
              <w:t>Unsure</w:t>
            </w:r>
          </w:p>
          <w:p w:rsidR="006D438B" w:rsidRPr="0008510D" w:rsidRDefault="00A46AF3" w:rsidP="0008510D">
            <w:pPr>
              <w:ind w:left="360"/>
              <w:rPr>
                <w:rFonts w:asciiTheme="minorBidi" w:hAnsiTheme="minorBidi"/>
              </w:rPr>
            </w:pPr>
            <w:sdt>
              <w:sdtPr>
                <w:rPr>
                  <w:rFonts w:asciiTheme="minorBidi" w:hAnsiTheme="minorBidi"/>
                </w:rPr>
                <w:id w:val="-86618293"/>
                <w14:checkbox>
                  <w14:checked w14:val="0"/>
                  <w14:checkedState w14:val="2612" w14:font="MS Gothic"/>
                  <w14:uncheckedState w14:val="2610" w14:font="MS Gothic"/>
                </w14:checkbox>
              </w:sdtPr>
              <w:sdtContent>
                <w:r w:rsidR="00146B9A" w:rsidRPr="0008510D">
                  <w:rPr>
                    <w:rFonts w:ascii="MS Gothic" w:eastAsia="MS Gothic" w:hAnsi="MS Gothic" w:cs="MS Gothic"/>
                  </w:rPr>
                  <w:t>☐</w:t>
                </w:r>
              </w:sdtContent>
            </w:sdt>
            <w:r w:rsidR="006D438B" w:rsidRPr="0008510D">
              <w:rPr>
                <w:rFonts w:asciiTheme="minorBidi" w:hAnsiTheme="minorBidi"/>
              </w:rPr>
              <w:t xml:space="preserve"> No opinion</w:t>
            </w:r>
          </w:p>
          <w:p w:rsidR="0086390F" w:rsidRPr="0008510D" w:rsidRDefault="0086390F" w:rsidP="0086390F">
            <w:pPr>
              <w:pStyle w:val="ListParagraph"/>
              <w:rPr>
                <w:rFonts w:asciiTheme="minorBidi" w:hAnsiTheme="minorBidi"/>
              </w:rPr>
            </w:pPr>
          </w:p>
        </w:tc>
      </w:tr>
      <w:tr w:rsidR="00B3263A" w:rsidRPr="00EC38F1" w:rsidTr="0008510D">
        <w:tc>
          <w:tcPr>
            <w:tcW w:w="2093" w:type="dxa"/>
            <w:gridSpan w:val="2"/>
          </w:tcPr>
          <w:p w:rsidR="00B3263A" w:rsidRPr="0008510D" w:rsidRDefault="0086390F" w:rsidP="0008510D">
            <w:pPr>
              <w:rPr>
                <w:rFonts w:asciiTheme="minorBidi" w:eastAsiaTheme="majorEastAsia" w:hAnsiTheme="minorBidi"/>
                <w:b/>
                <w:bCs/>
              </w:rPr>
            </w:pPr>
            <w:r w:rsidRPr="0008510D">
              <w:rPr>
                <w:rFonts w:asciiTheme="minorBidi" w:eastAsiaTheme="majorEastAsia" w:hAnsiTheme="minorBidi"/>
                <w:b/>
                <w:bCs/>
              </w:rPr>
              <w:t>Question</w:t>
            </w:r>
            <w:r w:rsidR="00A20604" w:rsidRPr="0008510D">
              <w:rPr>
                <w:rFonts w:asciiTheme="minorBidi" w:eastAsiaTheme="majorEastAsia" w:hAnsiTheme="minorBidi"/>
                <w:b/>
                <w:bCs/>
              </w:rPr>
              <w:t>s</w:t>
            </w:r>
            <w:r w:rsidRPr="0008510D">
              <w:rPr>
                <w:rFonts w:asciiTheme="minorBidi" w:eastAsiaTheme="majorEastAsia" w:hAnsiTheme="minorBidi"/>
                <w:b/>
                <w:bCs/>
              </w:rPr>
              <w:t xml:space="preserve"> </w:t>
            </w:r>
            <w:r w:rsidR="006D438B" w:rsidRPr="0008510D">
              <w:rPr>
                <w:rFonts w:asciiTheme="minorBidi" w:eastAsiaTheme="majorEastAsia" w:hAnsiTheme="minorBidi"/>
                <w:b/>
                <w:bCs/>
              </w:rPr>
              <w:t>3</w:t>
            </w:r>
            <w:r w:rsidR="008A1B1F" w:rsidRPr="0008510D">
              <w:rPr>
                <w:rFonts w:asciiTheme="minorBidi" w:eastAsiaTheme="majorEastAsia" w:hAnsiTheme="minorBidi"/>
                <w:b/>
                <w:bCs/>
              </w:rPr>
              <w:t>2</w:t>
            </w:r>
            <w:r w:rsidR="00B3263A" w:rsidRPr="0008510D">
              <w:rPr>
                <w:rFonts w:asciiTheme="minorBidi" w:eastAsiaTheme="majorEastAsia" w:hAnsiTheme="minorBidi"/>
                <w:b/>
                <w:bCs/>
              </w:rPr>
              <w:t>.</w:t>
            </w:r>
          </w:p>
        </w:tc>
        <w:tc>
          <w:tcPr>
            <w:tcW w:w="7654" w:type="dxa"/>
          </w:tcPr>
          <w:p w:rsidR="000662DE" w:rsidRPr="0008510D" w:rsidRDefault="00353832" w:rsidP="0008510D">
            <w:pPr>
              <w:rPr>
                <w:rFonts w:asciiTheme="minorBidi" w:eastAsiaTheme="majorEastAsia" w:hAnsiTheme="minorBidi"/>
                <w:b/>
              </w:rPr>
            </w:pPr>
            <w:r>
              <w:rPr>
                <w:rFonts w:asciiTheme="minorBidi" w:eastAsiaTheme="majorEastAsia" w:hAnsiTheme="minorBidi"/>
                <w:b/>
              </w:rPr>
              <w:t>P</w:t>
            </w:r>
            <w:r w:rsidR="00B55D13" w:rsidRPr="0008510D">
              <w:rPr>
                <w:rFonts w:asciiTheme="minorBidi" w:eastAsiaTheme="majorEastAsia" w:hAnsiTheme="minorBidi"/>
                <w:b/>
              </w:rPr>
              <w:t xml:space="preserve">lease tell us why you agree, </w:t>
            </w:r>
            <w:r w:rsidR="00B25C6A" w:rsidRPr="0008510D">
              <w:rPr>
                <w:rFonts w:asciiTheme="minorBidi" w:eastAsiaTheme="majorEastAsia" w:hAnsiTheme="minorBidi"/>
                <w:b/>
              </w:rPr>
              <w:t>why you don’t agree or why you are unsure</w:t>
            </w:r>
            <w:r w:rsidR="00B55D13" w:rsidRPr="0008510D">
              <w:rPr>
                <w:rFonts w:asciiTheme="minorBidi" w:eastAsiaTheme="majorEastAsia" w:hAnsiTheme="minorBidi"/>
                <w:b/>
              </w:rPr>
              <w:t>.</w:t>
            </w:r>
          </w:p>
          <w:p w:rsidR="00C00BED" w:rsidRPr="0008510D" w:rsidRDefault="00C00BED" w:rsidP="00B55D13">
            <w:pPr>
              <w:rPr>
                <w:rFonts w:asciiTheme="minorBidi" w:eastAsiaTheme="majorEastAsia" w:hAnsiTheme="minorBidi"/>
                <w:bCs/>
              </w:rPr>
            </w:pPr>
          </w:p>
        </w:tc>
      </w:tr>
      <w:tr w:rsidR="00916282" w:rsidRPr="00EC38F1" w:rsidTr="00A457A1">
        <w:tc>
          <w:tcPr>
            <w:tcW w:w="2093" w:type="dxa"/>
            <w:gridSpan w:val="2"/>
          </w:tcPr>
          <w:p w:rsidR="00916282" w:rsidRPr="0008510D" w:rsidRDefault="00916282">
            <w:pPr>
              <w:rPr>
                <w:rFonts w:asciiTheme="minorBidi" w:eastAsiaTheme="majorEastAsia" w:hAnsiTheme="minorBidi"/>
                <w:b/>
                <w:bCs/>
              </w:rPr>
            </w:pPr>
            <w:r w:rsidRPr="0008510D">
              <w:rPr>
                <w:rFonts w:asciiTheme="minorBidi" w:eastAsiaTheme="majorEastAsia" w:hAnsiTheme="minorBidi"/>
                <w:b/>
                <w:bCs/>
              </w:rPr>
              <w:t>Question 3</w:t>
            </w:r>
            <w:r w:rsidR="008A1B1F" w:rsidRPr="0008510D">
              <w:rPr>
                <w:rFonts w:asciiTheme="minorBidi" w:eastAsiaTheme="majorEastAsia" w:hAnsiTheme="minorBidi"/>
                <w:b/>
                <w:bCs/>
              </w:rPr>
              <w:t>3</w:t>
            </w:r>
            <w:r w:rsidRPr="0008510D">
              <w:rPr>
                <w:rFonts w:asciiTheme="minorBidi" w:eastAsiaTheme="majorEastAsia" w:hAnsiTheme="minorBidi"/>
                <w:b/>
                <w:bCs/>
              </w:rPr>
              <w:t>.</w:t>
            </w:r>
          </w:p>
        </w:tc>
        <w:tc>
          <w:tcPr>
            <w:tcW w:w="7654" w:type="dxa"/>
          </w:tcPr>
          <w:p w:rsidR="00916282" w:rsidRPr="0008510D" w:rsidRDefault="00916282" w:rsidP="00916282">
            <w:pPr>
              <w:rPr>
                <w:rFonts w:asciiTheme="minorBidi" w:eastAsiaTheme="majorEastAsia" w:hAnsiTheme="minorBidi"/>
                <w:b/>
              </w:rPr>
            </w:pPr>
            <w:r w:rsidRPr="0008510D">
              <w:rPr>
                <w:rFonts w:asciiTheme="minorBidi" w:eastAsiaTheme="majorEastAsia" w:hAnsiTheme="minorBidi"/>
                <w:b/>
              </w:rPr>
              <w:t>Of the below potential indicators, which ones do you think are most relevant to determining immigration settings for a region?</w:t>
            </w:r>
          </w:p>
          <w:p w:rsidR="00916282" w:rsidRPr="0008510D" w:rsidRDefault="00A46AF3" w:rsidP="0008510D">
            <w:pPr>
              <w:ind w:left="360"/>
              <w:rPr>
                <w:rFonts w:asciiTheme="minorBidi" w:hAnsiTheme="minorBidi"/>
              </w:rPr>
            </w:pPr>
            <w:sdt>
              <w:sdtPr>
                <w:rPr>
                  <w:rFonts w:asciiTheme="minorBidi" w:hAnsiTheme="minorBidi"/>
                </w:rPr>
                <w:id w:val="-1101804249"/>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Unemployment volumes and rates (including splits for Māori, Pacific Peoples, and youth and disabled people) and by region/sub-region</w:t>
            </w:r>
          </w:p>
          <w:p w:rsidR="00916282" w:rsidRPr="0008510D" w:rsidRDefault="00916282" w:rsidP="0008510D">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1979826460"/>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Trend in unemployment volumes and rates</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120041542"/>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Employment rate by age, gender, ethnicity, disability status and region/sub-region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936525689"/>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Trend in employment rate and volumes</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1494135563"/>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Underutilisation rates by age, gender, ethnicity and region / sub-region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521127101"/>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Trend in underutilisation volumes and rates, by age, gender, ethnicity, disability status and region / sub-region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66732958"/>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Wage levels and labour cost index projections for the next three years, by occupation, industry and region /sub-region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1687946788"/>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Forecast economic growth by 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389809828"/>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Vacancy growth (job growth)</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1654438955"/>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Projected annual volume of school-leavers by region/sub-region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1961333902"/>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Projected enrolments in tertiary education by level, field of study and by region/sub-region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1212155445"/>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Projected completions by level and field of study and by region/sub-region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2037615265"/>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Projected net migration, by occupation and by visa type and by region/sub-region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1840296447"/>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Number of work-tested beneficiaries by region / sub-region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793136375"/>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Projected volume of exits by beneficiaries to employment by region/sub-region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1232385266"/>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Working age population as a proportion of total population including those not in the labour force or employment, education or training and by gender, ethnicity and region/sub-region</w:t>
            </w:r>
          </w:p>
          <w:p w:rsidR="00916282" w:rsidRPr="0008510D" w:rsidRDefault="00916282" w:rsidP="00916282">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1666162319"/>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Projected change in working age population and by gender, ethnicity and region/sub-region</w:t>
            </w:r>
          </w:p>
          <w:p w:rsidR="00916282" w:rsidRPr="0008510D" w:rsidRDefault="00916282" w:rsidP="00916282">
            <w:pPr>
              <w:ind w:left="360"/>
              <w:rPr>
                <w:rFonts w:asciiTheme="minorBidi" w:hAnsiTheme="minorBidi"/>
              </w:rPr>
            </w:pPr>
          </w:p>
          <w:p w:rsidR="00916282" w:rsidRPr="0008510D" w:rsidRDefault="00A46AF3" w:rsidP="0008510D">
            <w:pPr>
              <w:ind w:left="360"/>
              <w:rPr>
                <w:rFonts w:asciiTheme="minorBidi" w:hAnsiTheme="minorBidi"/>
              </w:rPr>
            </w:pPr>
            <w:sdt>
              <w:sdtPr>
                <w:rPr>
                  <w:rFonts w:asciiTheme="minorBidi" w:hAnsiTheme="minorBidi"/>
                </w:rPr>
                <w:id w:val="1915896771"/>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Age distribution within key occupations for region</w:t>
            </w:r>
          </w:p>
          <w:p w:rsidR="00916282" w:rsidRPr="0008510D" w:rsidRDefault="00916282" w:rsidP="0008510D">
            <w:pPr>
              <w:ind w:left="360"/>
              <w:rPr>
                <w:rFonts w:asciiTheme="minorBidi" w:hAnsiTheme="minorBidi"/>
              </w:rPr>
            </w:pPr>
          </w:p>
          <w:p w:rsidR="00916282" w:rsidRPr="0008510D" w:rsidRDefault="00A46AF3" w:rsidP="00916282">
            <w:pPr>
              <w:ind w:left="360"/>
              <w:rPr>
                <w:rFonts w:asciiTheme="minorBidi" w:hAnsiTheme="minorBidi"/>
              </w:rPr>
            </w:pPr>
            <w:sdt>
              <w:sdtPr>
                <w:rPr>
                  <w:rFonts w:asciiTheme="minorBidi" w:hAnsiTheme="minorBidi"/>
                </w:rPr>
                <w:id w:val="-2134939176"/>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Demand for housing</w:t>
            </w:r>
          </w:p>
          <w:p w:rsidR="00916282" w:rsidRPr="0008510D" w:rsidRDefault="00916282" w:rsidP="00916282">
            <w:pPr>
              <w:spacing w:after="200" w:line="276" w:lineRule="auto"/>
              <w:ind w:left="360"/>
              <w:rPr>
                <w:rFonts w:asciiTheme="minorBidi" w:hAnsiTheme="minorBidi"/>
              </w:rPr>
            </w:pPr>
          </w:p>
          <w:p w:rsidR="00916282" w:rsidRPr="0008510D" w:rsidRDefault="00A46AF3" w:rsidP="0008510D">
            <w:pPr>
              <w:ind w:left="360"/>
              <w:rPr>
                <w:rFonts w:asciiTheme="minorBidi" w:hAnsiTheme="minorBidi"/>
              </w:rPr>
            </w:pPr>
            <w:sdt>
              <w:sdtPr>
                <w:rPr>
                  <w:rFonts w:asciiTheme="minorBidi" w:hAnsiTheme="minorBidi"/>
                </w:rPr>
                <w:id w:val="-470907906"/>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Pressure on road and rail</w:t>
            </w:r>
          </w:p>
          <w:p w:rsidR="00916282" w:rsidRPr="0008510D" w:rsidRDefault="00916282" w:rsidP="0008510D">
            <w:pPr>
              <w:ind w:left="360"/>
              <w:rPr>
                <w:rFonts w:asciiTheme="minorBidi" w:hAnsiTheme="minorBidi"/>
              </w:rPr>
            </w:pPr>
          </w:p>
          <w:p w:rsidR="00916282" w:rsidRPr="0008510D" w:rsidRDefault="00A46AF3" w:rsidP="0008510D">
            <w:pPr>
              <w:ind w:left="360"/>
              <w:rPr>
                <w:rFonts w:asciiTheme="minorBidi" w:hAnsiTheme="minorBidi"/>
              </w:rPr>
            </w:pPr>
            <w:sdt>
              <w:sdtPr>
                <w:rPr>
                  <w:rFonts w:asciiTheme="minorBidi" w:hAnsiTheme="minorBidi"/>
                </w:rPr>
                <w:id w:val="-76741705"/>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Level of planned infrastructure investment over next 3-5 years</w:t>
            </w:r>
          </w:p>
          <w:p w:rsidR="00916282" w:rsidRPr="0008510D" w:rsidRDefault="00916282" w:rsidP="0008510D">
            <w:pPr>
              <w:ind w:left="360"/>
              <w:rPr>
                <w:rFonts w:asciiTheme="minorBidi" w:hAnsiTheme="minorBidi"/>
              </w:rPr>
            </w:pPr>
          </w:p>
          <w:p w:rsidR="00916282" w:rsidRPr="0008510D" w:rsidRDefault="00A46AF3" w:rsidP="0008510D">
            <w:pPr>
              <w:ind w:left="360"/>
              <w:rPr>
                <w:rFonts w:asciiTheme="minorBidi" w:hAnsiTheme="minorBidi"/>
              </w:rPr>
            </w:pPr>
            <w:sdt>
              <w:sdtPr>
                <w:rPr>
                  <w:rFonts w:asciiTheme="minorBidi" w:hAnsiTheme="minorBidi"/>
                </w:rPr>
                <w:id w:val="-950553839"/>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hAnsiTheme="minorBidi"/>
              </w:rPr>
              <w:t xml:space="preserve"> Level of dependency on immigration (Number of temporary migrants and their share of total employment)</w:t>
            </w:r>
          </w:p>
          <w:p w:rsidR="00916282" w:rsidRPr="0008510D" w:rsidRDefault="00916282" w:rsidP="0008510D">
            <w:pPr>
              <w:ind w:left="360"/>
              <w:rPr>
                <w:rFonts w:asciiTheme="minorBidi" w:eastAsiaTheme="majorEastAsia" w:hAnsiTheme="minorBidi"/>
                <w:b/>
              </w:rPr>
            </w:pPr>
          </w:p>
        </w:tc>
      </w:tr>
      <w:tr w:rsidR="00B3263A" w:rsidRPr="00EC38F1" w:rsidTr="0008510D">
        <w:tc>
          <w:tcPr>
            <w:tcW w:w="2093" w:type="dxa"/>
            <w:gridSpan w:val="2"/>
          </w:tcPr>
          <w:p w:rsidR="00B3263A" w:rsidRPr="0008510D" w:rsidRDefault="00BD6513" w:rsidP="0008510D">
            <w:pPr>
              <w:rPr>
                <w:rFonts w:asciiTheme="minorBidi" w:eastAsiaTheme="majorEastAsia" w:hAnsiTheme="minorBidi"/>
                <w:b/>
                <w:bCs/>
              </w:rPr>
            </w:pPr>
            <w:r w:rsidRPr="0008510D">
              <w:rPr>
                <w:rFonts w:asciiTheme="minorBidi" w:eastAsiaTheme="majorEastAsia" w:hAnsiTheme="minorBidi"/>
                <w:b/>
                <w:bCs/>
              </w:rPr>
              <w:lastRenderedPageBreak/>
              <w:t xml:space="preserve">Question </w:t>
            </w:r>
            <w:r w:rsidR="006D438B" w:rsidRPr="0008510D">
              <w:rPr>
                <w:rFonts w:asciiTheme="minorBidi" w:eastAsiaTheme="majorEastAsia" w:hAnsiTheme="minorBidi"/>
                <w:b/>
                <w:bCs/>
              </w:rPr>
              <w:t>3</w:t>
            </w:r>
            <w:r w:rsidR="00915C9C">
              <w:rPr>
                <w:rFonts w:asciiTheme="minorBidi" w:eastAsiaTheme="majorEastAsia" w:hAnsiTheme="minorBidi"/>
                <w:b/>
                <w:bCs/>
              </w:rPr>
              <w:t>4</w:t>
            </w:r>
            <w:r w:rsidR="00B7609D" w:rsidRPr="0008510D">
              <w:rPr>
                <w:rFonts w:asciiTheme="minorBidi" w:eastAsiaTheme="majorEastAsia" w:hAnsiTheme="minorBidi"/>
                <w:b/>
                <w:bCs/>
              </w:rPr>
              <w:t>.</w:t>
            </w:r>
          </w:p>
        </w:tc>
        <w:tc>
          <w:tcPr>
            <w:tcW w:w="7654" w:type="dxa"/>
          </w:tcPr>
          <w:p w:rsidR="00916282" w:rsidRPr="0008510D" w:rsidRDefault="00B3263A" w:rsidP="00B3263A">
            <w:pPr>
              <w:spacing w:after="200" w:line="276" w:lineRule="auto"/>
              <w:contextualSpacing/>
              <w:rPr>
                <w:rFonts w:asciiTheme="minorBidi" w:eastAsiaTheme="majorEastAsia" w:hAnsiTheme="minorBidi"/>
                <w:b/>
              </w:rPr>
            </w:pPr>
            <w:r w:rsidRPr="0008510D">
              <w:rPr>
                <w:rFonts w:asciiTheme="minorBidi" w:eastAsiaTheme="majorEastAsia" w:hAnsiTheme="minorBidi"/>
                <w:b/>
              </w:rPr>
              <w:t>Do you have any comments on the proposed regional indicators including</w:t>
            </w:r>
            <w:r w:rsidR="00915C9C">
              <w:rPr>
                <w:rFonts w:asciiTheme="minorBidi" w:eastAsiaTheme="majorEastAsia" w:hAnsiTheme="minorBidi"/>
                <w:b/>
              </w:rPr>
              <w:t>,</w:t>
            </w:r>
            <w:r w:rsidRPr="0008510D">
              <w:rPr>
                <w:rFonts w:asciiTheme="minorBidi" w:eastAsiaTheme="majorEastAsia" w:hAnsiTheme="minorBidi"/>
                <w:b/>
              </w:rPr>
              <w:t xml:space="preserve"> how they could be applied to differentiate the regions</w:t>
            </w:r>
            <w:r w:rsidR="00B7609D" w:rsidRPr="0008510D">
              <w:rPr>
                <w:rFonts w:asciiTheme="minorBidi" w:eastAsiaTheme="majorEastAsia" w:hAnsiTheme="minorBidi"/>
                <w:b/>
              </w:rPr>
              <w:t xml:space="preserve"> and </w:t>
            </w:r>
            <w:r w:rsidR="00B7609D" w:rsidRPr="0008510D">
              <w:rPr>
                <w:rFonts w:asciiTheme="minorBidi" w:eastAsiaTheme="majorEastAsia" w:hAnsiTheme="minorBidi"/>
                <w:b/>
              </w:rPr>
              <w:lastRenderedPageBreak/>
              <w:t>how the regions could be classified</w:t>
            </w:r>
            <w:r w:rsidRPr="0008510D">
              <w:rPr>
                <w:rFonts w:asciiTheme="minorBidi" w:eastAsiaTheme="majorEastAsia" w:hAnsiTheme="minorBidi"/>
                <w:b/>
              </w:rPr>
              <w:t>?</w:t>
            </w:r>
          </w:p>
          <w:p w:rsidR="004F0198" w:rsidRPr="0008510D" w:rsidRDefault="004F0198" w:rsidP="000662DE">
            <w:pPr>
              <w:contextualSpacing/>
              <w:rPr>
                <w:rFonts w:asciiTheme="minorBidi" w:eastAsiaTheme="majorEastAsia" w:hAnsiTheme="minorBidi"/>
                <w:bCs/>
              </w:rPr>
            </w:pPr>
          </w:p>
        </w:tc>
      </w:tr>
      <w:tr w:rsidR="00916282" w:rsidRPr="00EC38F1" w:rsidTr="00185EDA">
        <w:tc>
          <w:tcPr>
            <w:tcW w:w="9747" w:type="dxa"/>
            <w:gridSpan w:val="3"/>
            <w:shd w:val="clear" w:color="auto" w:fill="C6D9F1" w:themeFill="text2" w:themeFillTint="33"/>
          </w:tcPr>
          <w:p w:rsidR="00EC38F1" w:rsidRPr="0008510D" w:rsidRDefault="00916282" w:rsidP="00185EDA">
            <w:pPr>
              <w:rPr>
                <w:rFonts w:asciiTheme="minorBidi" w:hAnsiTheme="minorBidi"/>
              </w:rPr>
            </w:pPr>
            <w:r w:rsidRPr="0008510D">
              <w:rPr>
                <w:rFonts w:asciiTheme="minorBidi" w:hAnsiTheme="minorBidi"/>
                <w:b/>
              </w:rPr>
              <w:lastRenderedPageBreak/>
              <w:t>Proposal 8</w:t>
            </w:r>
            <w:r w:rsidR="00EC38F1" w:rsidRPr="0008510D">
              <w:rPr>
                <w:rFonts w:asciiTheme="minorBidi" w:hAnsiTheme="minorBidi"/>
                <w:b/>
              </w:rPr>
              <w:t xml:space="preserve"> -</w:t>
            </w:r>
            <w:r w:rsidR="00EC38F1" w:rsidRPr="0008510D">
              <w:rPr>
                <w:rFonts w:asciiTheme="minorBidi" w:eastAsia="Times New Roman" w:hAnsiTheme="minorBidi"/>
                <w:b/>
                <w:lang w:eastAsia="en-GB"/>
              </w:rPr>
              <w:t xml:space="preserve"> </w:t>
            </w:r>
            <w:r w:rsidR="00EC38F1" w:rsidRPr="0008510D">
              <w:rPr>
                <w:rFonts w:asciiTheme="minorBidi" w:eastAsia="Times New Roman" w:hAnsiTheme="minorBidi"/>
                <w:bCs/>
                <w:i/>
                <w:iCs/>
                <w:lang w:eastAsia="en-GB"/>
              </w:rPr>
              <w:t>(Section 5 of the consultation document)</w:t>
            </w:r>
            <w:r w:rsidRPr="0008510D">
              <w:rPr>
                <w:rFonts w:asciiTheme="minorBidi" w:hAnsiTheme="minorBidi"/>
              </w:rPr>
              <w:t xml:space="preserve"> </w:t>
            </w:r>
          </w:p>
          <w:p w:rsidR="00916282" w:rsidRPr="0008510D" w:rsidRDefault="00916282" w:rsidP="00185EDA">
            <w:pPr>
              <w:rPr>
                <w:rFonts w:asciiTheme="minorBidi" w:hAnsiTheme="minorBidi"/>
              </w:rPr>
            </w:pPr>
            <w:r w:rsidRPr="0008510D">
              <w:rPr>
                <w:rFonts w:asciiTheme="minorBidi" w:hAnsiTheme="minorBidi"/>
              </w:rPr>
              <w:t>Migrant identity, health, character and capability checks will largely remain the same.</w:t>
            </w:r>
          </w:p>
          <w:p w:rsidR="00916282" w:rsidRPr="0008510D" w:rsidRDefault="00916282" w:rsidP="00185EDA">
            <w:pPr>
              <w:rPr>
                <w:rFonts w:asciiTheme="minorBidi" w:hAnsiTheme="minorBidi"/>
                <w:bCs/>
              </w:rPr>
            </w:pPr>
          </w:p>
        </w:tc>
      </w:tr>
      <w:tr w:rsidR="00916282" w:rsidRPr="00EC38F1" w:rsidTr="00185EDA">
        <w:tc>
          <w:tcPr>
            <w:tcW w:w="2093" w:type="dxa"/>
            <w:gridSpan w:val="2"/>
          </w:tcPr>
          <w:p w:rsidR="00916282" w:rsidRPr="0008510D" w:rsidRDefault="008A1B1F">
            <w:pPr>
              <w:rPr>
                <w:rFonts w:asciiTheme="minorBidi" w:hAnsiTheme="minorBidi"/>
                <w:b/>
                <w:bCs/>
              </w:rPr>
            </w:pPr>
            <w:r w:rsidRPr="0008510D">
              <w:rPr>
                <w:rFonts w:asciiTheme="minorBidi" w:eastAsiaTheme="majorEastAsia" w:hAnsiTheme="minorBidi"/>
                <w:b/>
                <w:bCs/>
              </w:rPr>
              <w:t>Question 3</w:t>
            </w:r>
            <w:r w:rsidR="00915C9C">
              <w:rPr>
                <w:rFonts w:asciiTheme="minorBidi" w:eastAsiaTheme="majorEastAsia" w:hAnsiTheme="minorBidi"/>
                <w:b/>
                <w:bCs/>
              </w:rPr>
              <w:t>5.</w:t>
            </w:r>
          </w:p>
        </w:tc>
        <w:tc>
          <w:tcPr>
            <w:tcW w:w="7654" w:type="dxa"/>
          </w:tcPr>
          <w:p w:rsidR="00916282" w:rsidRPr="0008510D" w:rsidRDefault="00916282" w:rsidP="0008510D">
            <w:pPr>
              <w:rPr>
                <w:rFonts w:asciiTheme="minorBidi" w:eastAsiaTheme="majorEastAsia" w:hAnsiTheme="minorBidi"/>
                <w:b/>
              </w:rPr>
            </w:pPr>
            <w:r w:rsidRPr="0008510D">
              <w:rPr>
                <w:rFonts w:asciiTheme="minorBidi" w:eastAsiaTheme="majorEastAsia" w:hAnsiTheme="minorBidi"/>
                <w:b/>
              </w:rPr>
              <w:t>Are there situations where Immigration New Zealand should not need to review whether a migrant has the qualifications needed to do a job?</w:t>
            </w:r>
          </w:p>
          <w:p w:rsidR="00916282" w:rsidRPr="0008510D" w:rsidRDefault="00A46AF3" w:rsidP="0008510D">
            <w:pPr>
              <w:ind w:left="360"/>
              <w:rPr>
                <w:rFonts w:asciiTheme="minorBidi" w:eastAsiaTheme="majorEastAsia" w:hAnsiTheme="minorBidi"/>
                <w:bCs/>
              </w:rPr>
            </w:pPr>
            <w:sdt>
              <w:sdtPr>
                <w:rPr>
                  <w:rFonts w:asciiTheme="minorBidi" w:hAnsiTheme="minorBidi"/>
                </w:rPr>
                <w:id w:val="-976915486"/>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eastAsiaTheme="majorEastAsia" w:hAnsiTheme="minorBidi"/>
                <w:bCs/>
              </w:rPr>
              <w:t xml:space="preserve"> Yes </w:t>
            </w:r>
          </w:p>
          <w:p w:rsidR="00916282" w:rsidRPr="0008510D" w:rsidRDefault="00A46AF3" w:rsidP="00185EDA">
            <w:pPr>
              <w:ind w:left="360"/>
              <w:rPr>
                <w:rFonts w:asciiTheme="minorBidi" w:eastAsiaTheme="majorEastAsia" w:hAnsiTheme="minorBidi"/>
                <w:bCs/>
              </w:rPr>
            </w:pPr>
            <w:sdt>
              <w:sdtPr>
                <w:rPr>
                  <w:rFonts w:asciiTheme="minorBidi" w:hAnsiTheme="minorBidi"/>
                </w:rPr>
                <w:id w:val="-108671745"/>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eastAsiaTheme="majorEastAsia" w:hAnsiTheme="minorBidi"/>
                <w:bCs/>
              </w:rPr>
              <w:t xml:space="preserve"> No </w:t>
            </w:r>
          </w:p>
          <w:p w:rsidR="00916282" w:rsidRPr="0008510D" w:rsidRDefault="00A46AF3" w:rsidP="00185EDA">
            <w:pPr>
              <w:ind w:left="360"/>
              <w:rPr>
                <w:rFonts w:asciiTheme="minorBidi" w:eastAsiaTheme="majorEastAsia" w:hAnsiTheme="minorBidi"/>
                <w:b/>
                <w:bCs/>
                <w:i/>
                <w:iCs/>
                <w:color w:val="4F81BD" w:themeColor="accent1"/>
              </w:rPr>
            </w:pPr>
            <w:sdt>
              <w:sdtPr>
                <w:rPr>
                  <w:rFonts w:asciiTheme="minorBidi" w:hAnsiTheme="minorBidi"/>
                </w:rPr>
                <w:id w:val="-1064184787"/>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eastAsiaTheme="majorEastAsia" w:hAnsiTheme="minorBidi"/>
                <w:bCs/>
              </w:rPr>
              <w:t xml:space="preserve"> Unsure</w:t>
            </w:r>
          </w:p>
          <w:p w:rsidR="00916282" w:rsidRPr="0008510D" w:rsidRDefault="00A46AF3" w:rsidP="00185EDA">
            <w:pPr>
              <w:ind w:left="360"/>
              <w:rPr>
                <w:rFonts w:asciiTheme="minorBidi" w:eastAsiaTheme="majorEastAsia" w:hAnsiTheme="minorBidi"/>
                <w:bCs/>
              </w:rPr>
            </w:pPr>
            <w:sdt>
              <w:sdtPr>
                <w:rPr>
                  <w:rFonts w:asciiTheme="minorBidi" w:hAnsiTheme="minorBidi"/>
                </w:rPr>
                <w:id w:val="972489794"/>
                <w14:checkbox>
                  <w14:checked w14:val="0"/>
                  <w14:checkedState w14:val="2612" w14:font="MS Gothic"/>
                  <w14:uncheckedState w14:val="2610" w14:font="MS Gothic"/>
                </w14:checkbox>
              </w:sdtPr>
              <w:sdtContent>
                <w:r w:rsidR="00916282" w:rsidRPr="0008510D">
                  <w:rPr>
                    <w:rFonts w:ascii="MS Gothic" w:eastAsia="MS Gothic" w:hAnsi="MS Gothic" w:cs="MS Gothic"/>
                  </w:rPr>
                  <w:t>☐</w:t>
                </w:r>
              </w:sdtContent>
            </w:sdt>
            <w:r w:rsidR="00916282" w:rsidRPr="0008510D">
              <w:rPr>
                <w:rFonts w:asciiTheme="minorBidi" w:eastAsiaTheme="majorEastAsia" w:hAnsiTheme="minorBidi"/>
                <w:bCs/>
              </w:rPr>
              <w:t xml:space="preserve"> No opinion</w:t>
            </w:r>
          </w:p>
          <w:p w:rsidR="00916282" w:rsidRPr="0008510D" w:rsidRDefault="00916282" w:rsidP="00185EDA">
            <w:pPr>
              <w:rPr>
                <w:rFonts w:asciiTheme="minorBidi" w:hAnsiTheme="minorBidi"/>
                <w:bCs/>
              </w:rPr>
            </w:pPr>
          </w:p>
        </w:tc>
      </w:tr>
      <w:tr w:rsidR="008A1B1F" w:rsidRPr="00EC38F1" w:rsidTr="00185EDA">
        <w:tc>
          <w:tcPr>
            <w:tcW w:w="2093" w:type="dxa"/>
            <w:gridSpan w:val="2"/>
          </w:tcPr>
          <w:p w:rsidR="008A1B1F" w:rsidRPr="0008510D" w:rsidRDefault="008A1B1F" w:rsidP="008A1B1F">
            <w:pPr>
              <w:rPr>
                <w:rFonts w:asciiTheme="minorBidi" w:eastAsiaTheme="majorEastAsia" w:hAnsiTheme="minorBidi"/>
                <w:b/>
                <w:bCs/>
              </w:rPr>
            </w:pPr>
            <w:r w:rsidRPr="0008510D">
              <w:rPr>
                <w:rFonts w:asciiTheme="minorBidi" w:eastAsiaTheme="majorEastAsia" w:hAnsiTheme="minorBidi"/>
                <w:b/>
                <w:bCs/>
              </w:rPr>
              <w:t>Questions 3</w:t>
            </w:r>
            <w:r w:rsidR="00915C9C">
              <w:rPr>
                <w:rFonts w:asciiTheme="minorBidi" w:eastAsiaTheme="majorEastAsia" w:hAnsiTheme="minorBidi"/>
                <w:b/>
                <w:bCs/>
              </w:rPr>
              <w:t>6.</w:t>
            </w:r>
          </w:p>
        </w:tc>
        <w:tc>
          <w:tcPr>
            <w:tcW w:w="7654" w:type="dxa"/>
          </w:tcPr>
          <w:p w:rsidR="008A1B1F" w:rsidRDefault="00915C9C">
            <w:pPr>
              <w:contextualSpacing/>
              <w:rPr>
                <w:rFonts w:asciiTheme="minorBidi" w:eastAsiaTheme="majorEastAsia" w:hAnsiTheme="minorBidi"/>
                <w:bCs/>
              </w:rPr>
            </w:pPr>
            <w:r>
              <w:rPr>
                <w:rFonts w:asciiTheme="minorBidi" w:eastAsiaTheme="majorEastAsia" w:hAnsiTheme="minorBidi"/>
                <w:b/>
              </w:rPr>
              <w:t>P</w:t>
            </w:r>
            <w:r w:rsidR="008A1B1F" w:rsidRPr="0008510D">
              <w:rPr>
                <w:rFonts w:asciiTheme="minorBidi" w:eastAsiaTheme="majorEastAsia" w:hAnsiTheme="minorBidi"/>
                <w:b/>
              </w:rPr>
              <w:t>lease tell us why you agree, don’t agree or why you are unsure</w:t>
            </w:r>
            <w:r w:rsidR="008A1B1F" w:rsidRPr="0008510D">
              <w:rPr>
                <w:rFonts w:asciiTheme="minorBidi" w:eastAsiaTheme="majorEastAsia" w:hAnsiTheme="minorBidi"/>
                <w:bCs/>
              </w:rPr>
              <w:t>.</w:t>
            </w:r>
          </w:p>
          <w:p w:rsidR="001262F9" w:rsidRDefault="001262F9">
            <w:pPr>
              <w:contextualSpacing/>
              <w:rPr>
                <w:rFonts w:asciiTheme="minorBidi" w:eastAsiaTheme="majorEastAsia" w:hAnsiTheme="minorBidi"/>
                <w:bCs/>
              </w:rPr>
            </w:pPr>
          </w:p>
          <w:p w:rsidR="001262F9" w:rsidRPr="0008510D" w:rsidRDefault="001262F9">
            <w:pPr>
              <w:contextualSpacing/>
              <w:rPr>
                <w:rFonts w:asciiTheme="minorBidi" w:eastAsiaTheme="majorEastAsia" w:hAnsiTheme="minorBidi"/>
                <w:b/>
              </w:rPr>
            </w:pPr>
          </w:p>
        </w:tc>
      </w:tr>
      <w:tr w:rsidR="008A1B1F" w:rsidRPr="00EC38F1" w:rsidTr="00883B0F">
        <w:tc>
          <w:tcPr>
            <w:tcW w:w="9747" w:type="dxa"/>
            <w:gridSpan w:val="3"/>
            <w:shd w:val="clear" w:color="auto" w:fill="C6D9F1" w:themeFill="text2" w:themeFillTint="33"/>
          </w:tcPr>
          <w:p w:rsidR="00915C9C" w:rsidRDefault="008A1B1F">
            <w:pPr>
              <w:rPr>
                <w:rFonts w:asciiTheme="minorBidi" w:eastAsia="Times New Roman" w:hAnsiTheme="minorBidi"/>
                <w:b/>
                <w:lang w:eastAsia="en-GB"/>
              </w:rPr>
            </w:pPr>
            <w:r w:rsidRPr="0008510D">
              <w:rPr>
                <w:rFonts w:asciiTheme="minorBidi" w:hAnsiTheme="minorBidi"/>
                <w:b/>
              </w:rPr>
              <w:t>Proposal 9</w:t>
            </w:r>
            <w:r w:rsidR="00EC38F1" w:rsidRPr="0008510D">
              <w:rPr>
                <w:rFonts w:asciiTheme="minorBidi" w:hAnsiTheme="minorBidi"/>
                <w:b/>
              </w:rPr>
              <w:t xml:space="preserve"> </w:t>
            </w:r>
            <w:r w:rsidR="00915C9C">
              <w:rPr>
                <w:rFonts w:asciiTheme="minorBidi" w:hAnsiTheme="minorBidi"/>
                <w:b/>
              </w:rPr>
              <w:t>–</w:t>
            </w:r>
            <w:r w:rsidR="00EC38F1" w:rsidRPr="0008510D">
              <w:rPr>
                <w:rFonts w:asciiTheme="minorBidi" w:eastAsia="Times New Roman" w:hAnsiTheme="minorBidi"/>
                <w:b/>
                <w:lang w:eastAsia="en-GB"/>
              </w:rPr>
              <w:t xml:space="preserve"> </w:t>
            </w:r>
            <w:r w:rsidR="00915C9C">
              <w:rPr>
                <w:rFonts w:asciiTheme="minorBidi" w:eastAsia="Times New Roman" w:hAnsiTheme="minorBidi"/>
                <w:b/>
                <w:lang w:eastAsia="en-GB"/>
              </w:rPr>
              <w:t>Transitional and other matters</w:t>
            </w:r>
          </w:p>
          <w:p w:rsidR="00EC38F1" w:rsidRPr="0008510D" w:rsidRDefault="00EC38F1">
            <w:pPr>
              <w:rPr>
                <w:rFonts w:asciiTheme="minorBidi" w:hAnsiTheme="minorBidi"/>
              </w:rPr>
            </w:pPr>
            <w:r w:rsidRPr="0008510D">
              <w:rPr>
                <w:rFonts w:asciiTheme="minorBidi" w:eastAsia="Times New Roman" w:hAnsiTheme="minorBidi"/>
                <w:bCs/>
                <w:i/>
                <w:iCs/>
                <w:lang w:eastAsia="en-GB"/>
              </w:rPr>
              <w:t>(Section </w:t>
            </w:r>
            <w:r w:rsidR="00915C9C">
              <w:rPr>
                <w:rFonts w:asciiTheme="minorBidi" w:eastAsia="Times New Roman" w:hAnsiTheme="minorBidi"/>
                <w:bCs/>
                <w:i/>
                <w:iCs/>
                <w:lang w:eastAsia="en-GB"/>
              </w:rPr>
              <w:t>9</w:t>
            </w:r>
            <w:r w:rsidRPr="0008510D">
              <w:rPr>
                <w:rFonts w:asciiTheme="minorBidi" w:eastAsia="Times New Roman" w:hAnsiTheme="minorBidi"/>
                <w:bCs/>
                <w:i/>
                <w:iCs/>
                <w:lang w:eastAsia="en-GB"/>
              </w:rPr>
              <w:t xml:space="preserve"> of the consultation document)</w:t>
            </w:r>
          </w:p>
          <w:p w:rsidR="00EC38F1" w:rsidRDefault="00EC38F1" w:rsidP="00883B0F">
            <w:pPr>
              <w:rPr>
                <w:rFonts w:asciiTheme="minorBidi" w:hAnsiTheme="minorBidi"/>
              </w:rPr>
            </w:pPr>
          </w:p>
          <w:p w:rsidR="004323DC" w:rsidRDefault="00915C9C" w:rsidP="001C7554">
            <w:pPr>
              <w:rPr>
                <w:rFonts w:ascii="Arial" w:hAnsi="Arial" w:cs="Arial"/>
              </w:rPr>
            </w:pPr>
            <w:r w:rsidRPr="001C7554">
              <w:rPr>
                <w:rFonts w:ascii="Arial" w:hAnsi="Arial" w:cs="Arial"/>
              </w:rPr>
              <w:t xml:space="preserve">It is proposed that the mid-skilled remuneration threshold is raised to 100 per cent of the national median wage. </w:t>
            </w:r>
          </w:p>
          <w:p w:rsidR="00915C9C" w:rsidRPr="001C7554" w:rsidRDefault="00915C9C" w:rsidP="001C7554">
            <w:pPr>
              <w:rPr>
                <w:rFonts w:ascii="Arial" w:hAnsi="Arial" w:cs="Arial"/>
              </w:rPr>
            </w:pPr>
            <w:r w:rsidRPr="001C7554">
              <w:rPr>
                <w:rFonts w:ascii="Arial" w:hAnsi="Arial" w:cs="Arial"/>
              </w:rPr>
              <w:br/>
              <w:t>This would bring it into line with the threshold for the Skilled Migrant Category and ensure some groups of temporary migrant workers are unable to continuously roll over their visa without having the stability of a pathway to residence.</w:t>
            </w:r>
          </w:p>
          <w:p w:rsidR="008A1B1F" w:rsidRPr="0008510D" w:rsidRDefault="008A1B1F" w:rsidP="00735E2D">
            <w:pPr>
              <w:spacing w:after="120"/>
              <w:rPr>
                <w:rFonts w:asciiTheme="minorBidi" w:eastAsiaTheme="majorEastAsia" w:hAnsiTheme="minorBidi"/>
                <w:bCs/>
              </w:rPr>
            </w:pPr>
          </w:p>
        </w:tc>
      </w:tr>
      <w:tr w:rsidR="008A1B1F" w:rsidRPr="00EC38F1" w:rsidTr="00883B0F">
        <w:tc>
          <w:tcPr>
            <w:tcW w:w="1809" w:type="dxa"/>
          </w:tcPr>
          <w:p w:rsidR="008A1B1F" w:rsidRPr="0008510D" w:rsidRDefault="00BF434E">
            <w:pPr>
              <w:rPr>
                <w:rFonts w:asciiTheme="minorBidi" w:eastAsiaTheme="majorEastAsia" w:hAnsiTheme="minorBidi"/>
                <w:b/>
                <w:bCs/>
              </w:rPr>
            </w:pPr>
            <w:r>
              <w:rPr>
                <w:rFonts w:asciiTheme="minorBidi" w:eastAsiaTheme="majorEastAsia" w:hAnsiTheme="minorBidi"/>
                <w:b/>
                <w:bCs/>
              </w:rPr>
              <w:t>Question 37.</w:t>
            </w:r>
          </w:p>
        </w:tc>
        <w:tc>
          <w:tcPr>
            <w:tcW w:w="7938" w:type="dxa"/>
            <w:gridSpan w:val="2"/>
          </w:tcPr>
          <w:p w:rsidR="008A1B1F" w:rsidRPr="0008510D" w:rsidRDefault="008A1B1F" w:rsidP="00883B0F">
            <w:pPr>
              <w:contextualSpacing/>
              <w:rPr>
                <w:rFonts w:asciiTheme="minorBidi" w:eastAsiaTheme="majorEastAsia" w:hAnsiTheme="minorBidi"/>
                <w:b/>
              </w:rPr>
            </w:pPr>
            <w:r w:rsidRPr="0008510D">
              <w:rPr>
                <w:rFonts w:asciiTheme="minorBidi" w:eastAsiaTheme="majorEastAsia" w:hAnsiTheme="minorBidi"/>
                <w:b/>
              </w:rPr>
              <w:t>Do you have any comment to make on increasing the remuneration threshold for mid-skilled work from 85 to 100 per cent of the median income?</w:t>
            </w:r>
          </w:p>
          <w:p w:rsidR="00915C9C" w:rsidRPr="0008510D" w:rsidRDefault="00915C9C" w:rsidP="00883B0F">
            <w:pPr>
              <w:rPr>
                <w:rFonts w:asciiTheme="minorBidi" w:eastAsiaTheme="majorEastAsia" w:hAnsiTheme="minorBidi"/>
                <w:b/>
              </w:rPr>
            </w:pPr>
          </w:p>
        </w:tc>
      </w:tr>
      <w:tr w:rsidR="00915C9C" w:rsidRPr="00EC38F1" w:rsidTr="0017528F">
        <w:tc>
          <w:tcPr>
            <w:tcW w:w="9747" w:type="dxa"/>
            <w:gridSpan w:val="3"/>
            <w:shd w:val="clear" w:color="auto" w:fill="C6D9F1" w:themeFill="text2" w:themeFillTint="33"/>
          </w:tcPr>
          <w:p w:rsidR="0017528F" w:rsidRDefault="00915C9C" w:rsidP="001262F9">
            <w:pPr>
              <w:spacing w:line="276" w:lineRule="auto"/>
              <w:contextualSpacing/>
              <w:rPr>
                <w:rFonts w:ascii="Arial" w:hAnsi="Arial" w:cs="Arial"/>
              </w:rPr>
            </w:pPr>
            <w:r w:rsidRPr="001262F9">
              <w:rPr>
                <w:rFonts w:ascii="Arial" w:hAnsi="Arial" w:cs="Arial"/>
                <w:b/>
              </w:rPr>
              <w:t>It is proposed to reinstate the right for lower-skilled temporary migrant workers to bring their partners and dependent children to New Zealand for the length of their stay in New Zealand.</w:t>
            </w:r>
            <w:r w:rsidRPr="001C7554">
              <w:rPr>
                <w:rFonts w:ascii="Arial" w:hAnsi="Arial" w:cs="Arial"/>
              </w:rPr>
              <w:t xml:space="preserve"> </w:t>
            </w:r>
          </w:p>
          <w:p w:rsidR="00915C9C" w:rsidRPr="001C7554" w:rsidRDefault="00915C9C" w:rsidP="001262F9">
            <w:pPr>
              <w:spacing w:line="276" w:lineRule="auto"/>
              <w:contextualSpacing/>
              <w:rPr>
                <w:rFonts w:ascii="Arial" w:eastAsiaTheme="majorEastAsia" w:hAnsi="Arial" w:cs="Arial"/>
                <w:b/>
              </w:rPr>
            </w:pPr>
            <w:r w:rsidRPr="001C7554">
              <w:rPr>
                <w:rFonts w:ascii="Arial" w:hAnsi="Arial" w:cs="Arial"/>
              </w:rPr>
              <w:br/>
              <w:t>This would not change the temporary nature of the visa if the stand-down period of 12 months is retained after a maximum of three years. The partners of migrant workers would be granted a visitor visa and school aged children would be granted domestic student visas for the same length of time as the principal applicant’s visa. Partners would still only be able to work in New Zealand if they obtain a work visa in their own right via the new gateway framework.</w:t>
            </w:r>
          </w:p>
        </w:tc>
      </w:tr>
      <w:tr w:rsidR="008A1B1F" w:rsidRPr="00EC38F1" w:rsidTr="00883B0F">
        <w:tc>
          <w:tcPr>
            <w:tcW w:w="1809" w:type="dxa"/>
          </w:tcPr>
          <w:p w:rsidR="008A1B1F" w:rsidRPr="0008510D" w:rsidRDefault="008A1B1F">
            <w:pPr>
              <w:rPr>
                <w:rFonts w:asciiTheme="minorBidi" w:eastAsiaTheme="majorEastAsia" w:hAnsiTheme="minorBidi"/>
                <w:b/>
                <w:bCs/>
              </w:rPr>
            </w:pPr>
            <w:r w:rsidRPr="0008510D">
              <w:rPr>
                <w:rFonts w:asciiTheme="minorBidi" w:eastAsiaTheme="majorEastAsia" w:hAnsiTheme="minorBidi"/>
                <w:b/>
                <w:bCs/>
              </w:rPr>
              <w:t xml:space="preserve">Question </w:t>
            </w:r>
            <w:r w:rsidR="00EC38F1">
              <w:rPr>
                <w:rFonts w:asciiTheme="minorBidi" w:eastAsiaTheme="majorEastAsia" w:hAnsiTheme="minorBidi"/>
                <w:b/>
                <w:bCs/>
              </w:rPr>
              <w:t>3</w:t>
            </w:r>
            <w:r w:rsidR="00915C9C">
              <w:rPr>
                <w:rFonts w:asciiTheme="minorBidi" w:eastAsiaTheme="majorEastAsia" w:hAnsiTheme="minorBidi"/>
                <w:b/>
                <w:bCs/>
              </w:rPr>
              <w:t>8</w:t>
            </w:r>
            <w:r w:rsidRPr="0008510D">
              <w:rPr>
                <w:rFonts w:asciiTheme="minorBidi" w:eastAsiaTheme="majorEastAsia" w:hAnsiTheme="minorBidi"/>
                <w:b/>
                <w:bCs/>
              </w:rPr>
              <w:t>.</w:t>
            </w:r>
          </w:p>
        </w:tc>
        <w:tc>
          <w:tcPr>
            <w:tcW w:w="7938" w:type="dxa"/>
            <w:gridSpan w:val="2"/>
          </w:tcPr>
          <w:p w:rsidR="008A1B1F" w:rsidRPr="0008510D" w:rsidRDefault="008A1B1F" w:rsidP="00883B0F">
            <w:pPr>
              <w:contextualSpacing/>
              <w:rPr>
                <w:rFonts w:asciiTheme="minorBidi" w:eastAsiaTheme="majorEastAsia" w:hAnsiTheme="minorBidi"/>
                <w:b/>
              </w:rPr>
            </w:pPr>
            <w:r w:rsidRPr="0008510D">
              <w:rPr>
                <w:rFonts w:asciiTheme="minorBidi" w:eastAsiaTheme="majorEastAsia" w:hAnsiTheme="minorBidi"/>
                <w:b/>
              </w:rPr>
              <w:t>Do you have any comment to make on allowing lower-skilled temporary migrant workers to bring their partners and dependent children to New Zealand for the duration of their visa?</w:t>
            </w:r>
          </w:p>
          <w:p w:rsidR="008A1B1F" w:rsidRPr="0008510D" w:rsidRDefault="008A1B1F" w:rsidP="00883B0F">
            <w:pPr>
              <w:rPr>
                <w:rFonts w:asciiTheme="minorBidi" w:eastAsiaTheme="majorEastAsia" w:hAnsiTheme="minorBidi"/>
                <w:b/>
              </w:rPr>
            </w:pPr>
          </w:p>
        </w:tc>
      </w:tr>
      <w:tr w:rsidR="00915C9C" w:rsidRPr="00EC38F1" w:rsidTr="0017528F">
        <w:tc>
          <w:tcPr>
            <w:tcW w:w="9747" w:type="dxa"/>
            <w:gridSpan w:val="3"/>
            <w:shd w:val="clear" w:color="auto" w:fill="C6D9F1" w:themeFill="text2" w:themeFillTint="33"/>
          </w:tcPr>
          <w:p w:rsidR="0017528F" w:rsidRDefault="00915C9C" w:rsidP="00915C9C">
            <w:pPr>
              <w:rPr>
                <w:rFonts w:ascii="Arial" w:hAnsi="Arial" w:cs="Arial"/>
              </w:rPr>
            </w:pPr>
            <w:r w:rsidRPr="0017528F">
              <w:rPr>
                <w:rFonts w:ascii="Arial" w:hAnsi="Arial" w:cs="Arial"/>
                <w:b/>
              </w:rPr>
              <w:t>Changes made in August 2017 mean that lower-skilled migrants who have worked in New Zealand for three years are subject to a stand-down period which requires them to leave the country for 12 months.</w:t>
            </w:r>
            <w:r w:rsidRPr="001262F9">
              <w:rPr>
                <w:rFonts w:ascii="Arial" w:hAnsi="Arial" w:cs="Arial"/>
              </w:rPr>
              <w:t xml:space="preserve"> </w:t>
            </w:r>
          </w:p>
          <w:p w:rsidR="00915C9C" w:rsidRDefault="00915C9C" w:rsidP="00915C9C">
            <w:pPr>
              <w:rPr>
                <w:rFonts w:ascii="Arial" w:hAnsi="Arial" w:cs="Arial"/>
              </w:rPr>
            </w:pPr>
            <w:r w:rsidRPr="001262F9">
              <w:rPr>
                <w:rFonts w:ascii="Arial" w:hAnsi="Arial" w:cs="Arial"/>
              </w:rPr>
              <w:br/>
              <w:t>The stand down period is intended to prevent a pool of lower-skilled, lower-paid migrants building up in New Zealand that are well-settled but have no pathway to residence. Prior to this, these migrants could roll over their visas indefinitely provided their jobs continued to pass a labour market test. The policy objectives behind the stand-down period were to avoid the following negative impacts:</w:t>
            </w:r>
          </w:p>
          <w:p w:rsidR="0017528F" w:rsidRPr="001262F9" w:rsidRDefault="0017528F" w:rsidP="00915C9C">
            <w:pPr>
              <w:rPr>
                <w:rFonts w:ascii="Arial" w:hAnsi="Arial" w:cs="Arial"/>
              </w:rPr>
            </w:pPr>
          </w:p>
          <w:p w:rsidR="00915C9C" w:rsidRPr="0017528F" w:rsidRDefault="00915C9C" w:rsidP="0017528F">
            <w:pPr>
              <w:pStyle w:val="ListParagraph"/>
              <w:numPr>
                <w:ilvl w:val="0"/>
                <w:numId w:val="63"/>
              </w:numPr>
              <w:ind w:left="720"/>
              <w:rPr>
                <w:rFonts w:ascii="Arial" w:hAnsi="Arial" w:cs="Arial"/>
              </w:rPr>
            </w:pPr>
            <w:r w:rsidRPr="0017528F">
              <w:rPr>
                <w:rFonts w:ascii="Arial" w:hAnsi="Arial" w:cs="Arial"/>
              </w:rPr>
              <w:lastRenderedPageBreak/>
              <w:t>As a visa is based on a job offer, despite being well settled, if workers are injured or no longer able to work, the basis for their visa is lost. This leaves them in an unsecure situation and vulnerable to exploitation.</w:t>
            </w:r>
          </w:p>
          <w:p w:rsidR="0017528F" w:rsidRPr="001262F9" w:rsidRDefault="0017528F" w:rsidP="0017528F">
            <w:pPr>
              <w:rPr>
                <w:rFonts w:ascii="Arial" w:hAnsi="Arial" w:cs="Arial"/>
              </w:rPr>
            </w:pPr>
          </w:p>
          <w:p w:rsidR="00915C9C" w:rsidRPr="0017528F" w:rsidRDefault="00915C9C" w:rsidP="0017528F">
            <w:pPr>
              <w:pStyle w:val="ListParagraph"/>
              <w:numPr>
                <w:ilvl w:val="0"/>
                <w:numId w:val="63"/>
              </w:numPr>
              <w:ind w:left="720"/>
              <w:rPr>
                <w:rFonts w:ascii="Arial" w:hAnsi="Arial" w:cs="Arial"/>
              </w:rPr>
            </w:pPr>
            <w:r w:rsidRPr="0017528F">
              <w:rPr>
                <w:rFonts w:ascii="Arial" w:hAnsi="Arial" w:cs="Arial"/>
              </w:rPr>
              <w:t>Workers do not have access to the same rights, benefits and Government support as New Zealanders (such as subsidised tertiary education for their children). This means that when their children complete free compulsory schooling, they are often unable to afford tertiary education.</w:t>
            </w:r>
          </w:p>
          <w:p w:rsidR="0017528F" w:rsidRDefault="0017528F" w:rsidP="0017528F">
            <w:pPr>
              <w:rPr>
                <w:rFonts w:ascii="Arial" w:hAnsi="Arial" w:cs="Arial"/>
              </w:rPr>
            </w:pPr>
          </w:p>
          <w:p w:rsidR="00915C9C" w:rsidRPr="0017528F" w:rsidRDefault="00915C9C" w:rsidP="0017528F">
            <w:pPr>
              <w:pStyle w:val="ListParagraph"/>
              <w:numPr>
                <w:ilvl w:val="0"/>
                <w:numId w:val="63"/>
              </w:numPr>
              <w:ind w:left="720"/>
              <w:rPr>
                <w:rFonts w:ascii="Arial" w:hAnsi="Arial" w:cs="Arial"/>
              </w:rPr>
            </w:pPr>
            <w:r w:rsidRPr="0017528F">
              <w:rPr>
                <w:rFonts w:ascii="Arial" w:hAnsi="Arial" w:cs="Arial"/>
              </w:rPr>
              <w:t>Reduced incentives for employers to recruit New Zealanders meaning that potential local workers were substituted with temporary migrant workers.</w:t>
            </w:r>
          </w:p>
          <w:p w:rsidR="00915C9C" w:rsidRPr="0008510D" w:rsidRDefault="00915C9C" w:rsidP="00883B0F">
            <w:pPr>
              <w:contextualSpacing/>
              <w:rPr>
                <w:rFonts w:asciiTheme="minorBidi" w:eastAsiaTheme="majorEastAsia" w:hAnsiTheme="minorBidi"/>
                <w:b/>
              </w:rPr>
            </w:pPr>
          </w:p>
        </w:tc>
      </w:tr>
      <w:tr w:rsidR="008A1B1F" w:rsidRPr="00EC38F1" w:rsidTr="00883B0F">
        <w:tc>
          <w:tcPr>
            <w:tcW w:w="1809" w:type="dxa"/>
          </w:tcPr>
          <w:p w:rsidR="008A1B1F" w:rsidRPr="0008510D" w:rsidRDefault="008A1B1F">
            <w:pPr>
              <w:rPr>
                <w:rFonts w:asciiTheme="minorBidi" w:eastAsiaTheme="majorEastAsia" w:hAnsiTheme="minorBidi"/>
                <w:b/>
                <w:bCs/>
              </w:rPr>
            </w:pPr>
            <w:r w:rsidRPr="0008510D">
              <w:rPr>
                <w:rFonts w:asciiTheme="minorBidi" w:eastAsiaTheme="majorEastAsia" w:hAnsiTheme="minorBidi"/>
                <w:b/>
                <w:bCs/>
              </w:rPr>
              <w:lastRenderedPageBreak/>
              <w:t xml:space="preserve">Question </w:t>
            </w:r>
            <w:r w:rsidR="00EC38F1">
              <w:rPr>
                <w:rFonts w:asciiTheme="minorBidi" w:eastAsiaTheme="majorEastAsia" w:hAnsiTheme="minorBidi"/>
                <w:b/>
                <w:bCs/>
              </w:rPr>
              <w:t>3</w:t>
            </w:r>
            <w:r w:rsidR="00915C9C">
              <w:rPr>
                <w:rFonts w:asciiTheme="minorBidi" w:eastAsiaTheme="majorEastAsia" w:hAnsiTheme="minorBidi"/>
                <w:b/>
                <w:bCs/>
              </w:rPr>
              <w:t>9</w:t>
            </w:r>
            <w:r w:rsidRPr="0008510D">
              <w:rPr>
                <w:rFonts w:asciiTheme="minorBidi" w:eastAsiaTheme="majorEastAsia" w:hAnsiTheme="minorBidi"/>
                <w:b/>
                <w:bCs/>
              </w:rPr>
              <w:t>.</w:t>
            </w:r>
          </w:p>
        </w:tc>
        <w:tc>
          <w:tcPr>
            <w:tcW w:w="7938" w:type="dxa"/>
            <w:gridSpan w:val="2"/>
          </w:tcPr>
          <w:p w:rsidR="009E3978" w:rsidRPr="0008510D" w:rsidRDefault="009E3978" w:rsidP="00883B0F">
            <w:pPr>
              <w:contextualSpacing/>
              <w:rPr>
                <w:rFonts w:asciiTheme="minorBidi" w:eastAsiaTheme="majorEastAsia" w:hAnsiTheme="minorBidi"/>
                <w:b/>
              </w:rPr>
            </w:pPr>
            <w:r>
              <w:rPr>
                <w:rFonts w:asciiTheme="minorBidi" w:eastAsiaTheme="majorEastAsia" w:hAnsiTheme="minorBidi"/>
                <w:b/>
              </w:rPr>
              <w:t>Could the risks for lower-skilled migrants be managed through something other than a stand-down period?</w:t>
            </w:r>
          </w:p>
          <w:p w:rsidR="008A1B1F" w:rsidRPr="0008510D" w:rsidRDefault="008A1B1F" w:rsidP="00735E2D">
            <w:pPr>
              <w:contextualSpacing/>
              <w:rPr>
                <w:rFonts w:asciiTheme="minorBidi" w:eastAsiaTheme="majorEastAsia" w:hAnsiTheme="minorBidi"/>
                <w:b/>
              </w:rPr>
            </w:pPr>
          </w:p>
        </w:tc>
      </w:tr>
    </w:tbl>
    <w:p w:rsidR="00D52C14" w:rsidRDefault="00D52C14">
      <w:pPr>
        <w:rPr>
          <w:rFonts w:asciiTheme="minorBidi" w:hAnsiTheme="minorBidi"/>
        </w:rPr>
      </w:pPr>
    </w:p>
    <w:p w:rsidR="00D52C14" w:rsidRDefault="00D52C14">
      <w:pPr>
        <w:rPr>
          <w:rFonts w:asciiTheme="minorBidi" w:hAnsiTheme="minorBidi"/>
        </w:rPr>
      </w:pPr>
      <w:r>
        <w:rPr>
          <w:rFonts w:asciiTheme="minorBidi" w:hAnsiTheme="minorBidi"/>
        </w:rPr>
        <w:br w:type="page"/>
      </w:r>
    </w:p>
    <w:tbl>
      <w:tblPr>
        <w:tblStyle w:val="TableGrid"/>
        <w:tblW w:w="9747" w:type="dxa"/>
        <w:tblLook w:val="04A0" w:firstRow="1" w:lastRow="0" w:firstColumn="1" w:lastColumn="0" w:noHBand="0" w:noVBand="1"/>
      </w:tblPr>
      <w:tblGrid>
        <w:gridCol w:w="2093"/>
        <w:gridCol w:w="7654"/>
      </w:tblGrid>
      <w:tr w:rsidR="00D52C14" w:rsidRPr="004811CD" w:rsidTr="00883B0F">
        <w:tc>
          <w:tcPr>
            <w:tcW w:w="9747" w:type="dxa"/>
            <w:gridSpan w:val="2"/>
            <w:shd w:val="clear" w:color="auto" w:fill="C6D9F1" w:themeFill="text2" w:themeFillTint="33"/>
          </w:tcPr>
          <w:p w:rsidR="00D52C14" w:rsidRPr="004811CD" w:rsidRDefault="00D52C14" w:rsidP="00883B0F">
            <w:pPr>
              <w:spacing w:after="200" w:line="276" w:lineRule="auto"/>
              <w:contextualSpacing/>
              <w:rPr>
                <w:rFonts w:asciiTheme="minorBidi" w:hAnsiTheme="minorBidi"/>
                <w:b/>
                <w:bCs/>
              </w:rPr>
            </w:pPr>
            <w:r w:rsidRPr="004811CD">
              <w:rPr>
                <w:rFonts w:asciiTheme="minorBidi" w:hAnsiTheme="minorBidi"/>
                <w:b/>
                <w:bCs/>
                <w:sz w:val="36"/>
                <w:szCs w:val="36"/>
              </w:rPr>
              <w:lastRenderedPageBreak/>
              <w:t xml:space="preserve">Substantive questions – Section </w:t>
            </w:r>
            <w:r>
              <w:rPr>
                <w:rFonts w:asciiTheme="minorBidi" w:hAnsiTheme="minorBidi"/>
                <w:b/>
                <w:bCs/>
                <w:sz w:val="36"/>
                <w:szCs w:val="36"/>
              </w:rPr>
              <w:t>2</w:t>
            </w:r>
          </w:p>
        </w:tc>
      </w:tr>
      <w:tr w:rsidR="00D52C14" w:rsidRPr="004811CD" w:rsidTr="00883B0F">
        <w:tc>
          <w:tcPr>
            <w:tcW w:w="9747" w:type="dxa"/>
            <w:gridSpan w:val="2"/>
            <w:shd w:val="clear" w:color="auto" w:fill="C6D9F1" w:themeFill="text2" w:themeFillTint="33"/>
          </w:tcPr>
          <w:p w:rsidR="009E3978" w:rsidRDefault="009E3978" w:rsidP="00883B0F">
            <w:pPr>
              <w:spacing w:after="120"/>
              <w:rPr>
                <w:rFonts w:asciiTheme="minorBidi" w:hAnsiTheme="minorBidi"/>
                <w:b/>
              </w:rPr>
            </w:pPr>
            <w:r>
              <w:rPr>
                <w:rFonts w:asciiTheme="minorBidi" w:hAnsiTheme="minorBidi"/>
                <w:b/>
              </w:rPr>
              <w:t>The domestic labour market system</w:t>
            </w:r>
          </w:p>
          <w:p w:rsidR="009E3978" w:rsidRPr="001262F9" w:rsidRDefault="009E3978" w:rsidP="00883B0F">
            <w:pPr>
              <w:spacing w:after="120"/>
              <w:rPr>
                <w:rFonts w:asciiTheme="minorBidi" w:hAnsiTheme="minorBidi"/>
                <w:i/>
              </w:rPr>
            </w:pPr>
            <w:r w:rsidRPr="001262F9">
              <w:rPr>
                <w:rFonts w:asciiTheme="minorBidi" w:hAnsiTheme="minorBidi"/>
                <w:i/>
              </w:rPr>
              <w:t>(Section 6 of the consultation document)</w:t>
            </w:r>
          </w:p>
          <w:p w:rsidR="00D52C14" w:rsidRPr="004811CD" w:rsidRDefault="00D52C14" w:rsidP="00883B0F">
            <w:pPr>
              <w:spacing w:after="120"/>
              <w:rPr>
                <w:rFonts w:asciiTheme="minorBidi" w:hAnsiTheme="minorBidi"/>
                <w:b/>
              </w:rPr>
            </w:pPr>
            <w:r w:rsidRPr="004811CD">
              <w:rPr>
                <w:rFonts w:asciiTheme="minorBidi" w:hAnsiTheme="minorBidi"/>
                <w:b/>
              </w:rPr>
              <w:t>There are two broad areas of proposals in this consultation:</w:t>
            </w:r>
          </w:p>
          <w:p w:rsidR="00D52C14" w:rsidRPr="004811CD" w:rsidRDefault="00D52C14" w:rsidP="00883B0F">
            <w:pPr>
              <w:pStyle w:val="ListParagraph"/>
              <w:numPr>
                <w:ilvl w:val="0"/>
                <w:numId w:val="45"/>
              </w:numPr>
              <w:spacing w:after="120"/>
              <w:contextualSpacing w:val="0"/>
              <w:rPr>
                <w:rFonts w:asciiTheme="minorBidi" w:hAnsiTheme="minorBidi"/>
                <w:b/>
              </w:rPr>
            </w:pPr>
            <w:r w:rsidRPr="004811CD">
              <w:rPr>
                <w:rFonts w:asciiTheme="minorBidi" w:hAnsiTheme="minorBidi"/>
                <w:b/>
              </w:rPr>
              <w:t>A set of proposals to reform employer supported – temporary work visa settings; and</w:t>
            </w:r>
          </w:p>
          <w:p w:rsidR="00D52C14" w:rsidRPr="004811CD" w:rsidRDefault="00D52C14" w:rsidP="00883B0F">
            <w:pPr>
              <w:pStyle w:val="ListParagraph"/>
              <w:numPr>
                <w:ilvl w:val="0"/>
                <w:numId w:val="45"/>
              </w:numPr>
              <w:spacing w:after="120"/>
              <w:contextualSpacing w:val="0"/>
              <w:rPr>
                <w:rFonts w:asciiTheme="minorBidi" w:hAnsiTheme="minorBidi"/>
                <w:b/>
              </w:rPr>
            </w:pPr>
            <w:r w:rsidRPr="004811CD">
              <w:rPr>
                <w:rFonts w:asciiTheme="minorBidi" w:hAnsiTheme="minorBidi"/>
                <w:b/>
              </w:rPr>
              <w:t>Early thinking on aligning the immigration, welfare/employment, and skills/education systems on a regional basis.</w:t>
            </w:r>
          </w:p>
          <w:p w:rsidR="00D52C14" w:rsidRPr="004811CD" w:rsidRDefault="00D52C14" w:rsidP="00883B0F">
            <w:pPr>
              <w:spacing w:after="120"/>
              <w:rPr>
                <w:rFonts w:asciiTheme="minorBidi" w:hAnsiTheme="minorBidi"/>
                <w:b/>
              </w:rPr>
            </w:pPr>
            <w:r w:rsidRPr="004811CD">
              <w:rPr>
                <w:rFonts w:asciiTheme="minorBidi" w:hAnsiTheme="minorBidi"/>
                <w:b/>
              </w:rPr>
              <w:t>You are welcome to submit on either or both areas of consultation.</w:t>
            </w:r>
          </w:p>
          <w:p w:rsidR="00D52C14" w:rsidRPr="0008510D" w:rsidRDefault="00D52C14" w:rsidP="0008510D">
            <w:pPr>
              <w:spacing w:after="120"/>
              <w:rPr>
                <w:rFonts w:asciiTheme="minorBidi" w:hAnsiTheme="minorBidi"/>
                <w:bCs/>
              </w:rPr>
            </w:pPr>
            <w:r w:rsidRPr="004811CD">
              <w:rPr>
                <w:rFonts w:asciiTheme="minorBidi" w:hAnsiTheme="minorBidi"/>
                <w:bCs/>
              </w:rPr>
              <w:t xml:space="preserve">The </w:t>
            </w:r>
            <w:r>
              <w:rPr>
                <w:rFonts w:asciiTheme="minorBidi" w:hAnsiTheme="minorBidi"/>
                <w:bCs/>
              </w:rPr>
              <w:t xml:space="preserve">following </w:t>
            </w:r>
            <w:r w:rsidRPr="004811CD">
              <w:rPr>
                <w:rFonts w:asciiTheme="minorBidi" w:hAnsiTheme="minorBidi"/>
                <w:bCs/>
              </w:rPr>
              <w:t>section of questions relate</w:t>
            </w:r>
            <w:r>
              <w:rPr>
                <w:rFonts w:asciiTheme="minorBidi" w:hAnsiTheme="minorBidi"/>
                <w:bCs/>
              </w:rPr>
              <w:t>s to</w:t>
            </w:r>
            <w:r w:rsidRPr="004811CD">
              <w:rPr>
                <w:rFonts w:asciiTheme="minorBidi" w:hAnsiTheme="minorBidi"/>
                <w:bCs/>
              </w:rPr>
              <w:t xml:space="preserve"> </w:t>
            </w:r>
            <w:r>
              <w:rPr>
                <w:rFonts w:asciiTheme="minorBidi" w:hAnsiTheme="minorBidi"/>
                <w:bCs/>
              </w:rPr>
              <w:t>e</w:t>
            </w:r>
            <w:r w:rsidRPr="00D52C14">
              <w:rPr>
                <w:rFonts w:asciiTheme="minorBidi" w:hAnsiTheme="minorBidi"/>
                <w:bCs/>
              </w:rPr>
              <w:t>arly thinking on aligning the immigration, welfare/employment, and skills/education systems on a regional basis.</w:t>
            </w:r>
          </w:p>
        </w:tc>
      </w:tr>
      <w:tr w:rsidR="00BF434E" w:rsidRPr="004811CD" w:rsidTr="00BF434E">
        <w:tc>
          <w:tcPr>
            <w:tcW w:w="2093" w:type="dxa"/>
            <w:shd w:val="clear" w:color="auto" w:fill="FFFFFF" w:themeFill="background1"/>
          </w:tcPr>
          <w:p w:rsidR="00BF434E" w:rsidRDefault="00BF434E" w:rsidP="001262F9">
            <w:pPr>
              <w:shd w:val="clear" w:color="auto" w:fill="FFFFFF" w:themeFill="background1"/>
              <w:spacing w:after="120"/>
              <w:rPr>
                <w:rFonts w:asciiTheme="minorBidi" w:hAnsiTheme="minorBidi"/>
                <w:b/>
              </w:rPr>
            </w:pPr>
            <w:r>
              <w:rPr>
                <w:rFonts w:asciiTheme="minorBidi" w:hAnsiTheme="minorBidi"/>
                <w:b/>
              </w:rPr>
              <w:t>Question 40</w:t>
            </w:r>
          </w:p>
          <w:p w:rsidR="00BF434E" w:rsidRPr="00BF434E" w:rsidRDefault="00BF434E" w:rsidP="00BF434E">
            <w:pPr>
              <w:shd w:val="clear" w:color="auto" w:fill="FFFFFF" w:themeFill="background1"/>
              <w:spacing w:after="120"/>
              <w:rPr>
                <w:rFonts w:asciiTheme="minorBidi" w:hAnsiTheme="minorBidi"/>
                <w:b/>
              </w:rPr>
            </w:pPr>
          </w:p>
        </w:tc>
        <w:tc>
          <w:tcPr>
            <w:tcW w:w="7654" w:type="dxa"/>
            <w:shd w:val="clear" w:color="auto" w:fill="FFFFFF" w:themeFill="background1"/>
          </w:tcPr>
          <w:p w:rsidR="00BF434E" w:rsidRPr="00BF434E" w:rsidRDefault="00BF434E" w:rsidP="00BF434E">
            <w:pPr>
              <w:spacing w:after="120"/>
              <w:rPr>
                <w:rFonts w:asciiTheme="minorBidi" w:hAnsiTheme="minorBidi"/>
                <w:b/>
              </w:rPr>
            </w:pPr>
            <w:r w:rsidRPr="00BF434E">
              <w:rPr>
                <w:rFonts w:asciiTheme="minorBidi" w:hAnsiTheme="minorBidi"/>
                <w:b/>
              </w:rPr>
              <w:t>Would you like to submit on early thinking on aligning the immigration, welfare/employment and skills/education systems on a regional basis?</w:t>
            </w:r>
          </w:p>
          <w:p w:rsidR="00BF434E" w:rsidRPr="0008510D" w:rsidRDefault="00A46AF3" w:rsidP="00BF434E">
            <w:pPr>
              <w:ind w:left="360"/>
              <w:rPr>
                <w:rFonts w:asciiTheme="minorBidi" w:hAnsiTheme="minorBidi"/>
              </w:rPr>
            </w:pPr>
            <w:sdt>
              <w:sdtPr>
                <w:rPr>
                  <w:rFonts w:asciiTheme="minorBidi" w:hAnsiTheme="minorBidi"/>
                </w:rPr>
                <w:id w:val="448359475"/>
                <w14:checkbox>
                  <w14:checked w14:val="0"/>
                  <w14:checkedState w14:val="2612" w14:font="MS Gothic"/>
                  <w14:uncheckedState w14:val="2610" w14:font="MS Gothic"/>
                </w14:checkbox>
              </w:sdtPr>
              <w:sdtContent>
                <w:r w:rsidR="00BF434E" w:rsidRPr="0008510D">
                  <w:rPr>
                    <w:rFonts w:ascii="MS Gothic" w:eastAsia="MS Gothic" w:hAnsi="MS Gothic" w:cs="MS Gothic"/>
                  </w:rPr>
                  <w:t>☐</w:t>
                </w:r>
              </w:sdtContent>
            </w:sdt>
            <w:r w:rsidR="00BF434E" w:rsidRPr="0008510D">
              <w:rPr>
                <w:rFonts w:asciiTheme="minorBidi" w:hAnsiTheme="minorBidi"/>
              </w:rPr>
              <w:t xml:space="preserve"> Yes </w:t>
            </w:r>
          </w:p>
          <w:p w:rsidR="00BF434E" w:rsidRPr="0008510D" w:rsidRDefault="00A46AF3" w:rsidP="00BF434E">
            <w:pPr>
              <w:ind w:left="360"/>
              <w:rPr>
                <w:rFonts w:asciiTheme="minorBidi" w:hAnsiTheme="minorBidi"/>
              </w:rPr>
            </w:pPr>
            <w:sdt>
              <w:sdtPr>
                <w:rPr>
                  <w:rFonts w:asciiTheme="minorBidi" w:hAnsiTheme="minorBidi"/>
                </w:rPr>
                <w:id w:val="972565173"/>
                <w14:checkbox>
                  <w14:checked w14:val="0"/>
                  <w14:checkedState w14:val="2612" w14:font="MS Gothic"/>
                  <w14:uncheckedState w14:val="2610" w14:font="MS Gothic"/>
                </w14:checkbox>
              </w:sdtPr>
              <w:sdtContent>
                <w:r w:rsidR="00BF434E" w:rsidRPr="0008510D">
                  <w:rPr>
                    <w:rFonts w:ascii="MS Gothic" w:eastAsia="MS Gothic" w:hAnsi="MS Gothic" w:cs="MS Gothic"/>
                  </w:rPr>
                  <w:t>☐</w:t>
                </w:r>
              </w:sdtContent>
            </w:sdt>
            <w:r w:rsidR="00BF434E" w:rsidRPr="0008510D">
              <w:rPr>
                <w:rFonts w:asciiTheme="minorBidi" w:hAnsiTheme="minorBidi"/>
              </w:rPr>
              <w:t xml:space="preserve"> No </w:t>
            </w:r>
          </w:p>
          <w:p w:rsidR="00BF434E" w:rsidRPr="00BF434E" w:rsidRDefault="00BF434E" w:rsidP="00BF434E">
            <w:pPr>
              <w:spacing w:after="120"/>
              <w:rPr>
                <w:rFonts w:asciiTheme="minorBidi" w:hAnsiTheme="minorBidi"/>
                <w:b/>
              </w:rPr>
            </w:pPr>
          </w:p>
        </w:tc>
      </w:tr>
      <w:tr w:rsidR="00B3263A" w:rsidRPr="00EC38F1" w:rsidTr="0008510D">
        <w:tc>
          <w:tcPr>
            <w:tcW w:w="9747" w:type="dxa"/>
            <w:gridSpan w:val="2"/>
            <w:shd w:val="clear" w:color="auto" w:fill="C6D9F1" w:themeFill="text2" w:themeFillTint="33"/>
          </w:tcPr>
          <w:p w:rsidR="009E3978" w:rsidRDefault="00B3263A">
            <w:pPr>
              <w:rPr>
                <w:rFonts w:asciiTheme="minorBidi" w:hAnsiTheme="minorBidi"/>
              </w:rPr>
            </w:pPr>
            <w:r w:rsidRPr="0008510D">
              <w:rPr>
                <w:rFonts w:asciiTheme="minorBidi" w:hAnsiTheme="minorBidi"/>
                <w:b/>
              </w:rPr>
              <w:t>Proposal 6</w:t>
            </w:r>
            <w:r w:rsidR="00D52C14">
              <w:rPr>
                <w:rFonts w:asciiTheme="minorBidi" w:hAnsiTheme="minorBidi"/>
              </w:rPr>
              <w:t xml:space="preserve"> </w:t>
            </w:r>
            <w:r w:rsidR="009E3978">
              <w:rPr>
                <w:rFonts w:asciiTheme="minorBidi" w:hAnsiTheme="minorBidi"/>
              </w:rPr>
              <w:t>–</w:t>
            </w:r>
            <w:r w:rsidR="00D52C14">
              <w:rPr>
                <w:rFonts w:asciiTheme="minorBidi" w:hAnsiTheme="minorBidi"/>
              </w:rPr>
              <w:t xml:space="preserve"> </w:t>
            </w:r>
            <w:r w:rsidR="009E3978">
              <w:rPr>
                <w:rFonts w:asciiTheme="minorBidi" w:hAnsiTheme="minorBidi"/>
              </w:rPr>
              <w:t>Domestic labour market response</w:t>
            </w:r>
          </w:p>
          <w:p w:rsidR="00D52C14" w:rsidRDefault="00D52C14">
            <w:pPr>
              <w:rPr>
                <w:rFonts w:asciiTheme="minorBidi" w:hAnsiTheme="minorBidi"/>
              </w:rPr>
            </w:pPr>
            <w:r w:rsidRPr="004811CD">
              <w:rPr>
                <w:rFonts w:asciiTheme="minorBidi" w:eastAsia="Times New Roman" w:hAnsiTheme="minorBidi"/>
                <w:bCs/>
                <w:i/>
                <w:iCs/>
                <w:lang w:eastAsia="en-GB"/>
              </w:rPr>
              <w:t>(Section </w:t>
            </w:r>
            <w:r>
              <w:rPr>
                <w:rFonts w:asciiTheme="minorBidi" w:eastAsia="Times New Roman" w:hAnsiTheme="minorBidi"/>
                <w:bCs/>
                <w:i/>
                <w:iCs/>
                <w:lang w:eastAsia="en-GB"/>
              </w:rPr>
              <w:t>6</w:t>
            </w:r>
            <w:r w:rsidRPr="004811CD">
              <w:rPr>
                <w:rFonts w:asciiTheme="minorBidi" w:eastAsia="Times New Roman" w:hAnsiTheme="minorBidi"/>
                <w:bCs/>
                <w:i/>
                <w:iCs/>
                <w:lang w:eastAsia="en-GB"/>
              </w:rPr>
              <w:t xml:space="preserve"> of the consultation document)</w:t>
            </w:r>
          </w:p>
          <w:p w:rsidR="009E3978" w:rsidRPr="001C7554" w:rsidRDefault="009E3978" w:rsidP="009E3978">
            <w:pPr>
              <w:rPr>
                <w:rFonts w:ascii="Arial" w:hAnsi="Arial" w:cs="Arial"/>
                <w:lang w:val="en"/>
              </w:rPr>
            </w:pPr>
            <w:r w:rsidRPr="001C7554">
              <w:rPr>
                <w:rFonts w:ascii="Arial" w:hAnsi="Arial" w:cs="Arial"/>
                <w:lang w:val="en"/>
              </w:rPr>
              <w:t>Government invests in the education/skills and welfare/employment systems. Among other outcomes, these systems help prepare New Zealanders for employment and for further education. As well as the influence they have on the labour market through their business models and management practices, employers play a pivotal demand-side role in the operation of these supply-side systems, in specifying their needs and employing job seekers, supporting their training and development.</w:t>
            </w:r>
          </w:p>
          <w:p w:rsidR="009E3978" w:rsidRPr="001C7554" w:rsidRDefault="009E3978" w:rsidP="009E3978">
            <w:pPr>
              <w:rPr>
                <w:rFonts w:ascii="Arial" w:hAnsi="Arial" w:cs="Arial"/>
                <w:lang w:val="en"/>
              </w:rPr>
            </w:pPr>
          </w:p>
          <w:p w:rsidR="009E3978" w:rsidRPr="001C7554" w:rsidRDefault="009E3978" w:rsidP="009E3978">
            <w:pPr>
              <w:rPr>
                <w:rFonts w:ascii="Arial" w:hAnsi="Arial" w:cs="Arial"/>
                <w:lang w:val="en"/>
              </w:rPr>
            </w:pPr>
            <w:r w:rsidRPr="001C7554">
              <w:rPr>
                <w:rFonts w:ascii="Arial" w:hAnsi="Arial" w:cs="Arial"/>
                <w:lang w:val="en"/>
              </w:rPr>
              <w:t xml:space="preserve">We are proposing that there should be greater alignment between how these systems operate. This includes building in feedback from the immigration system to other parts of the labour supply to improve the domestic response. </w:t>
            </w:r>
            <w:r w:rsidRPr="001C7554">
              <w:rPr>
                <w:rFonts w:ascii="Arial" w:hAnsi="Arial" w:cs="Arial"/>
                <w:vanish/>
                <w:lang w:val="en"/>
              </w:rPr>
              <w:t>Government invests in the education/skills and welfare/employment systems. Among other outcomes, these systems help prepare New Zealanders for employment and for further education. As well as the influence they have on the labour market through their business models and management practices, employers play a pivotal demand-side role in the operation of these supply-side systems, in specifying their needs and employing job seekers, supporting their training and development.</w:t>
            </w:r>
            <w:r w:rsidRPr="001C7554">
              <w:rPr>
                <w:rFonts w:ascii="Arial" w:hAnsi="Arial" w:cs="Arial"/>
                <w:vanish/>
                <w:lang w:val="en"/>
              </w:rPr>
              <w:br/>
            </w:r>
            <w:r w:rsidRPr="001C7554">
              <w:rPr>
                <w:rFonts w:ascii="Arial" w:hAnsi="Arial" w:cs="Arial"/>
                <w:vanish/>
                <w:lang w:val="en"/>
              </w:rPr>
              <w:br/>
              <w:t xml:space="preserve">We are proposing that there should be greater alignment between how these systems operate. This includes building in feedback from the immigration system to other parts of the labour supply to improve the domestic response. </w:t>
            </w:r>
          </w:p>
          <w:p w:rsidR="00B3263A" w:rsidRPr="0008510D" w:rsidRDefault="00B3263A" w:rsidP="00735E2D">
            <w:pPr>
              <w:rPr>
                <w:rFonts w:asciiTheme="minorBidi" w:eastAsiaTheme="majorEastAsia" w:hAnsiTheme="minorBidi"/>
                <w:bCs/>
              </w:rPr>
            </w:pPr>
          </w:p>
        </w:tc>
      </w:tr>
      <w:tr w:rsidR="00B3263A" w:rsidRPr="00EC38F1" w:rsidTr="0008510D">
        <w:tc>
          <w:tcPr>
            <w:tcW w:w="2093" w:type="dxa"/>
          </w:tcPr>
          <w:p w:rsidR="00B3263A" w:rsidRPr="0008510D" w:rsidRDefault="00C35129">
            <w:pPr>
              <w:rPr>
                <w:rFonts w:asciiTheme="minorBidi" w:eastAsiaTheme="majorEastAsia" w:hAnsiTheme="minorBidi"/>
                <w:b/>
                <w:bCs/>
              </w:rPr>
            </w:pPr>
            <w:r w:rsidRPr="0008510D">
              <w:rPr>
                <w:rFonts w:asciiTheme="minorBidi" w:hAnsiTheme="minorBidi"/>
                <w:b/>
              </w:rPr>
              <w:t xml:space="preserve">Question </w:t>
            </w:r>
            <w:r w:rsidR="009E3978">
              <w:rPr>
                <w:rFonts w:asciiTheme="minorBidi" w:hAnsiTheme="minorBidi"/>
                <w:b/>
              </w:rPr>
              <w:t>41</w:t>
            </w:r>
            <w:r w:rsidRPr="0008510D">
              <w:rPr>
                <w:rFonts w:asciiTheme="minorBidi" w:hAnsiTheme="minorBidi"/>
                <w:b/>
              </w:rPr>
              <w:t>.</w:t>
            </w:r>
          </w:p>
        </w:tc>
        <w:tc>
          <w:tcPr>
            <w:tcW w:w="7654" w:type="dxa"/>
          </w:tcPr>
          <w:p w:rsidR="000662DE" w:rsidRPr="0008510D" w:rsidRDefault="00D246A8" w:rsidP="00C35129">
            <w:pPr>
              <w:rPr>
                <w:rFonts w:asciiTheme="minorBidi" w:hAnsiTheme="minorBidi"/>
                <w:b/>
                <w:bCs/>
              </w:rPr>
            </w:pPr>
            <w:r w:rsidRPr="0008510D">
              <w:rPr>
                <w:rFonts w:asciiTheme="minorBidi" w:hAnsiTheme="minorBidi"/>
                <w:b/>
                <w:bCs/>
              </w:rPr>
              <w:t xml:space="preserve">Do you agree that demand for temporary migrant workers </w:t>
            </w:r>
            <w:r w:rsidR="00B55D13" w:rsidRPr="0008510D">
              <w:rPr>
                <w:rFonts w:asciiTheme="minorBidi" w:hAnsiTheme="minorBidi"/>
                <w:b/>
                <w:bCs/>
              </w:rPr>
              <w:t>sh</w:t>
            </w:r>
            <w:r w:rsidRPr="0008510D">
              <w:rPr>
                <w:rFonts w:asciiTheme="minorBidi" w:hAnsiTheme="minorBidi"/>
                <w:b/>
                <w:bCs/>
              </w:rPr>
              <w:t xml:space="preserve">ould trigger a response from the broader labour market system to </w:t>
            </w:r>
            <w:r w:rsidR="00B55D13" w:rsidRPr="0008510D">
              <w:rPr>
                <w:rFonts w:asciiTheme="minorBidi" w:hAnsiTheme="minorBidi"/>
                <w:b/>
                <w:bCs/>
              </w:rPr>
              <w:t>optimise employment opportunities for New Zealanders?</w:t>
            </w:r>
          </w:p>
          <w:p w:rsidR="000662DE" w:rsidRPr="0008510D" w:rsidRDefault="00A46AF3" w:rsidP="0008510D">
            <w:pPr>
              <w:ind w:left="360"/>
              <w:rPr>
                <w:rFonts w:asciiTheme="minorBidi" w:hAnsiTheme="minorBidi"/>
              </w:rPr>
            </w:pPr>
            <w:sdt>
              <w:sdtPr>
                <w:rPr>
                  <w:rFonts w:asciiTheme="minorBidi" w:hAnsiTheme="minorBidi"/>
                </w:rPr>
                <w:id w:val="1916269017"/>
                <w14:checkbox>
                  <w14:checked w14:val="0"/>
                  <w14:checkedState w14:val="2612" w14:font="MS Gothic"/>
                  <w14:uncheckedState w14:val="2610" w14:font="MS Gothic"/>
                </w14:checkbox>
              </w:sdtPr>
              <w:sdtContent>
                <w:r w:rsidR="00146B9A" w:rsidRPr="0008510D">
                  <w:rPr>
                    <w:rFonts w:ascii="MS Gothic" w:eastAsia="MS Gothic" w:hAnsi="MS Gothic" w:cs="MS Gothic"/>
                  </w:rPr>
                  <w:t>☐</w:t>
                </w:r>
              </w:sdtContent>
            </w:sdt>
            <w:r w:rsidR="00146B9A" w:rsidRPr="0008510D">
              <w:rPr>
                <w:rFonts w:asciiTheme="minorBidi" w:hAnsiTheme="minorBidi"/>
              </w:rPr>
              <w:t xml:space="preserve"> </w:t>
            </w:r>
            <w:r w:rsidR="004F0198" w:rsidRPr="0008510D">
              <w:rPr>
                <w:rFonts w:asciiTheme="minorBidi" w:hAnsiTheme="minorBidi"/>
              </w:rPr>
              <w:t>Yes</w:t>
            </w:r>
            <w:r w:rsidR="003D660E" w:rsidRPr="0008510D">
              <w:rPr>
                <w:rFonts w:asciiTheme="minorBidi" w:hAnsiTheme="minorBidi"/>
              </w:rPr>
              <w:t xml:space="preserve"> </w:t>
            </w:r>
          </w:p>
          <w:p w:rsidR="00C35129" w:rsidRPr="0008510D" w:rsidRDefault="00A46AF3" w:rsidP="0008510D">
            <w:pPr>
              <w:ind w:left="360"/>
              <w:rPr>
                <w:rFonts w:asciiTheme="minorBidi" w:hAnsiTheme="minorBidi"/>
              </w:rPr>
            </w:pPr>
            <w:sdt>
              <w:sdtPr>
                <w:rPr>
                  <w:rFonts w:asciiTheme="minorBidi" w:hAnsiTheme="minorBidi"/>
                </w:rPr>
                <w:id w:val="2127123345"/>
                <w14:checkbox>
                  <w14:checked w14:val="0"/>
                  <w14:checkedState w14:val="2612" w14:font="MS Gothic"/>
                  <w14:uncheckedState w14:val="2610" w14:font="MS Gothic"/>
                </w14:checkbox>
              </w:sdtPr>
              <w:sdtContent>
                <w:r w:rsidR="00146B9A" w:rsidRPr="0008510D">
                  <w:rPr>
                    <w:rFonts w:ascii="MS Gothic" w:eastAsia="MS Gothic" w:hAnsi="MS Gothic" w:cs="MS Gothic"/>
                  </w:rPr>
                  <w:t>☐</w:t>
                </w:r>
              </w:sdtContent>
            </w:sdt>
            <w:r w:rsidR="00146B9A" w:rsidRPr="0008510D">
              <w:rPr>
                <w:rFonts w:asciiTheme="minorBidi" w:hAnsiTheme="minorBidi"/>
              </w:rPr>
              <w:t xml:space="preserve"> </w:t>
            </w:r>
            <w:r w:rsidR="004F0198" w:rsidRPr="0008510D">
              <w:rPr>
                <w:rFonts w:asciiTheme="minorBidi" w:hAnsiTheme="minorBidi"/>
              </w:rPr>
              <w:t>No</w:t>
            </w:r>
            <w:r w:rsidR="00B55D13" w:rsidRPr="0008510D">
              <w:rPr>
                <w:rFonts w:asciiTheme="minorBidi" w:hAnsiTheme="minorBidi"/>
              </w:rPr>
              <w:t xml:space="preserve"> </w:t>
            </w:r>
          </w:p>
          <w:p w:rsidR="00B55D13" w:rsidRPr="0008510D" w:rsidRDefault="00A46AF3" w:rsidP="0008510D">
            <w:pPr>
              <w:ind w:left="360"/>
              <w:rPr>
                <w:rFonts w:asciiTheme="minorBidi" w:hAnsiTheme="minorBidi"/>
              </w:rPr>
            </w:pPr>
            <w:sdt>
              <w:sdtPr>
                <w:rPr>
                  <w:rFonts w:asciiTheme="minorBidi" w:hAnsiTheme="minorBidi"/>
                </w:rPr>
                <w:id w:val="888382037"/>
                <w14:checkbox>
                  <w14:checked w14:val="0"/>
                  <w14:checkedState w14:val="2612" w14:font="MS Gothic"/>
                  <w14:uncheckedState w14:val="2610" w14:font="MS Gothic"/>
                </w14:checkbox>
              </w:sdtPr>
              <w:sdtContent>
                <w:r w:rsidR="00146B9A" w:rsidRPr="0008510D">
                  <w:rPr>
                    <w:rFonts w:ascii="MS Gothic" w:eastAsia="MS Gothic" w:hAnsi="MS Gothic" w:cs="MS Gothic"/>
                  </w:rPr>
                  <w:t>☐</w:t>
                </w:r>
              </w:sdtContent>
            </w:sdt>
            <w:r w:rsidR="00146B9A" w:rsidRPr="0008510D">
              <w:rPr>
                <w:rFonts w:asciiTheme="minorBidi" w:hAnsiTheme="minorBidi"/>
              </w:rPr>
              <w:t xml:space="preserve"> </w:t>
            </w:r>
            <w:r w:rsidR="00B55D13" w:rsidRPr="0008510D">
              <w:rPr>
                <w:rFonts w:asciiTheme="minorBidi" w:hAnsiTheme="minorBidi"/>
              </w:rPr>
              <w:t>Unsure</w:t>
            </w:r>
          </w:p>
          <w:p w:rsidR="00573540" w:rsidRPr="0008510D" w:rsidRDefault="00A46AF3" w:rsidP="0008510D">
            <w:pPr>
              <w:ind w:left="360"/>
              <w:rPr>
                <w:rFonts w:asciiTheme="minorBidi" w:hAnsiTheme="minorBidi"/>
              </w:rPr>
            </w:pPr>
            <w:sdt>
              <w:sdtPr>
                <w:rPr>
                  <w:rFonts w:asciiTheme="minorBidi" w:hAnsiTheme="minorBidi"/>
                </w:rPr>
                <w:id w:val="-280026395"/>
                <w14:checkbox>
                  <w14:checked w14:val="0"/>
                  <w14:checkedState w14:val="2612" w14:font="MS Gothic"/>
                  <w14:uncheckedState w14:val="2610" w14:font="MS Gothic"/>
                </w14:checkbox>
              </w:sdtPr>
              <w:sdtContent>
                <w:r w:rsidR="00146B9A" w:rsidRPr="0008510D">
                  <w:rPr>
                    <w:rFonts w:ascii="MS Gothic" w:eastAsia="MS Gothic" w:hAnsi="MS Gothic" w:cs="MS Gothic"/>
                  </w:rPr>
                  <w:t>☐</w:t>
                </w:r>
              </w:sdtContent>
            </w:sdt>
            <w:r w:rsidR="00146B9A" w:rsidRPr="0008510D">
              <w:rPr>
                <w:rFonts w:asciiTheme="minorBidi" w:hAnsiTheme="minorBidi"/>
              </w:rPr>
              <w:t xml:space="preserve"> </w:t>
            </w:r>
            <w:r w:rsidR="00573540" w:rsidRPr="0008510D">
              <w:rPr>
                <w:rFonts w:asciiTheme="minorBidi" w:hAnsiTheme="minorBidi"/>
              </w:rPr>
              <w:t>No opinion</w:t>
            </w:r>
          </w:p>
          <w:p w:rsidR="00B3263A" w:rsidRPr="0008510D" w:rsidRDefault="00B3263A" w:rsidP="00B3263A">
            <w:pPr>
              <w:contextualSpacing/>
              <w:rPr>
                <w:rFonts w:asciiTheme="minorBidi" w:eastAsiaTheme="majorEastAsia" w:hAnsiTheme="minorBidi"/>
                <w:bCs/>
              </w:rPr>
            </w:pPr>
          </w:p>
        </w:tc>
      </w:tr>
      <w:tr w:rsidR="00C35129" w:rsidRPr="00EC38F1" w:rsidTr="0008510D">
        <w:tc>
          <w:tcPr>
            <w:tcW w:w="2093" w:type="dxa"/>
          </w:tcPr>
          <w:p w:rsidR="00C35129" w:rsidRPr="0008510D" w:rsidRDefault="00C35129" w:rsidP="0008510D">
            <w:pPr>
              <w:rPr>
                <w:rFonts w:asciiTheme="minorBidi" w:hAnsiTheme="minorBidi"/>
                <w:b/>
              </w:rPr>
            </w:pPr>
            <w:r w:rsidRPr="0008510D">
              <w:rPr>
                <w:rFonts w:asciiTheme="minorBidi" w:hAnsiTheme="minorBidi"/>
                <w:b/>
              </w:rPr>
              <w:t>Question</w:t>
            </w:r>
            <w:r w:rsidR="00A20604" w:rsidRPr="0008510D">
              <w:rPr>
                <w:rFonts w:asciiTheme="minorBidi" w:hAnsiTheme="minorBidi"/>
                <w:b/>
              </w:rPr>
              <w:t>s</w:t>
            </w:r>
            <w:r w:rsidRPr="0008510D">
              <w:rPr>
                <w:rFonts w:asciiTheme="minorBidi" w:hAnsiTheme="minorBidi"/>
                <w:b/>
              </w:rPr>
              <w:t xml:space="preserve"> </w:t>
            </w:r>
            <w:r w:rsidR="00521F17">
              <w:rPr>
                <w:rFonts w:asciiTheme="minorBidi" w:hAnsiTheme="minorBidi"/>
                <w:b/>
              </w:rPr>
              <w:t>4</w:t>
            </w:r>
            <w:r w:rsidR="009E3978">
              <w:rPr>
                <w:rFonts w:asciiTheme="minorBidi" w:hAnsiTheme="minorBidi"/>
                <w:b/>
              </w:rPr>
              <w:t>2</w:t>
            </w:r>
            <w:r w:rsidRPr="0008510D">
              <w:rPr>
                <w:rFonts w:asciiTheme="minorBidi" w:hAnsiTheme="minorBidi"/>
                <w:b/>
              </w:rPr>
              <w:t>.</w:t>
            </w:r>
          </w:p>
        </w:tc>
        <w:tc>
          <w:tcPr>
            <w:tcW w:w="7654" w:type="dxa"/>
          </w:tcPr>
          <w:p w:rsidR="004F0198" w:rsidRDefault="009E3978" w:rsidP="0008510D">
            <w:pPr>
              <w:rPr>
                <w:rFonts w:asciiTheme="minorBidi" w:hAnsiTheme="minorBidi"/>
                <w:b/>
                <w:bCs/>
              </w:rPr>
            </w:pPr>
            <w:r>
              <w:rPr>
                <w:rFonts w:asciiTheme="minorBidi" w:hAnsiTheme="minorBidi"/>
                <w:b/>
                <w:bCs/>
              </w:rPr>
              <w:t>Please</w:t>
            </w:r>
            <w:r w:rsidR="00BD6513" w:rsidRPr="0008510D">
              <w:rPr>
                <w:rFonts w:asciiTheme="minorBidi" w:hAnsiTheme="minorBidi"/>
                <w:b/>
                <w:bCs/>
              </w:rPr>
              <w:t xml:space="preserve"> tell us why you agree, do</w:t>
            </w:r>
            <w:r w:rsidR="00C00BED" w:rsidRPr="0008510D">
              <w:rPr>
                <w:rFonts w:asciiTheme="minorBidi" w:hAnsiTheme="minorBidi"/>
                <w:b/>
                <w:bCs/>
              </w:rPr>
              <w:t>n’t agree or why you are unsure</w:t>
            </w:r>
          </w:p>
          <w:p w:rsidR="001262F9" w:rsidRDefault="001262F9" w:rsidP="0008510D">
            <w:pPr>
              <w:rPr>
                <w:rFonts w:asciiTheme="minorBidi" w:hAnsiTheme="minorBidi"/>
                <w:b/>
                <w:bCs/>
              </w:rPr>
            </w:pPr>
          </w:p>
          <w:p w:rsidR="001262F9" w:rsidRDefault="001262F9" w:rsidP="0008510D">
            <w:pPr>
              <w:rPr>
                <w:rFonts w:asciiTheme="minorBidi" w:hAnsiTheme="minorBidi"/>
                <w:b/>
                <w:bCs/>
              </w:rPr>
            </w:pPr>
          </w:p>
          <w:p w:rsidR="001262F9" w:rsidRPr="0008510D" w:rsidRDefault="001262F9" w:rsidP="0008510D">
            <w:pPr>
              <w:rPr>
                <w:rFonts w:asciiTheme="minorBidi" w:hAnsiTheme="minorBidi"/>
                <w:b/>
                <w:bCs/>
              </w:rPr>
            </w:pPr>
          </w:p>
        </w:tc>
      </w:tr>
      <w:tr w:rsidR="00C35129" w:rsidRPr="00EC38F1" w:rsidTr="0008510D">
        <w:tc>
          <w:tcPr>
            <w:tcW w:w="2093" w:type="dxa"/>
          </w:tcPr>
          <w:p w:rsidR="00C35129" w:rsidRPr="0008510D" w:rsidRDefault="00C35129" w:rsidP="0008510D">
            <w:pPr>
              <w:rPr>
                <w:rFonts w:asciiTheme="minorBidi" w:hAnsiTheme="minorBidi"/>
                <w:b/>
              </w:rPr>
            </w:pPr>
            <w:r w:rsidRPr="0008510D">
              <w:rPr>
                <w:rFonts w:asciiTheme="minorBidi" w:hAnsiTheme="minorBidi"/>
                <w:b/>
                <w:bCs/>
              </w:rPr>
              <w:t xml:space="preserve">Question </w:t>
            </w:r>
            <w:r w:rsidR="00521F17">
              <w:rPr>
                <w:rFonts w:asciiTheme="minorBidi" w:hAnsiTheme="minorBidi"/>
                <w:b/>
                <w:bCs/>
              </w:rPr>
              <w:t>4</w:t>
            </w:r>
            <w:r w:rsidR="009E3978">
              <w:rPr>
                <w:rFonts w:asciiTheme="minorBidi" w:hAnsiTheme="minorBidi"/>
                <w:b/>
                <w:bCs/>
              </w:rPr>
              <w:t>3</w:t>
            </w:r>
            <w:r w:rsidRPr="0008510D">
              <w:rPr>
                <w:rFonts w:asciiTheme="minorBidi" w:hAnsiTheme="minorBidi"/>
                <w:b/>
                <w:bCs/>
              </w:rPr>
              <w:t>.</w:t>
            </w:r>
          </w:p>
        </w:tc>
        <w:tc>
          <w:tcPr>
            <w:tcW w:w="7654" w:type="dxa"/>
          </w:tcPr>
          <w:p w:rsidR="00C35129" w:rsidRPr="0008510D" w:rsidRDefault="00B7609D" w:rsidP="00BD6513">
            <w:pPr>
              <w:rPr>
                <w:rFonts w:asciiTheme="minorBidi" w:hAnsiTheme="minorBidi"/>
                <w:b/>
              </w:rPr>
            </w:pPr>
            <w:r w:rsidRPr="0008510D">
              <w:rPr>
                <w:rFonts w:asciiTheme="minorBidi" w:hAnsiTheme="minorBidi"/>
                <w:b/>
              </w:rPr>
              <w:t xml:space="preserve">Do you </w:t>
            </w:r>
            <w:r w:rsidR="00BD6513" w:rsidRPr="0008510D">
              <w:rPr>
                <w:rFonts w:asciiTheme="minorBidi" w:hAnsiTheme="minorBidi"/>
                <w:b/>
              </w:rPr>
              <w:t xml:space="preserve">agree that closer alignment of the immigration, education, skills, </w:t>
            </w:r>
            <w:proofErr w:type="gramStart"/>
            <w:r w:rsidR="00BD6513" w:rsidRPr="0008510D">
              <w:rPr>
                <w:rFonts w:asciiTheme="minorBidi" w:hAnsiTheme="minorBidi"/>
                <w:b/>
              </w:rPr>
              <w:t>welfare</w:t>
            </w:r>
            <w:proofErr w:type="gramEnd"/>
            <w:r w:rsidR="00BD6513" w:rsidRPr="0008510D">
              <w:rPr>
                <w:rFonts w:asciiTheme="minorBidi" w:hAnsiTheme="minorBidi"/>
                <w:b/>
              </w:rPr>
              <w:t xml:space="preserve"> and employment systems will optimise employment opportunities for New Zealanders?</w:t>
            </w:r>
          </w:p>
          <w:p w:rsidR="00BD6513" w:rsidRPr="0008510D" w:rsidRDefault="00A46AF3" w:rsidP="0008510D">
            <w:pPr>
              <w:ind w:left="360"/>
              <w:rPr>
                <w:rFonts w:asciiTheme="minorBidi" w:hAnsiTheme="minorBidi"/>
              </w:rPr>
            </w:pPr>
            <w:sdt>
              <w:sdtPr>
                <w:rPr>
                  <w:rFonts w:asciiTheme="minorBidi" w:hAnsiTheme="minorBidi"/>
                </w:rPr>
                <w:id w:val="1353226486"/>
                <w14:checkbox>
                  <w14:checked w14:val="0"/>
                  <w14:checkedState w14:val="2612" w14:font="MS Gothic"/>
                  <w14:uncheckedState w14:val="2610" w14:font="MS Gothic"/>
                </w14:checkbox>
              </w:sdtPr>
              <w:sdtContent>
                <w:r w:rsidR="00146B9A" w:rsidRPr="0008510D">
                  <w:rPr>
                    <w:rFonts w:ascii="MS Gothic" w:eastAsia="MS Gothic" w:hAnsi="MS Gothic" w:cs="MS Gothic"/>
                  </w:rPr>
                  <w:t>☐</w:t>
                </w:r>
              </w:sdtContent>
            </w:sdt>
            <w:r w:rsidR="00146B9A" w:rsidRPr="0008510D">
              <w:rPr>
                <w:rFonts w:asciiTheme="minorBidi" w:hAnsiTheme="minorBidi"/>
              </w:rPr>
              <w:t xml:space="preserve"> </w:t>
            </w:r>
            <w:r w:rsidR="00BD6513" w:rsidRPr="0008510D">
              <w:rPr>
                <w:rFonts w:asciiTheme="minorBidi" w:hAnsiTheme="minorBidi"/>
              </w:rPr>
              <w:t>Yes</w:t>
            </w:r>
          </w:p>
          <w:p w:rsidR="00BD6513" w:rsidRPr="0008510D" w:rsidRDefault="00A46AF3" w:rsidP="0008510D">
            <w:pPr>
              <w:ind w:left="360"/>
              <w:rPr>
                <w:rFonts w:asciiTheme="minorBidi" w:hAnsiTheme="minorBidi"/>
              </w:rPr>
            </w:pPr>
            <w:sdt>
              <w:sdtPr>
                <w:rPr>
                  <w:rFonts w:asciiTheme="minorBidi" w:hAnsiTheme="minorBidi"/>
                </w:rPr>
                <w:id w:val="2085106245"/>
                <w14:checkbox>
                  <w14:checked w14:val="0"/>
                  <w14:checkedState w14:val="2612" w14:font="MS Gothic"/>
                  <w14:uncheckedState w14:val="2610" w14:font="MS Gothic"/>
                </w14:checkbox>
              </w:sdtPr>
              <w:sdtContent>
                <w:r w:rsidR="00146B9A" w:rsidRPr="0008510D">
                  <w:rPr>
                    <w:rFonts w:ascii="MS Gothic" w:eastAsia="MS Gothic" w:hAnsi="MS Gothic" w:cs="MS Gothic"/>
                  </w:rPr>
                  <w:t>☐</w:t>
                </w:r>
              </w:sdtContent>
            </w:sdt>
            <w:r w:rsidR="00146B9A" w:rsidRPr="0008510D">
              <w:rPr>
                <w:rFonts w:asciiTheme="minorBidi" w:hAnsiTheme="minorBidi"/>
              </w:rPr>
              <w:t xml:space="preserve"> </w:t>
            </w:r>
            <w:r w:rsidR="00BD6513" w:rsidRPr="0008510D">
              <w:rPr>
                <w:rFonts w:asciiTheme="minorBidi" w:hAnsiTheme="minorBidi"/>
              </w:rPr>
              <w:t>No</w:t>
            </w:r>
          </w:p>
          <w:p w:rsidR="00BD6513" w:rsidRPr="0008510D" w:rsidRDefault="00A46AF3" w:rsidP="0008510D">
            <w:pPr>
              <w:ind w:left="360"/>
              <w:rPr>
                <w:rFonts w:asciiTheme="minorBidi" w:hAnsiTheme="minorBidi"/>
              </w:rPr>
            </w:pPr>
            <w:sdt>
              <w:sdtPr>
                <w:rPr>
                  <w:rFonts w:asciiTheme="minorBidi" w:hAnsiTheme="minorBidi"/>
                </w:rPr>
                <w:id w:val="-1075128562"/>
                <w14:checkbox>
                  <w14:checked w14:val="0"/>
                  <w14:checkedState w14:val="2612" w14:font="MS Gothic"/>
                  <w14:uncheckedState w14:val="2610" w14:font="MS Gothic"/>
                </w14:checkbox>
              </w:sdtPr>
              <w:sdtContent>
                <w:r w:rsidR="00146B9A" w:rsidRPr="0008510D">
                  <w:rPr>
                    <w:rFonts w:ascii="MS Gothic" w:eastAsia="MS Gothic" w:hAnsi="MS Gothic" w:cs="MS Gothic"/>
                  </w:rPr>
                  <w:t>☐</w:t>
                </w:r>
              </w:sdtContent>
            </w:sdt>
            <w:r w:rsidR="00146B9A" w:rsidRPr="0008510D">
              <w:rPr>
                <w:rFonts w:asciiTheme="minorBidi" w:hAnsiTheme="minorBidi"/>
              </w:rPr>
              <w:t xml:space="preserve"> </w:t>
            </w:r>
            <w:r w:rsidR="00BD6513" w:rsidRPr="0008510D">
              <w:rPr>
                <w:rFonts w:asciiTheme="minorBidi" w:hAnsiTheme="minorBidi"/>
              </w:rPr>
              <w:t>Unsure</w:t>
            </w:r>
          </w:p>
          <w:p w:rsidR="00BD6513" w:rsidRPr="00DD19E8" w:rsidRDefault="00A46AF3" w:rsidP="00DD19E8">
            <w:pPr>
              <w:ind w:left="360"/>
              <w:rPr>
                <w:rFonts w:asciiTheme="minorBidi" w:hAnsiTheme="minorBidi"/>
              </w:rPr>
            </w:pPr>
            <w:sdt>
              <w:sdtPr>
                <w:rPr>
                  <w:rFonts w:asciiTheme="minorBidi" w:hAnsiTheme="minorBidi"/>
                </w:rPr>
                <w:id w:val="-1902048598"/>
                <w14:checkbox>
                  <w14:checked w14:val="0"/>
                  <w14:checkedState w14:val="2612" w14:font="MS Gothic"/>
                  <w14:uncheckedState w14:val="2610" w14:font="MS Gothic"/>
                </w14:checkbox>
              </w:sdtPr>
              <w:sdtContent>
                <w:r w:rsidR="00146B9A" w:rsidRPr="0008510D">
                  <w:rPr>
                    <w:rFonts w:ascii="MS Gothic" w:eastAsia="MS Gothic" w:hAnsi="MS Gothic" w:cs="MS Gothic"/>
                  </w:rPr>
                  <w:t>☐</w:t>
                </w:r>
              </w:sdtContent>
            </w:sdt>
            <w:r w:rsidR="00146B9A" w:rsidRPr="0008510D">
              <w:rPr>
                <w:rFonts w:asciiTheme="minorBidi" w:hAnsiTheme="minorBidi"/>
              </w:rPr>
              <w:t xml:space="preserve"> No opinion</w:t>
            </w:r>
          </w:p>
        </w:tc>
      </w:tr>
      <w:tr w:rsidR="00BA7B4B" w:rsidRPr="00EC38F1" w:rsidTr="0008510D">
        <w:tc>
          <w:tcPr>
            <w:tcW w:w="2093" w:type="dxa"/>
          </w:tcPr>
          <w:p w:rsidR="00BA7B4B" w:rsidRPr="0008510D" w:rsidRDefault="00BD6513" w:rsidP="0008510D">
            <w:pPr>
              <w:rPr>
                <w:rFonts w:asciiTheme="minorBidi" w:hAnsiTheme="minorBidi"/>
                <w:b/>
                <w:bCs/>
              </w:rPr>
            </w:pPr>
            <w:r w:rsidRPr="0008510D">
              <w:rPr>
                <w:rFonts w:asciiTheme="minorBidi" w:hAnsiTheme="minorBidi"/>
                <w:b/>
                <w:bCs/>
              </w:rPr>
              <w:lastRenderedPageBreak/>
              <w:t>Question</w:t>
            </w:r>
            <w:r w:rsidR="00A20604" w:rsidRPr="0008510D">
              <w:rPr>
                <w:rFonts w:asciiTheme="minorBidi" w:hAnsiTheme="minorBidi"/>
                <w:b/>
                <w:bCs/>
              </w:rPr>
              <w:t>s</w:t>
            </w:r>
            <w:r w:rsidRPr="0008510D">
              <w:rPr>
                <w:rFonts w:asciiTheme="minorBidi" w:hAnsiTheme="minorBidi"/>
                <w:b/>
                <w:bCs/>
              </w:rPr>
              <w:t xml:space="preserve"> </w:t>
            </w:r>
            <w:r w:rsidR="00521F17">
              <w:rPr>
                <w:rFonts w:asciiTheme="minorBidi" w:hAnsiTheme="minorBidi"/>
                <w:b/>
                <w:bCs/>
              </w:rPr>
              <w:t>4</w:t>
            </w:r>
            <w:r w:rsidR="009E3978">
              <w:rPr>
                <w:rFonts w:asciiTheme="minorBidi" w:hAnsiTheme="minorBidi"/>
                <w:b/>
                <w:bCs/>
              </w:rPr>
              <w:t>4</w:t>
            </w:r>
            <w:r w:rsidRPr="0008510D">
              <w:rPr>
                <w:rFonts w:asciiTheme="minorBidi" w:hAnsiTheme="minorBidi"/>
                <w:b/>
                <w:bCs/>
              </w:rPr>
              <w:t>.</w:t>
            </w:r>
          </w:p>
        </w:tc>
        <w:tc>
          <w:tcPr>
            <w:tcW w:w="7654" w:type="dxa"/>
          </w:tcPr>
          <w:p w:rsidR="00BA7B4B" w:rsidRDefault="009E3978">
            <w:pPr>
              <w:rPr>
                <w:rFonts w:asciiTheme="minorBidi" w:hAnsiTheme="minorBidi"/>
                <w:b/>
              </w:rPr>
            </w:pPr>
            <w:r>
              <w:rPr>
                <w:rFonts w:asciiTheme="minorBidi" w:hAnsiTheme="minorBidi"/>
                <w:b/>
              </w:rPr>
              <w:t>Please</w:t>
            </w:r>
            <w:r w:rsidR="001262F9">
              <w:rPr>
                <w:rFonts w:asciiTheme="minorBidi" w:hAnsiTheme="minorBidi"/>
                <w:b/>
              </w:rPr>
              <w:t xml:space="preserve"> </w:t>
            </w:r>
            <w:r w:rsidR="00BD6513" w:rsidRPr="0008510D">
              <w:rPr>
                <w:rFonts w:asciiTheme="minorBidi" w:hAnsiTheme="minorBidi"/>
                <w:b/>
              </w:rPr>
              <w:t>tell us why you agree, don’t agree or</w:t>
            </w:r>
            <w:r w:rsidR="00052BA4" w:rsidRPr="0008510D">
              <w:rPr>
                <w:rFonts w:asciiTheme="minorBidi" w:hAnsiTheme="minorBidi"/>
                <w:b/>
              </w:rPr>
              <w:t xml:space="preserve"> are </w:t>
            </w:r>
            <w:r w:rsidR="00BD6513" w:rsidRPr="0008510D">
              <w:rPr>
                <w:rFonts w:asciiTheme="minorBidi" w:hAnsiTheme="minorBidi"/>
                <w:b/>
              </w:rPr>
              <w:t>unsure.</w:t>
            </w:r>
          </w:p>
          <w:p w:rsidR="001262F9" w:rsidRPr="0008510D" w:rsidRDefault="001262F9">
            <w:pPr>
              <w:rPr>
                <w:rFonts w:asciiTheme="minorBidi" w:hAnsiTheme="minorBidi"/>
                <w:b/>
              </w:rPr>
            </w:pPr>
          </w:p>
          <w:p w:rsidR="00BA7B4B" w:rsidRPr="0008510D" w:rsidRDefault="00BA7B4B" w:rsidP="009065EC">
            <w:pPr>
              <w:rPr>
                <w:rFonts w:asciiTheme="minorBidi" w:hAnsiTheme="minorBidi"/>
                <w:bCs/>
                <w:highlight w:val="yellow"/>
              </w:rPr>
            </w:pPr>
          </w:p>
        </w:tc>
      </w:tr>
      <w:tr w:rsidR="00B7609D" w:rsidRPr="00EC38F1" w:rsidTr="0008510D">
        <w:tc>
          <w:tcPr>
            <w:tcW w:w="9747" w:type="dxa"/>
            <w:gridSpan w:val="2"/>
            <w:shd w:val="clear" w:color="auto" w:fill="C6D9F1" w:themeFill="text2" w:themeFillTint="33"/>
          </w:tcPr>
          <w:p w:rsidR="009E3978" w:rsidRDefault="00B7609D" w:rsidP="00B7609D">
            <w:pPr>
              <w:rPr>
                <w:rFonts w:asciiTheme="minorBidi" w:hAnsiTheme="minorBidi"/>
              </w:rPr>
            </w:pPr>
            <w:r w:rsidRPr="0008510D">
              <w:rPr>
                <w:rFonts w:asciiTheme="minorBidi" w:hAnsiTheme="minorBidi"/>
                <w:b/>
              </w:rPr>
              <w:t>Proposal 7</w:t>
            </w:r>
            <w:r w:rsidR="00D52C14">
              <w:rPr>
                <w:rFonts w:asciiTheme="minorBidi" w:hAnsiTheme="minorBidi"/>
              </w:rPr>
              <w:t xml:space="preserve"> </w:t>
            </w:r>
            <w:r w:rsidR="009E3978">
              <w:rPr>
                <w:rFonts w:asciiTheme="minorBidi" w:hAnsiTheme="minorBidi"/>
              </w:rPr>
              <w:t>–A regional response</w:t>
            </w:r>
            <w:r w:rsidR="00D52C14">
              <w:rPr>
                <w:rFonts w:asciiTheme="minorBidi" w:hAnsiTheme="minorBidi"/>
              </w:rPr>
              <w:t xml:space="preserve"> </w:t>
            </w:r>
          </w:p>
          <w:p w:rsidR="00D52C14" w:rsidRDefault="00D52C14" w:rsidP="00B7609D">
            <w:pPr>
              <w:rPr>
                <w:rFonts w:asciiTheme="minorBidi" w:hAnsiTheme="minorBidi"/>
              </w:rPr>
            </w:pPr>
            <w:r w:rsidRPr="004811CD">
              <w:rPr>
                <w:rFonts w:asciiTheme="minorBidi" w:eastAsia="Times New Roman" w:hAnsiTheme="minorBidi"/>
                <w:bCs/>
                <w:i/>
                <w:iCs/>
                <w:lang w:eastAsia="en-GB"/>
              </w:rPr>
              <w:t>(Section </w:t>
            </w:r>
            <w:r>
              <w:rPr>
                <w:rFonts w:asciiTheme="minorBidi" w:eastAsia="Times New Roman" w:hAnsiTheme="minorBidi"/>
                <w:bCs/>
                <w:i/>
                <w:iCs/>
                <w:lang w:eastAsia="en-GB"/>
              </w:rPr>
              <w:t>6</w:t>
            </w:r>
            <w:r w:rsidRPr="004811CD">
              <w:rPr>
                <w:rFonts w:asciiTheme="minorBidi" w:eastAsia="Times New Roman" w:hAnsiTheme="minorBidi"/>
                <w:bCs/>
                <w:i/>
                <w:iCs/>
                <w:lang w:eastAsia="en-GB"/>
              </w:rPr>
              <w:t xml:space="preserve"> of the consultation document)</w:t>
            </w:r>
          </w:p>
          <w:p w:rsidR="00EF58CE" w:rsidRPr="00EF58CE" w:rsidRDefault="00EF58CE" w:rsidP="00EF58CE">
            <w:pPr>
              <w:rPr>
                <w:rFonts w:asciiTheme="minorBidi" w:hAnsiTheme="minorBidi"/>
              </w:rPr>
            </w:pPr>
          </w:p>
          <w:p w:rsidR="00EF58CE" w:rsidRPr="00EF58CE" w:rsidRDefault="00EF58CE" w:rsidP="00EF58CE">
            <w:pPr>
              <w:rPr>
                <w:rFonts w:asciiTheme="minorBidi" w:hAnsiTheme="minorBidi"/>
              </w:rPr>
            </w:pPr>
            <w:r w:rsidRPr="00EF58CE">
              <w:rPr>
                <w:rFonts w:asciiTheme="minorBidi" w:hAnsiTheme="minorBidi"/>
              </w:rPr>
              <w:t>Supporting thriving, sustainable regions is one of the Government’s key strategies for achieving ‘Government Priority 1 – an economy that is growing and working for all of us’. There are already mechanisms and initiatives which contribute to regional labour market outcomes and many industries and government agencies have a presence or operate at regional levels.</w:t>
            </w:r>
          </w:p>
          <w:p w:rsidR="00EF58CE" w:rsidRPr="00EF58CE" w:rsidRDefault="00EF58CE" w:rsidP="00EF58CE">
            <w:pPr>
              <w:rPr>
                <w:rFonts w:asciiTheme="minorBidi" w:hAnsiTheme="minorBidi"/>
              </w:rPr>
            </w:pPr>
            <w:r>
              <w:rPr>
                <w:rFonts w:asciiTheme="minorBidi" w:hAnsiTheme="minorBidi"/>
              </w:rPr>
              <w:t xml:space="preserve"> </w:t>
            </w:r>
          </w:p>
          <w:p w:rsidR="00EF58CE" w:rsidRPr="00EF58CE" w:rsidRDefault="00EF58CE" w:rsidP="00EF58CE">
            <w:pPr>
              <w:rPr>
                <w:rFonts w:asciiTheme="minorBidi" w:hAnsiTheme="minorBidi"/>
              </w:rPr>
            </w:pPr>
            <w:r w:rsidRPr="00EF58CE">
              <w:rPr>
                <w:rFonts w:asciiTheme="minorBidi" w:hAnsiTheme="minorBidi"/>
              </w:rPr>
              <w:t>The extent of this collective activity, however, varies across regions and sectors, and unemployment and under-utilisation, particularly for key sub-groups, remain high. There is a need to be more responsive to these labour market challenges at regional level. This includes developing a greater understanding of the different and changing needs of regions and sectors and of the mechanisms and initiatives that are already in place. There is an opportunity to improve how these systems are targeted to achieve wider outcomes across the labour market and economy, and to enhance the way in which they are aligned and integrated at regional level.</w:t>
            </w:r>
          </w:p>
          <w:p w:rsidR="00EF58CE" w:rsidRPr="00EF58CE" w:rsidRDefault="00EF58CE" w:rsidP="00EF58CE">
            <w:pPr>
              <w:rPr>
                <w:rFonts w:asciiTheme="minorBidi" w:hAnsiTheme="minorBidi"/>
              </w:rPr>
            </w:pPr>
            <w:r>
              <w:rPr>
                <w:rFonts w:asciiTheme="minorBidi" w:hAnsiTheme="minorBidi"/>
              </w:rPr>
              <w:t xml:space="preserve"> </w:t>
            </w:r>
          </w:p>
          <w:p w:rsidR="00EF58CE" w:rsidRDefault="00EF58CE" w:rsidP="00EF58CE">
            <w:pPr>
              <w:rPr>
                <w:rFonts w:asciiTheme="minorBidi" w:hAnsiTheme="minorBidi"/>
              </w:rPr>
            </w:pPr>
            <w:r w:rsidRPr="00EF58CE">
              <w:rPr>
                <w:rFonts w:asciiTheme="minorBidi" w:hAnsiTheme="minorBidi"/>
              </w:rPr>
              <w:t>How regions are differentiated will influence the domestic labour market response. This would be a collaborative response led by Government which considers education, skills, welfare, employer and other local mechanisms. This could be supported by a new regional governance framework including a regional body, strategy, information capability and skills and job hubs.</w:t>
            </w:r>
          </w:p>
          <w:p w:rsidR="00B7609D" w:rsidRPr="0008510D" w:rsidRDefault="00B7609D" w:rsidP="00EF58CE">
            <w:pPr>
              <w:rPr>
                <w:rFonts w:asciiTheme="minorBidi" w:hAnsiTheme="minorBidi"/>
                <w:bCs/>
              </w:rPr>
            </w:pPr>
          </w:p>
        </w:tc>
      </w:tr>
      <w:tr w:rsidR="00BA7B4B" w:rsidRPr="00EC38F1" w:rsidTr="0008510D">
        <w:trPr>
          <w:trHeight w:val="792"/>
        </w:trPr>
        <w:tc>
          <w:tcPr>
            <w:tcW w:w="2093" w:type="dxa"/>
          </w:tcPr>
          <w:p w:rsidR="00BA7B4B" w:rsidRPr="0008510D" w:rsidRDefault="00052BA4" w:rsidP="00EF58CE">
            <w:pPr>
              <w:rPr>
                <w:rFonts w:asciiTheme="minorBidi" w:hAnsiTheme="minorBidi"/>
                <w:b/>
                <w:bCs/>
              </w:rPr>
            </w:pPr>
            <w:r w:rsidRPr="0008510D">
              <w:rPr>
                <w:rFonts w:asciiTheme="minorBidi" w:hAnsiTheme="minorBidi"/>
                <w:b/>
                <w:bCs/>
              </w:rPr>
              <w:t xml:space="preserve">Question </w:t>
            </w:r>
            <w:r w:rsidR="00EF58CE">
              <w:rPr>
                <w:rFonts w:asciiTheme="minorBidi" w:hAnsiTheme="minorBidi"/>
                <w:b/>
                <w:bCs/>
              </w:rPr>
              <w:t>45</w:t>
            </w:r>
            <w:r w:rsidR="00BA7B4B" w:rsidRPr="0008510D">
              <w:rPr>
                <w:rFonts w:asciiTheme="minorBidi" w:hAnsiTheme="minorBidi"/>
                <w:b/>
                <w:bCs/>
              </w:rPr>
              <w:t>.</w:t>
            </w:r>
          </w:p>
        </w:tc>
        <w:tc>
          <w:tcPr>
            <w:tcW w:w="7654" w:type="dxa"/>
          </w:tcPr>
          <w:p w:rsidR="00BA7B4B" w:rsidRPr="0008510D" w:rsidRDefault="00C16AB2" w:rsidP="008F4BEC">
            <w:pPr>
              <w:rPr>
                <w:rFonts w:asciiTheme="minorBidi" w:hAnsiTheme="minorBidi"/>
                <w:b/>
              </w:rPr>
            </w:pPr>
            <w:r w:rsidRPr="0008510D">
              <w:rPr>
                <w:rFonts w:asciiTheme="minorBidi" w:hAnsiTheme="minorBidi"/>
                <w:b/>
              </w:rPr>
              <w:t>Do y</w:t>
            </w:r>
            <w:r w:rsidR="00052BA4" w:rsidRPr="0008510D">
              <w:rPr>
                <w:rFonts w:asciiTheme="minorBidi" w:hAnsiTheme="minorBidi"/>
                <w:b/>
              </w:rPr>
              <w:t>ou agree that a regional response</w:t>
            </w:r>
            <w:r w:rsidRPr="0008510D">
              <w:rPr>
                <w:rFonts w:asciiTheme="minorBidi" w:hAnsiTheme="minorBidi"/>
                <w:b/>
              </w:rPr>
              <w:t xml:space="preserve"> is the right approach</w:t>
            </w:r>
            <w:r w:rsidR="00052BA4" w:rsidRPr="0008510D">
              <w:rPr>
                <w:rFonts w:asciiTheme="minorBidi" w:hAnsiTheme="minorBidi"/>
                <w:b/>
              </w:rPr>
              <w:t xml:space="preserve"> to improve domestic labour market outcomes for new Zealanders</w:t>
            </w:r>
            <w:r w:rsidRPr="0008510D">
              <w:rPr>
                <w:rFonts w:asciiTheme="minorBidi" w:hAnsiTheme="minorBidi"/>
                <w:b/>
              </w:rPr>
              <w:t>?</w:t>
            </w:r>
          </w:p>
          <w:p w:rsidR="000662DE" w:rsidRPr="0008510D" w:rsidRDefault="00A46AF3" w:rsidP="0008510D">
            <w:pPr>
              <w:ind w:left="360"/>
              <w:rPr>
                <w:rFonts w:asciiTheme="minorBidi" w:hAnsiTheme="minorBidi"/>
                <w:bCs/>
              </w:rPr>
            </w:pPr>
            <w:sdt>
              <w:sdtPr>
                <w:rPr>
                  <w:rFonts w:asciiTheme="minorBidi" w:hAnsiTheme="minorBidi"/>
                </w:rPr>
                <w:id w:val="1949272888"/>
                <w14:checkbox>
                  <w14:checked w14:val="0"/>
                  <w14:checkedState w14:val="2612" w14:font="MS Gothic"/>
                  <w14:uncheckedState w14:val="2610" w14:font="MS Gothic"/>
                </w14:checkbox>
              </w:sdtPr>
              <w:sdtContent>
                <w:r w:rsidR="00E9280E" w:rsidRPr="0008510D">
                  <w:rPr>
                    <w:rFonts w:ascii="MS Gothic" w:eastAsia="MS Gothic" w:hAnsi="MS Gothic" w:cs="MS Gothic"/>
                  </w:rPr>
                  <w:t>☐</w:t>
                </w:r>
              </w:sdtContent>
            </w:sdt>
            <w:r w:rsidR="00E9280E" w:rsidRPr="0008510D">
              <w:rPr>
                <w:rFonts w:asciiTheme="minorBidi" w:hAnsiTheme="minorBidi"/>
                <w:bCs/>
              </w:rPr>
              <w:t xml:space="preserve"> </w:t>
            </w:r>
            <w:r w:rsidR="000662DE" w:rsidRPr="0008510D">
              <w:rPr>
                <w:rFonts w:asciiTheme="minorBidi" w:hAnsiTheme="minorBidi"/>
                <w:bCs/>
              </w:rPr>
              <w:t>Yes</w:t>
            </w:r>
            <w:r w:rsidR="00052BA4" w:rsidRPr="0008510D">
              <w:rPr>
                <w:rFonts w:asciiTheme="minorBidi" w:hAnsiTheme="minorBidi"/>
                <w:bCs/>
              </w:rPr>
              <w:t xml:space="preserve"> </w:t>
            </w:r>
          </w:p>
          <w:p w:rsidR="00C16AB2" w:rsidRPr="0008510D" w:rsidRDefault="00A46AF3" w:rsidP="0008510D">
            <w:pPr>
              <w:ind w:left="360"/>
              <w:rPr>
                <w:rFonts w:asciiTheme="minorBidi" w:hAnsiTheme="minorBidi"/>
                <w:bCs/>
              </w:rPr>
            </w:pPr>
            <w:sdt>
              <w:sdtPr>
                <w:rPr>
                  <w:rFonts w:asciiTheme="minorBidi" w:hAnsiTheme="minorBidi"/>
                </w:rPr>
                <w:id w:val="1388459572"/>
                <w14:checkbox>
                  <w14:checked w14:val="0"/>
                  <w14:checkedState w14:val="2612" w14:font="MS Gothic"/>
                  <w14:uncheckedState w14:val="2610" w14:font="MS Gothic"/>
                </w14:checkbox>
              </w:sdtPr>
              <w:sdtContent>
                <w:r w:rsidR="00E9280E" w:rsidRPr="0008510D">
                  <w:rPr>
                    <w:rFonts w:ascii="MS Gothic" w:eastAsia="MS Gothic" w:hAnsi="MS Gothic" w:cs="MS Gothic"/>
                  </w:rPr>
                  <w:t>☐</w:t>
                </w:r>
              </w:sdtContent>
            </w:sdt>
            <w:r w:rsidR="00E9280E" w:rsidRPr="0008510D">
              <w:rPr>
                <w:rFonts w:asciiTheme="minorBidi" w:hAnsiTheme="minorBidi"/>
                <w:bCs/>
              </w:rPr>
              <w:t xml:space="preserve"> </w:t>
            </w:r>
            <w:r w:rsidR="000662DE" w:rsidRPr="0008510D">
              <w:rPr>
                <w:rFonts w:asciiTheme="minorBidi" w:hAnsiTheme="minorBidi"/>
                <w:bCs/>
              </w:rPr>
              <w:t>No</w:t>
            </w:r>
            <w:r w:rsidR="00052BA4" w:rsidRPr="0008510D">
              <w:rPr>
                <w:rFonts w:asciiTheme="minorBidi" w:hAnsiTheme="minorBidi"/>
                <w:bCs/>
              </w:rPr>
              <w:t xml:space="preserve"> </w:t>
            </w:r>
          </w:p>
          <w:p w:rsidR="00052BA4" w:rsidRPr="0008510D" w:rsidRDefault="00A46AF3" w:rsidP="0008510D">
            <w:pPr>
              <w:ind w:left="360"/>
              <w:rPr>
                <w:rFonts w:asciiTheme="minorBidi" w:hAnsiTheme="minorBidi"/>
                <w:bCs/>
              </w:rPr>
            </w:pPr>
            <w:sdt>
              <w:sdtPr>
                <w:rPr>
                  <w:rFonts w:asciiTheme="minorBidi" w:hAnsiTheme="minorBidi"/>
                </w:rPr>
                <w:id w:val="-1100030514"/>
                <w14:checkbox>
                  <w14:checked w14:val="0"/>
                  <w14:checkedState w14:val="2612" w14:font="MS Gothic"/>
                  <w14:uncheckedState w14:val="2610" w14:font="MS Gothic"/>
                </w14:checkbox>
              </w:sdtPr>
              <w:sdtContent>
                <w:r w:rsidR="00E9280E" w:rsidRPr="0008510D">
                  <w:rPr>
                    <w:rFonts w:ascii="MS Gothic" w:eastAsia="MS Gothic" w:hAnsi="MS Gothic" w:cs="MS Gothic"/>
                  </w:rPr>
                  <w:t>☐</w:t>
                </w:r>
              </w:sdtContent>
            </w:sdt>
            <w:r w:rsidR="00E9280E" w:rsidRPr="0008510D">
              <w:rPr>
                <w:rFonts w:asciiTheme="minorBidi" w:hAnsiTheme="minorBidi"/>
                <w:bCs/>
              </w:rPr>
              <w:t xml:space="preserve"> </w:t>
            </w:r>
            <w:r w:rsidR="00052BA4" w:rsidRPr="0008510D">
              <w:rPr>
                <w:rFonts w:asciiTheme="minorBidi" w:hAnsiTheme="minorBidi"/>
                <w:bCs/>
              </w:rPr>
              <w:t>Unsure</w:t>
            </w:r>
          </w:p>
          <w:p w:rsidR="00E9280E" w:rsidRPr="0008510D" w:rsidRDefault="00A46AF3" w:rsidP="0008510D">
            <w:pPr>
              <w:ind w:left="360"/>
              <w:rPr>
                <w:rFonts w:asciiTheme="minorBidi" w:hAnsiTheme="minorBidi"/>
                <w:bCs/>
              </w:rPr>
            </w:pPr>
            <w:sdt>
              <w:sdtPr>
                <w:rPr>
                  <w:rFonts w:asciiTheme="minorBidi" w:hAnsiTheme="minorBidi"/>
                </w:rPr>
                <w:id w:val="1690647462"/>
                <w14:checkbox>
                  <w14:checked w14:val="0"/>
                  <w14:checkedState w14:val="2612" w14:font="MS Gothic"/>
                  <w14:uncheckedState w14:val="2610" w14:font="MS Gothic"/>
                </w14:checkbox>
              </w:sdtPr>
              <w:sdtContent>
                <w:r w:rsidR="00E9280E" w:rsidRPr="0008510D">
                  <w:rPr>
                    <w:rFonts w:ascii="MS Gothic" w:eastAsia="MS Gothic" w:hAnsi="MS Gothic" w:cs="MS Gothic"/>
                  </w:rPr>
                  <w:t>☐</w:t>
                </w:r>
              </w:sdtContent>
            </w:sdt>
            <w:r w:rsidR="00E9280E" w:rsidRPr="0008510D">
              <w:rPr>
                <w:rFonts w:asciiTheme="minorBidi" w:hAnsiTheme="minorBidi"/>
                <w:bCs/>
              </w:rPr>
              <w:t xml:space="preserve"> No opinion</w:t>
            </w:r>
          </w:p>
          <w:p w:rsidR="007A3B56" w:rsidRPr="0008510D" w:rsidRDefault="007A3B56" w:rsidP="007A3B56">
            <w:pPr>
              <w:pStyle w:val="ListParagraph"/>
              <w:rPr>
                <w:rFonts w:asciiTheme="minorBidi" w:hAnsiTheme="minorBidi"/>
                <w:bCs/>
              </w:rPr>
            </w:pPr>
          </w:p>
        </w:tc>
      </w:tr>
      <w:tr w:rsidR="00BA7B4B" w:rsidRPr="00EC38F1" w:rsidTr="0008510D">
        <w:tc>
          <w:tcPr>
            <w:tcW w:w="2093" w:type="dxa"/>
          </w:tcPr>
          <w:p w:rsidR="00BA7B4B" w:rsidRPr="0008510D" w:rsidRDefault="00052BA4" w:rsidP="00EF58CE">
            <w:pPr>
              <w:rPr>
                <w:rFonts w:asciiTheme="minorBidi" w:hAnsiTheme="minorBidi"/>
                <w:b/>
                <w:bCs/>
              </w:rPr>
            </w:pPr>
            <w:r w:rsidRPr="0008510D">
              <w:rPr>
                <w:rFonts w:asciiTheme="minorBidi" w:hAnsiTheme="minorBidi"/>
                <w:b/>
                <w:bCs/>
              </w:rPr>
              <w:t>Question</w:t>
            </w:r>
            <w:r w:rsidR="00FE3DB3" w:rsidRPr="0008510D">
              <w:rPr>
                <w:rFonts w:asciiTheme="minorBidi" w:hAnsiTheme="minorBidi"/>
                <w:b/>
                <w:bCs/>
              </w:rPr>
              <w:t>s</w:t>
            </w:r>
            <w:r w:rsidRPr="0008510D">
              <w:rPr>
                <w:rFonts w:asciiTheme="minorBidi" w:hAnsiTheme="minorBidi"/>
                <w:b/>
                <w:bCs/>
              </w:rPr>
              <w:t xml:space="preserve"> </w:t>
            </w:r>
            <w:r w:rsidR="00EF58CE">
              <w:rPr>
                <w:rFonts w:asciiTheme="minorBidi" w:hAnsiTheme="minorBidi"/>
                <w:b/>
                <w:bCs/>
              </w:rPr>
              <w:t>46</w:t>
            </w:r>
            <w:r w:rsidR="00BA7B4B" w:rsidRPr="0008510D">
              <w:rPr>
                <w:rFonts w:asciiTheme="minorBidi" w:hAnsiTheme="minorBidi"/>
                <w:b/>
                <w:bCs/>
              </w:rPr>
              <w:t>.</w:t>
            </w:r>
          </w:p>
        </w:tc>
        <w:tc>
          <w:tcPr>
            <w:tcW w:w="7654" w:type="dxa"/>
          </w:tcPr>
          <w:p w:rsidR="00C16AB2" w:rsidRPr="0008510D" w:rsidRDefault="00EF58CE" w:rsidP="00052BA4">
            <w:pPr>
              <w:rPr>
                <w:rFonts w:asciiTheme="minorBidi" w:hAnsiTheme="minorBidi"/>
                <w:b/>
              </w:rPr>
            </w:pPr>
            <w:r>
              <w:rPr>
                <w:rFonts w:asciiTheme="minorBidi" w:hAnsiTheme="minorBidi"/>
                <w:b/>
              </w:rPr>
              <w:t>Please</w:t>
            </w:r>
            <w:r w:rsidR="00052BA4" w:rsidRPr="0008510D">
              <w:rPr>
                <w:rFonts w:asciiTheme="minorBidi" w:hAnsiTheme="minorBidi"/>
                <w:b/>
              </w:rPr>
              <w:t xml:space="preserve"> tell us why you agree, don’t agree or are unsure.</w:t>
            </w:r>
          </w:p>
          <w:p w:rsidR="00052BA4" w:rsidRPr="0008510D" w:rsidRDefault="00052BA4" w:rsidP="00052BA4">
            <w:pPr>
              <w:rPr>
                <w:rFonts w:asciiTheme="minorBidi" w:hAnsiTheme="minorBidi"/>
                <w:bCs/>
              </w:rPr>
            </w:pPr>
          </w:p>
        </w:tc>
      </w:tr>
      <w:tr w:rsidR="00EF58CE" w:rsidRPr="00EC38F1" w:rsidTr="00CA4D06">
        <w:tc>
          <w:tcPr>
            <w:tcW w:w="9747" w:type="dxa"/>
            <w:gridSpan w:val="2"/>
            <w:shd w:val="clear" w:color="auto" w:fill="DBE5F1" w:themeFill="accent1" w:themeFillTint="33"/>
          </w:tcPr>
          <w:p w:rsidR="00EF58CE" w:rsidRDefault="00EF58CE" w:rsidP="00052BA4">
            <w:pPr>
              <w:rPr>
                <w:rFonts w:asciiTheme="minorBidi" w:hAnsiTheme="minorBidi"/>
                <w:b/>
              </w:rPr>
            </w:pPr>
            <w:r>
              <w:rPr>
                <w:rFonts w:asciiTheme="minorBidi" w:hAnsiTheme="minorBidi"/>
                <w:b/>
              </w:rPr>
              <w:t>Regional labour market strategy and plan</w:t>
            </w:r>
          </w:p>
          <w:p w:rsidR="00EF58CE" w:rsidRPr="001262F9" w:rsidDel="00EF58CE" w:rsidRDefault="00EF58CE" w:rsidP="00052BA4">
            <w:pPr>
              <w:rPr>
                <w:rFonts w:asciiTheme="minorBidi" w:hAnsiTheme="minorBidi"/>
                <w:i/>
              </w:rPr>
            </w:pPr>
            <w:r w:rsidRPr="001262F9">
              <w:rPr>
                <w:rFonts w:asciiTheme="minorBidi" w:hAnsiTheme="minorBidi"/>
                <w:i/>
              </w:rPr>
              <w:t>(Section 6 of the consultation document)</w:t>
            </w:r>
          </w:p>
        </w:tc>
      </w:tr>
      <w:tr w:rsidR="00BA7B4B" w:rsidRPr="00EC38F1" w:rsidTr="0008510D">
        <w:tc>
          <w:tcPr>
            <w:tcW w:w="2093" w:type="dxa"/>
          </w:tcPr>
          <w:p w:rsidR="00BA7B4B" w:rsidRPr="0008510D" w:rsidRDefault="00052BA4" w:rsidP="00EF58CE">
            <w:pPr>
              <w:rPr>
                <w:rFonts w:asciiTheme="minorBidi" w:hAnsiTheme="minorBidi"/>
                <w:b/>
                <w:bCs/>
              </w:rPr>
            </w:pPr>
            <w:r w:rsidRPr="0008510D">
              <w:rPr>
                <w:rFonts w:asciiTheme="minorBidi" w:hAnsiTheme="minorBidi"/>
                <w:b/>
                <w:bCs/>
              </w:rPr>
              <w:t xml:space="preserve">Question </w:t>
            </w:r>
            <w:r w:rsidR="00EF58CE">
              <w:rPr>
                <w:rFonts w:asciiTheme="minorBidi" w:hAnsiTheme="minorBidi"/>
                <w:b/>
                <w:bCs/>
              </w:rPr>
              <w:t>47</w:t>
            </w:r>
            <w:r w:rsidR="00BA7B4B" w:rsidRPr="0008510D">
              <w:rPr>
                <w:rFonts w:asciiTheme="minorBidi" w:hAnsiTheme="minorBidi"/>
                <w:b/>
                <w:bCs/>
              </w:rPr>
              <w:t>.</w:t>
            </w:r>
          </w:p>
        </w:tc>
        <w:tc>
          <w:tcPr>
            <w:tcW w:w="7654" w:type="dxa"/>
          </w:tcPr>
          <w:p w:rsidR="00BA7B4B" w:rsidRPr="0008510D" w:rsidRDefault="00052BA4" w:rsidP="008F4BEC">
            <w:pPr>
              <w:rPr>
                <w:rFonts w:asciiTheme="minorBidi" w:hAnsiTheme="minorBidi"/>
                <w:b/>
              </w:rPr>
            </w:pPr>
            <w:r w:rsidRPr="0008510D">
              <w:rPr>
                <w:rFonts w:asciiTheme="minorBidi" w:hAnsiTheme="minorBidi"/>
                <w:b/>
              </w:rPr>
              <w:t>Do you agree that a regional labour market strategy and plan would be a useful mechanism to improve domestic labour market outcomes?</w:t>
            </w:r>
          </w:p>
          <w:p w:rsidR="00052BA4" w:rsidRPr="0008510D" w:rsidRDefault="00A46AF3" w:rsidP="0008510D">
            <w:pPr>
              <w:ind w:left="360"/>
              <w:rPr>
                <w:rFonts w:asciiTheme="minorBidi" w:hAnsiTheme="minorBidi"/>
                <w:bCs/>
              </w:rPr>
            </w:pPr>
            <w:sdt>
              <w:sdtPr>
                <w:rPr>
                  <w:rFonts w:asciiTheme="minorBidi" w:hAnsiTheme="minorBidi"/>
                </w:rPr>
                <w:id w:val="308292865"/>
                <w14:checkbox>
                  <w14:checked w14:val="0"/>
                  <w14:checkedState w14:val="2612" w14:font="MS Gothic"/>
                  <w14:uncheckedState w14:val="2610" w14:font="MS Gothic"/>
                </w14:checkbox>
              </w:sdtPr>
              <w:sdtContent>
                <w:r w:rsidR="00E9280E" w:rsidRPr="0008510D">
                  <w:rPr>
                    <w:rFonts w:ascii="MS Gothic" w:eastAsia="MS Gothic" w:hAnsi="MS Gothic" w:cs="MS Gothic"/>
                  </w:rPr>
                  <w:t>☐</w:t>
                </w:r>
              </w:sdtContent>
            </w:sdt>
            <w:r w:rsidR="00E9280E" w:rsidRPr="0008510D">
              <w:rPr>
                <w:rFonts w:asciiTheme="minorBidi" w:hAnsiTheme="minorBidi"/>
                <w:bCs/>
              </w:rPr>
              <w:t xml:space="preserve"> </w:t>
            </w:r>
            <w:r w:rsidR="00052BA4" w:rsidRPr="0008510D">
              <w:rPr>
                <w:rFonts w:asciiTheme="minorBidi" w:hAnsiTheme="minorBidi"/>
                <w:bCs/>
              </w:rPr>
              <w:t>Yes</w:t>
            </w:r>
          </w:p>
          <w:p w:rsidR="00052BA4" w:rsidRPr="0008510D" w:rsidRDefault="00A46AF3" w:rsidP="0008510D">
            <w:pPr>
              <w:ind w:left="360"/>
              <w:rPr>
                <w:rFonts w:asciiTheme="minorBidi" w:hAnsiTheme="minorBidi"/>
                <w:bCs/>
              </w:rPr>
            </w:pPr>
            <w:sdt>
              <w:sdtPr>
                <w:rPr>
                  <w:rFonts w:asciiTheme="minorBidi" w:hAnsiTheme="minorBidi"/>
                </w:rPr>
                <w:id w:val="-784811235"/>
                <w14:checkbox>
                  <w14:checked w14:val="0"/>
                  <w14:checkedState w14:val="2612" w14:font="MS Gothic"/>
                  <w14:uncheckedState w14:val="2610" w14:font="MS Gothic"/>
                </w14:checkbox>
              </w:sdtPr>
              <w:sdtContent>
                <w:r w:rsidR="00E9280E" w:rsidRPr="0008510D">
                  <w:rPr>
                    <w:rFonts w:ascii="MS Gothic" w:eastAsia="MS Gothic" w:hAnsi="MS Gothic" w:cs="MS Gothic"/>
                  </w:rPr>
                  <w:t>☐</w:t>
                </w:r>
              </w:sdtContent>
            </w:sdt>
            <w:r w:rsidR="00E9280E" w:rsidRPr="0008510D">
              <w:rPr>
                <w:rFonts w:asciiTheme="minorBidi" w:hAnsiTheme="minorBidi"/>
                <w:bCs/>
              </w:rPr>
              <w:t xml:space="preserve"> </w:t>
            </w:r>
            <w:r w:rsidR="00052BA4" w:rsidRPr="0008510D">
              <w:rPr>
                <w:rFonts w:asciiTheme="minorBidi" w:hAnsiTheme="minorBidi"/>
                <w:bCs/>
              </w:rPr>
              <w:t>No</w:t>
            </w:r>
          </w:p>
          <w:p w:rsidR="00052BA4" w:rsidRPr="0008510D" w:rsidRDefault="00A46AF3" w:rsidP="0008510D">
            <w:pPr>
              <w:ind w:left="360"/>
              <w:rPr>
                <w:rFonts w:asciiTheme="minorBidi" w:hAnsiTheme="minorBidi"/>
                <w:bCs/>
              </w:rPr>
            </w:pPr>
            <w:sdt>
              <w:sdtPr>
                <w:rPr>
                  <w:rFonts w:asciiTheme="minorBidi" w:hAnsiTheme="minorBidi"/>
                </w:rPr>
                <w:id w:val="-1572958727"/>
                <w14:checkbox>
                  <w14:checked w14:val="0"/>
                  <w14:checkedState w14:val="2612" w14:font="MS Gothic"/>
                  <w14:uncheckedState w14:val="2610" w14:font="MS Gothic"/>
                </w14:checkbox>
              </w:sdtPr>
              <w:sdtContent>
                <w:r w:rsidR="00E9280E" w:rsidRPr="0008510D">
                  <w:rPr>
                    <w:rFonts w:ascii="MS Gothic" w:eastAsia="MS Gothic" w:hAnsi="MS Gothic" w:cs="MS Gothic"/>
                  </w:rPr>
                  <w:t>☐</w:t>
                </w:r>
              </w:sdtContent>
            </w:sdt>
            <w:r w:rsidR="00E9280E" w:rsidRPr="0008510D">
              <w:rPr>
                <w:rFonts w:asciiTheme="minorBidi" w:hAnsiTheme="minorBidi"/>
                <w:bCs/>
              </w:rPr>
              <w:t xml:space="preserve"> </w:t>
            </w:r>
            <w:r w:rsidR="00052BA4" w:rsidRPr="0008510D">
              <w:rPr>
                <w:rFonts w:asciiTheme="minorBidi" w:hAnsiTheme="minorBidi"/>
                <w:bCs/>
              </w:rPr>
              <w:t>Unsure</w:t>
            </w:r>
          </w:p>
          <w:p w:rsidR="00E9280E" w:rsidRPr="0008510D" w:rsidRDefault="00A46AF3" w:rsidP="0008510D">
            <w:pPr>
              <w:ind w:left="360"/>
              <w:rPr>
                <w:rFonts w:asciiTheme="minorBidi" w:hAnsiTheme="minorBidi"/>
                <w:bCs/>
              </w:rPr>
            </w:pPr>
            <w:sdt>
              <w:sdtPr>
                <w:rPr>
                  <w:rFonts w:asciiTheme="minorBidi" w:hAnsiTheme="minorBidi"/>
                </w:rPr>
                <w:id w:val="1747297418"/>
                <w14:checkbox>
                  <w14:checked w14:val="0"/>
                  <w14:checkedState w14:val="2612" w14:font="MS Gothic"/>
                  <w14:uncheckedState w14:val="2610" w14:font="MS Gothic"/>
                </w14:checkbox>
              </w:sdtPr>
              <w:sdtContent>
                <w:r w:rsidR="007B0685" w:rsidRPr="0008510D">
                  <w:rPr>
                    <w:rFonts w:ascii="MS Gothic" w:eastAsia="MS Gothic" w:hAnsi="MS Gothic" w:cs="MS Gothic"/>
                  </w:rPr>
                  <w:t>☐</w:t>
                </w:r>
              </w:sdtContent>
            </w:sdt>
            <w:r w:rsidR="00E9280E" w:rsidRPr="0008510D">
              <w:rPr>
                <w:rFonts w:asciiTheme="minorBidi" w:hAnsiTheme="minorBidi"/>
                <w:bCs/>
              </w:rPr>
              <w:t xml:space="preserve"> No opinion</w:t>
            </w:r>
          </w:p>
          <w:p w:rsidR="00C16AB2" w:rsidRPr="0008510D" w:rsidRDefault="00C16AB2" w:rsidP="008F4BEC">
            <w:pPr>
              <w:rPr>
                <w:rFonts w:asciiTheme="minorBidi" w:hAnsiTheme="minorBidi"/>
                <w:bCs/>
              </w:rPr>
            </w:pPr>
          </w:p>
        </w:tc>
      </w:tr>
      <w:tr w:rsidR="00052BA4" w:rsidRPr="00EC38F1" w:rsidTr="0008510D">
        <w:tc>
          <w:tcPr>
            <w:tcW w:w="2093" w:type="dxa"/>
          </w:tcPr>
          <w:p w:rsidR="00052BA4" w:rsidRPr="0008510D" w:rsidRDefault="00052BA4" w:rsidP="00EF58CE">
            <w:pPr>
              <w:rPr>
                <w:rFonts w:asciiTheme="minorBidi" w:hAnsiTheme="minorBidi"/>
                <w:b/>
                <w:bCs/>
              </w:rPr>
            </w:pPr>
            <w:r w:rsidRPr="0008510D">
              <w:rPr>
                <w:rFonts w:asciiTheme="minorBidi" w:hAnsiTheme="minorBidi"/>
                <w:b/>
                <w:bCs/>
              </w:rPr>
              <w:t>Question</w:t>
            </w:r>
            <w:r w:rsidR="00FE3DB3" w:rsidRPr="0008510D">
              <w:rPr>
                <w:rFonts w:asciiTheme="minorBidi" w:hAnsiTheme="minorBidi"/>
                <w:b/>
                <w:bCs/>
              </w:rPr>
              <w:t>s</w:t>
            </w:r>
            <w:r w:rsidRPr="0008510D">
              <w:rPr>
                <w:rFonts w:asciiTheme="minorBidi" w:hAnsiTheme="minorBidi"/>
                <w:b/>
                <w:bCs/>
              </w:rPr>
              <w:t xml:space="preserve"> </w:t>
            </w:r>
            <w:r w:rsidR="00EF58CE">
              <w:rPr>
                <w:rFonts w:asciiTheme="minorBidi" w:hAnsiTheme="minorBidi"/>
                <w:b/>
                <w:bCs/>
              </w:rPr>
              <w:t>48</w:t>
            </w:r>
            <w:r w:rsidRPr="0008510D">
              <w:rPr>
                <w:rFonts w:asciiTheme="minorBidi" w:hAnsiTheme="minorBidi"/>
                <w:b/>
                <w:bCs/>
              </w:rPr>
              <w:t>.</w:t>
            </w:r>
          </w:p>
        </w:tc>
        <w:tc>
          <w:tcPr>
            <w:tcW w:w="7654" w:type="dxa"/>
          </w:tcPr>
          <w:p w:rsidR="00DD19E8" w:rsidRDefault="00052BA4" w:rsidP="00DD19E8">
            <w:pPr>
              <w:rPr>
                <w:rFonts w:asciiTheme="minorBidi" w:hAnsiTheme="minorBidi"/>
                <w:b/>
              </w:rPr>
            </w:pPr>
            <w:r w:rsidRPr="0008510D">
              <w:rPr>
                <w:rFonts w:asciiTheme="minorBidi" w:hAnsiTheme="minorBidi"/>
                <w:b/>
              </w:rPr>
              <w:t xml:space="preserve"> </w:t>
            </w:r>
            <w:r w:rsidR="00DD19E8">
              <w:rPr>
                <w:rFonts w:asciiTheme="minorBidi" w:hAnsiTheme="minorBidi"/>
                <w:b/>
              </w:rPr>
              <w:t xml:space="preserve">Do you agree that closer alignment of the immigration, education, skills, </w:t>
            </w:r>
            <w:proofErr w:type="gramStart"/>
            <w:r w:rsidR="00DD19E8">
              <w:rPr>
                <w:rFonts w:asciiTheme="minorBidi" w:hAnsiTheme="minorBidi"/>
                <w:b/>
              </w:rPr>
              <w:t>welfare</w:t>
            </w:r>
            <w:proofErr w:type="gramEnd"/>
            <w:r w:rsidR="00DD19E8">
              <w:rPr>
                <w:rFonts w:asciiTheme="minorBidi" w:hAnsiTheme="minorBidi"/>
                <w:b/>
              </w:rPr>
              <w:t xml:space="preserve"> and employment systems will optimise employment opportunities for New Zealanders?</w:t>
            </w:r>
          </w:p>
          <w:p w:rsidR="00052BA4" w:rsidRPr="0008510D" w:rsidRDefault="00DD19E8" w:rsidP="00DD19E8">
            <w:pPr>
              <w:rPr>
                <w:rFonts w:asciiTheme="minorBidi" w:hAnsiTheme="minorBidi"/>
                <w:b/>
              </w:rPr>
            </w:pPr>
            <w:r w:rsidRPr="00735E2D">
              <w:rPr>
                <w:rFonts w:asciiTheme="minorBidi" w:hAnsiTheme="minorBidi"/>
                <w:b/>
              </w:rPr>
              <w:t>Please tell us why you agree, why you don’t agree or why you are unsure.</w:t>
            </w:r>
          </w:p>
          <w:p w:rsidR="00052BA4" w:rsidRDefault="00052BA4" w:rsidP="008F4BEC">
            <w:pPr>
              <w:rPr>
                <w:rFonts w:asciiTheme="minorBidi" w:hAnsiTheme="minorBidi"/>
                <w:bCs/>
              </w:rPr>
            </w:pPr>
          </w:p>
          <w:p w:rsidR="00521F17" w:rsidRDefault="00521F17" w:rsidP="008F4BEC">
            <w:pPr>
              <w:rPr>
                <w:rFonts w:asciiTheme="minorBidi" w:hAnsiTheme="minorBidi"/>
                <w:bCs/>
              </w:rPr>
            </w:pPr>
          </w:p>
          <w:p w:rsidR="00521F17" w:rsidRPr="0008510D" w:rsidRDefault="00521F17" w:rsidP="008F4BEC">
            <w:pPr>
              <w:rPr>
                <w:rFonts w:asciiTheme="minorBidi" w:hAnsiTheme="minorBidi"/>
                <w:bCs/>
              </w:rPr>
            </w:pPr>
          </w:p>
        </w:tc>
      </w:tr>
      <w:tr w:rsidR="00BA7B4B" w:rsidRPr="00EC38F1" w:rsidTr="0008510D">
        <w:tc>
          <w:tcPr>
            <w:tcW w:w="2093" w:type="dxa"/>
          </w:tcPr>
          <w:p w:rsidR="00BA7B4B" w:rsidRPr="0008510D" w:rsidRDefault="00BA7B4B" w:rsidP="00DD19E8">
            <w:pPr>
              <w:rPr>
                <w:rFonts w:asciiTheme="minorBidi" w:hAnsiTheme="minorBidi"/>
                <w:b/>
              </w:rPr>
            </w:pPr>
            <w:r w:rsidRPr="0008510D">
              <w:rPr>
                <w:rFonts w:asciiTheme="minorBidi" w:hAnsiTheme="minorBidi"/>
                <w:b/>
                <w:bCs/>
              </w:rPr>
              <w:t xml:space="preserve">Question </w:t>
            </w:r>
            <w:r w:rsidR="00DD19E8">
              <w:rPr>
                <w:rFonts w:asciiTheme="minorBidi" w:hAnsiTheme="minorBidi"/>
                <w:b/>
                <w:bCs/>
              </w:rPr>
              <w:t>49</w:t>
            </w:r>
            <w:r w:rsidRPr="0008510D">
              <w:rPr>
                <w:rFonts w:asciiTheme="minorBidi" w:hAnsiTheme="minorBidi"/>
                <w:b/>
                <w:bCs/>
              </w:rPr>
              <w:t>.</w:t>
            </w:r>
          </w:p>
        </w:tc>
        <w:tc>
          <w:tcPr>
            <w:tcW w:w="7654" w:type="dxa"/>
          </w:tcPr>
          <w:p w:rsidR="00BA7B4B" w:rsidRPr="0008510D" w:rsidRDefault="00C16AB2" w:rsidP="008F4BEC">
            <w:pPr>
              <w:rPr>
                <w:rFonts w:asciiTheme="minorBidi" w:hAnsiTheme="minorBidi"/>
                <w:b/>
              </w:rPr>
            </w:pPr>
            <w:r w:rsidRPr="0008510D">
              <w:rPr>
                <w:rFonts w:asciiTheme="minorBidi" w:hAnsiTheme="minorBidi"/>
                <w:b/>
              </w:rPr>
              <w:t xml:space="preserve">What </w:t>
            </w:r>
            <w:r w:rsidR="00FE3DB3" w:rsidRPr="0008510D">
              <w:rPr>
                <w:rFonts w:asciiTheme="minorBidi" w:hAnsiTheme="minorBidi"/>
                <w:b/>
              </w:rPr>
              <w:t>purpose</w:t>
            </w:r>
            <w:r w:rsidRPr="0008510D">
              <w:rPr>
                <w:rFonts w:asciiTheme="minorBidi" w:hAnsiTheme="minorBidi"/>
                <w:b/>
              </w:rPr>
              <w:t xml:space="preserve"> might a labour market strategy and plan serve in your region? What would its focus be and what would it need to contain in order to work well?</w:t>
            </w:r>
          </w:p>
        </w:tc>
      </w:tr>
      <w:tr w:rsidR="00BA7B4B" w:rsidRPr="00EC38F1" w:rsidTr="0008510D">
        <w:tc>
          <w:tcPr>
            <w:tcW w:w="2093" w:type="dxa"/>
          </w:tcPr>
          <w:p w:rsidR="00BA7B4B" w:rsidRPr="0008510D" w:rsidRDefault="00FE3DB3" w:rsidP="0008510D">
            <w:pPr>
              <w:rPr>
                <w:rFonts w:asciiTheme="minorBidi" w:hAnsiTheme="minorBidi"/>
                <w:b/>
                <w:bCs/>
              </w:rPr>
            </w:pPr>
            <w:r w:rsidRPr="0008510D">
              <w:rPr>
                <w:rFonts w:asciiTheme="minorBidi" w:hAnsiTheme="minorBidi"/>
                <w:b/>
                <w:bCs/>
              </w:rPr>
              <w:lastRenderedPageBreak/>
              <w:t xml:space="preserve">Question </w:t>
            </w:r>
            <w:r w:rsidR="00DD19E8">
              <w:rPr>
                <w:rFonts w:asciiTheme="minorBidi" w:hAnsiTheme="minorBidi"/>
                <w:b/>
                <w:bCs/>
              </w:rPr>
              <w:t>50</w:t>
            </w:r>
            <w:r w:rsidR="00C16AB2" w:rsidRPr="0008510D">
              <w:rPr>
                <w:rFonts w:asciiTheme="minorBidi" w:hAnsiTheme="minorBidi"/>
                <w:b/>
                <w:bCs/>
              </w:rPr>
              <w:t>.</w:t>
            </w:r>
          </w:p>
        </w:tc>
        <w:tc>
          <w:tcPr>
            <w:tcW w:w="7654" w:type="dxa"/>
          </w:tcPr>
          <w:p w:rsidR="00C16AB2" w:rsidRPr="0008510D" w:rsidRDefault="00C16AB2" w:rsidP="008F4BEC">
            <w:pPr>
              <w:rPr>
                <w:rFonts w:asciiTheme="minorBidi" w:hAnsiTheme="minorBidi"/>
                <w:b/>
              </w:rPr>
            </w:pPr>
            <w:r w:rsidRPr="0008510D">
              <w:rPr>
                <w:rFonts w:asciiTheme="minorBidi" w:hAnsiTheme="minorBidi"/>
                <w:b/>
              </w:rPr>
              <w:t>Who do you think should be responsible for developing and implementing a regional labour market strategy and plan?</w:t>
            </w:r>
          </w:p>
          <w:p w:rsidR="00C16AB2" w:rsidRPr="0008510D" w:rsidRDefault="00C16AB2" w:rsidP="008F4BEC">
            <w:pPr>
              <w:rPr>
                <w:rFonts w:asciiTheme="minorBidi" w:hAnsiTheme="minorBidi"/>
                <w:b/>
              </w:rPr>
            </w:pPr>
          </w:p>
        </w:tc>
      </w:tr>
      <w:tr w:rsidR="00EF58CE" w:rsidRPr="00EC38F1" w:rsidTr="00655243">
        <w:tc>
          <w:tcPr>
            <w:tcW w:w="9747" w:type="dxa"/>
            <w:gridSpan w:val="2"/>
            <w:shd w:val="clear" w:color="auto" w:fill="B8CCE4" w:themeFill="accent1" w:themeFillTint="66"/>
          </w:tcPr>
          <w:p w:rsidR="00EF58CE" w:rsidRDefault="00EF58CE" w:rsidP="008F4BEC">
            <w:pPr>
              <w:rPr>
                <w:rFonts w:asciiTheme="minorBidi" w:hAnsiTheme="minorBidi"/>
                <w:b/>
              </w:rPr>
            </w:pPr>
            <w:r>
              <w:rPr>
                <w:rFonts w:asciiTheme="minorBidi" w:hAnsiTheme="minorBidi"/>
                <w:b/>
              </w:rPr>
              <w:t>Regional Skills Bodies</w:t>
            </w:r>
          </w:p>
          <w:p w:rsidR="00EF58CE" w:rsidRPr="00655243" w:rsidRDefault="00EF58CE" w:rsidP="008F4BEC">
            <w:pPr>
              <w:rPr>
                <w:rFonts w:asciiTheme="minorBidi" w:hAnsiTheme="minorBidi"/>
                <w:i/>
              </w:rPr>
            </w:pPr>
            <w:r w:rsidRPr="00655243">
              <w:rPr>
                <w:rFonts w:asciiTheme="minorBidi" w:hAnsiTheme="minorBidi"/>
                <w:i/>
              </w:rPr>
              <w:t>(Section 6 of the consultation document)</w:t>
            </w:r>
          </w:p>
        </w:tc>
      </w:tr>
      <w:tr w:rsidR="00C16AB2" w:rsidRPr="00EC38F1" w:rsidTr="0008510D">
        <w:tc>
          <w:tcPr>
            <w:tcW w:w="2093" w:type="dxa"/>
          </w:tcPr>
          <w:p w:rsidR="00C16AB2" w:rsidRPr="0008510D" w:rsidRDefault="00FE3DB3" w:rsidP="00655243">
            <w:pPr>
              <w:rPr>
                <w:rFonts w:asciiTheme="minorBidi" w:hAnsiTheme="minorBidi"/>
                <w:b/>
                <w:bCs/>
              </w:rPr>
            </w:pPr>
            <w:r w:rsidRPr="0008510D">
              <w:rPr>
                <w:rFonts w:asciiTheme="minorBidi" w:hAnsiTheme="minorBidi"/>
                <w:b/>
                <w:bCs/>
              </w:rPr>
              <w:t xml:space="preserve">Question </w:t>
            </w:r>
            <w:r w:rsidR="00735E2D">
              <w:rPr>
                <w:rFonts w:asciiTheme="minorBidi" w:hAnsiTheme="minorBidi"/>
                <w:b/>
                <w:bCs/>
              </w:rPr>
              <w:t>5</w:t>
            </w:r>
            <w:r w:rsidR="00DD19E8">
              <w:rPr>
                <w:rFonts w:asciiTheme="minorBidi" w:hAnsiTheme="minorBidi"/>
                <w:b/>
                <w:bCs/>
              </w:rPr>
              <w:t>1</w:t>
            </w:r>
            <w:r w:rsidR="00C16AB2" w:rsidRPr="0008510D">
              <w:rPr>
                <w:rFonts w:asciiTheme="minorBidi" w:hAnsiTheme="minorBidi"/>
                <w:b/>
                <w:bCs/>
              </w:rPr>
              <w:t>.</w:t>
            </w:r>
          </w:p>
        </w:tc>
        <w:tc>
          <w:tcPr>
            <w:tcW w:w="7654" w:type="dxa"/>
          </w:tcPr>
          <w:p w:rsidR="00FE3DB3" w:rsidRPr="0008510D" w:rsidRDefault="00FE3DB3" w:rsidP="00FE3DB3">
            <w:pPr>
              <w:rPr>
                <w:rFonts w:asciiTheme="minorBidi" w:hAnsiTheme="minorBidi"/>
                <w:b/>
              </w:rPr>
            </w:pPr>
            <w:r w:rsidRPr="0008510D">
              <w:rPr>
                <w:rFonts w:asciiTheme="minorBidi" w:hAnsiTheme="minorBidi"/>
                <w:b/>
              </w:rPr>
              <w:t xml:space="preserve">Do you agree with the concept of a regional skills body to support improved regional labour market outcomes? </w:t>
            </w:r>
          </w:p>
          <w:p w:rsidR="00FE3DB3" w:rsidRPr="0008510D" w:rsidRDefault="00A46AF3" w:rsidP="0008510D">
            <w:pPr>
              <w:ind w:left="360"/>
              <w:rPr>
                <w:rFonts w:asciiTheme="minorBidi" w:hAnsiTheme="minorBidi"/>
                <w:bCs/>
              </w:rPr>
            </w:pPr>
            <w:sdt>
              <w:sdtPr>
                <w:rPr>
                  <w:rFonts w:asciiTheme="minorBidi" w:hAnsiTheme="minorBidi"/>
                </w:rPr>
                <w:id w:val="-1418322210"/>
                <w14:checkbox>
                  <w14:checked w14:val="0"/>
                  <w14:checkedState w14:val="2612" w14:font="MS Gothic"/>
                  <w14:uncheckedState w14:val="2610" w14:font="MS Gothic"/>
                </w14:checkbox>
              </w:sdtPr>
              <w:sdtContent>
                <w:r w:rsidR="007B0685" w:rsidRPr="0008510D">
                  <w:rPr>
                    <w:rFonts w:ascii="MS Gothic" w:eastAsia="MS Gothic" w:hAnsi="MS Gothic" w:cs="MS Gothic"/>
                  </w:rPr>
                  <w:t>☐</w:t>
                </w:r>
              </w:sdtContent>
            </w:sdt>
            <w:r w:rsidR="007B0685" w:rsidRPr="0008510D">
              <w:rPr>
                <w:rFonts w:asciiTheme="minorBidi" w:hAnsiTheme="minorBidi"/>
                <w:bCs/>
              </w:rPr>
              <w:t xml:space="preserve"> </w:t>
            </w:r>
            <w:r w:rsidR="00FE3DB3" w:rsidRPr="0008510D">
              <w:rPr>
                <w:rFonts w:asciiTheme="minorBidi" w:hAnsiTheme="minorBidi"/>
                <w:bCs/>
              </w:rPr>
              <w:t xml:space="preserve">Yes </w:t>
            </w:r>
          </w:p>
          <w:p w:rsidR="00C16AB2" w:rsidRPr="0008510D" w:rsidRDefault="00A46AF3" w:rsidP="0008510D">
            <w:pPr>
              <w:ind w:left="360"/>
              <w:rPr>
                <w:rFonts w:asciiTheme="minorBidi" w:hAnsiTheme="minorBidi"/>
                <w:bCs/>
              </w:rPr>
            </w:pPr>
            <w:sdt>
              <w:sdtPr>
                <w:rPr>
                  <w:rFonts w:asciiTheme="minorBidi" w:hAnsiTheme="minorBidi"/>
                </w:rPr>
                <w:id w:val="1921058590"/>
                <w14:checkbox>
                  <w14:checked w14:val="0"/>
                  <w14:checkedState w14:val="2612" w14:font="MS Gothic"/>
                  <w14:uncheckedState w14:val="2610" w14:font="MS Gothic"/>
                </w14:checkbox>
              </w:sdtPr>
              <w:sdtContent>
                <w:r w:rsidR="007B0685" w:rsidRPr="0008510D">
                  <w:rPr>
                    <w:rFonts w:ascii="MS Gothic" w:eastAsia="MS Gothic" w:hAnsi="MS Gothic" w:cs="MS Gothic"/>
                  </w:rPr>
                  <w:t>☐</w:t>
                </w:r>
              </w:sdtContent>
            </w:sdt>
            <w:r w:rsidR="007B0685" w:rsidRPr="0008510D">
              <w:rPr>
                <w:rFonts w:asciiTheme="minorBidi" w:hAnsiTheme="minorBidi"/>
                <w:bCs/>
              </w:rPr>
              <w:t xml:space="preserve"> </w:t>
            </w:r>
            <w:r w:rsidR="00FE3DB3" w:rsidRPr="0008510D">
              <w:rPr>
                <w:rFonts w:asciiTheme="minorBidi" w:hAnsiTheme="minorBidi"/>
                <w:bCs/>
              </w:rPr>
              <w:t xml:space="preserve">No </w:t>
            </w:r>
          </w:p>
          <w:p w:rsidR="00FE3DB3" w:rsidRPr="0008510D" w:rsidRDefault="00A46AF3" w:rsidP="0008510D">
            <w:pPr>
              <w:ind w:left="360"/>
              <w:rPr>
                <w:rFonts w:asciiTheme="minorBidi" w:eastAsia="Times New Roman" w:hAnsiTheme="minorBidi"/>
                <w:b/>
                <w:bCs/>
                <w:color w:val="4F81BD" w:themeColor="accent1"/>
                <w:sz w:val="18"/>
                <w:szCs w:val="18"/>
                <w:lang w:eastAsia="en-NZ"/>
              </w:rPr>
            </w:pPr>
            <w:sdt>
              <w:sdtPr>
                <w:rPr>
                  <w:rFonts w:asciiTheme="minorBidi" w:hAnsiTheme="minorBidi"/>
                </w:rPr>
                <w:id w:val="1241292375"/>
                <w14:checkbox>
                  <w14:checked w14:val="0"/>
                  <w14:checkedState w14:val="2612" w14:font="MS Gothic"/>
                  <w14:uncheckedState w14:val="2610" w14:font="MS Gothic"/>
                </w14:checkbox>
              </w:sdtPr>
              <w:sdtContent>
                <w:r w:rsidR="007B0685" w:rsidRPr="0008510D">
                  <w:rPr>
                    <w:rFonts w:ascii="MS Gothic" w:eastAsia="MS Gothic" w:hAnsi="MS Gothic" w:cs="MS Gothic"/>
                  </w:rPr>
                  <w:t>☐</w:t>
                </w:r>
              </w:sdtContent>
            </w:sdt>
            <w:r w:rsidR="007B0685" w:rsidRPr="0008510D">
              <w:rPr>
                <w:rFonts w:asciiTheme="minorBidi" w:hAnsiTheme="minorBidi"/>
                <w:bCs/>
              </w:rPr>
              <w:t xml:space="preserve"> </w:t>
            </w:r>
            <w:r w:rsidR="00FE3DB3" w:rsidRPr="0008510D">
              <w:rPr>
                <w:rFonts w:asciiTheme="minorBidi" w:hAnsiTheme="minorBidi"/>
                <w:bCs/>
              </w:rPr>
              <w:t>Unsure</w:t>
            </w:r>
          </w:p>
          <w:p w:rsidR="007B0685" w:rsidRPr="0008510D" w:rsidRDefault="00A46AF3" w:rsidP="0008510D">
            <w:pPr>
              <w:ind w:left="360"/>
              <w:rPr>
                <w:rFonts w:asciiTheme="minorBidi" w:hAnsiTheme="minorBidi"/>
                <w:bCs/>
              </w:rPr>
            </w:pPr>
            <w:sdt>
              <w:sdtPr>
                <w:rPr>
                  <w:rFonts w:asciiTheme="minorBidi" w:hAnsiTheme="minorBidi"/>
                </w:rPr>
                <w:id w:val="-274786726"/>
                <w14:checkbox>
                  <w14:checked w14:val="0"/>
                  <w14:checkedState w14:val="2612" w14:font="MS Gothic"/>
                  <w14:uncheckedState w14:val="2610" w14:font="MS Gothic"/>
                </w14:checkbox>
              </w:sdtPr>
              <w:sdtContent>
                <w:r w:rsidR="00C4760E" w:rsidRPr="0008510D">
                  <w:rPr>
                    <w:rFonts w:ascii="MS Gothic" w:eastAsia="MS Gothic" w:hAnsi="MS Gothic" w:cs="MS Gothic"/>
                  </w:rPr>
                  <w:t>☐</w:t>
                </w:r>
              </w:sdtContent>
            </w:sdt>
            <w:r w:rsidR="007B0685" w:rsidRPr="0008510D">
              <w:rPr>
                <w:rFonts w:asciiTheme="minorBidi" w:hAnsiTheme="minorBidi"/>
                <w:bCs/>
              </w:rPr>
              <w:t xml:space="preserve"> No opinion</w:t>
            </w:r>
          </w:p>
          <w:p w:rsidR="00C16AB2" w:rsidRPr="0008510D" w:rsidRDefault="00C16AB2" w:rsidP="008F4BEC">
            <w:pPr>
              <w:rPr>
                <w:rFonts w:asciiTheme="minorBidi" w:hAnsiTheme="minorBidi"/>
                <w:bCs/>
              </w:rPr>
            </w:pPr>
          </w:p>
        </w:tc>
      </w:tr>
      <w:tr w:rsidR="00C35129" w:rsidRPr="00EC38F1" w:rsidTr="0008510D">
        <w:tc>
          <w:tcPr>
            <w:tcW w:w="2093" w:type="dxa"/>
          </w:tcPr>
          <w:p w:rsidR="00C35129" w:rsidRPr="0008510D" w:rsidRDefault="00C35129" w:rsidP="0058288F">
            <w:pPr>
              <w:rPr>
                <w:rFonts w:asciiTheme="minorBidi" w:hAnsiTheme="minorBidi"/>
                <w:b/>
                <w:bCs/>
              </w:rPr>
            </w:pPr>
            <w:r w:rsidRPr="0008510D">
              <w:rPr>
                <w:rFonts w:asciiTheme="minorBidi" w:hAnsiTheme="minorBidi"/>
                <w:b/>
                <w:bCs/>
              </w:rPr>
              <w:t>Question</w:t>
            </w:r>
            <w:r w:rsidR="00FE3DB3" w:rsidRPr="0008510D">
              <w:rPr>
                <w:rFonts w:asciiTheme="minorBidi" w:hAnsiTheme="minorBidi"/>
                <w:b/>
                <w:bCs/>
              </w:rPr>
              <w:t>s</w:t>
            </w:r>
            <w:r w:rsidRPr="0008510D">
              <w:rPr>
                <w:rFonts w:asciiTheme="minorBidi" w:hAnsiTheme="minorBidi"/>
                <w:b/>
                <w:bCs/>
              </w:rPr>
              <w:t xml:space="preserve"> </w:t>
            </w:r>
            <w:r w:rsidR="00EF58CE">
              <w:rPr>
                <w:rFonts w:asciiTheme="minorBidi" w:hAnsiTheme="minorBidi"/>
                <w:b/>
                <w:bCs/>
              </w:rPr>
              <w:t>5</w:t>
            </w:r>
            <w:r w:rsidR="0058288F">
              <w:rPr>
                <w:rFonts w:asciiTheme="minorBidi" w:hAnsiTheme="minorBidi"/>
                <w:b/>
                <w:bCs/>
              </w:rPr>
              <w:t>2</w:t>
            </w:r>
            <w:r w:rsidRPr="0008510D">
              <w:rPr>
                <w:rFonts w:asciiTheme="minorBidi" w:hAnsiTheme="minorBidi"/>
                <w:b/>
                <w:bCs/>
              </w:rPr>
              <w:t>.</w:t>
            </w:r>
          </w:p>
        </w:tc>
        <w:tc>
          <w:tcPr>
            <w:tcW w:w="7654" w:type="dxa"/>
          </w:tcPr>
          <w:p w:rsidR="00C16AB2" w:rsidRPr="0008510D" w:rsidRDefault="00EF58CE" w:rsidP="00FE3DB3">
            <w:pPr>
              <w:rPr>
                <w:rFonts w:asciiTheme="minorBidi" w:hAnsiTheme="minorBidi"/>
                <w:b/>
              </w:rPr>
            </w:pPr>
            <w:r>
              <w:rPr>
                <w:rFonts w:asciiTheme="minorBidi" w:hAnsiTheme="minorBidi"/>
                <w:b/>
              </w:rPr>
              <w:t>Please</w:t>
            </w:r>
            <w:r w:rsidR="00FE3DB3" w:rsidRPr="0008510D">
              <w:rPr>
                <w:rFonts w:asciiTheme="minorBidi" w:hAnsiTheme="minorBidi"/>
                <w:b/>
              </w:rPr>
              <w:t xml:space="preserve"> tell us why you agree, don’t agree or are unsure.</w:t>
            </w:r>
          </w:p>
          <w:p w:rsidR="00C00BED" w:rsidRPr="0008510D" w:rsidRDefault="00C00BED" w:rsidP="00FE3DB3">
            <w:pPr>
              <w:rPr>
                <w:rFonts w:asciiTheme="minorBidi" w:hAnsiTheme="minorBidi"/>
                <w:b/>
              </w:rPr>
            </w:pPr>
          </w:p>
        </w:tc>
      </w:tr>
      <w:tr w:rsidR="007A3B56" w:rsidRPr="00EC38F1" w:rsidTr="0008510D">
        <w:tc>
          <w:tcPr>
            <w:tcW w:w="2093" w:type="dxa"/>
          </w:tcPr>
          <w:p w:rsidR="007A3B56" w:rsidRPr="0008510D" w:rsidRDefault="00FE3DB3" w:rsidP="0058288F">
            <w:pPr>
              <w:rPr>
                <w:rFonts w:asciiTheme="minorBidi" w:hAnsiTheme="minorBidi"/>
                <w:b/>
                <w:bCs/>
              </w:rPr>
            </w:pPr>
            <w:r w:rsidRPr="0008510D">
              <w:rPr>
                <w:rFonts w:asciiTheme="minorBidi" w:hAnsiTheme="minorBidi"/>
                <w:b/>
                <w:bCs/>
              </w:rPr>
              <w:t xml:space="preserve">Question </w:t>
            </w:r>
            <w:r w:rsidR="00EF58CE">
              <w:rPr>
                <w:rFonts w:asciiTheme="minorBidi" w:hAnsiTheme="minorBidi"/>
                <w:b/>
                <w:bCs/>
              </w:rPr>
              <w:t>5</w:t>
            </w:r>
            <w:r w:rsidR="0058288F">
              <w:rPr>
                <w:rFonts w:asciiTheme="minorBidi" w:hAnsiTheme="minorBidi"/>
                <w:b/>
                <w:bCs/>
              </w:rPr>
              <w:t>3</w:t>
            </w:r>
            <w:r w:rsidR="00242BE6" w:rsidRPr="0008510D">
              <w:rPr>
                <w:rFonts w:asciiTheme="minorBidi" w:hAnsiTheme="minorBidi"/>
                <w:b/>
                <w:bCs/>
              </w:rPr>
              <w:t>.</w:t>
            </w:r>
          </w:p>
        </w:tc>
        <w:tc>
          <w:tcPr>
            <w:tcW w:w="7654" w:type="dxa"/>
          </w:tcPr>
          <w:p w:rsidR="00FE3DB3" w:rsidRPr="0008510D" w:rsidRDefault="00FE3DB3" w:rsidP="00FE3DB3">
            <w:pPr>
              <w:rPr>
                <w:rFonts w:asciiTheme="minorBidi" w:hAnsiTheme="minorBidi"/>
                <w:b/>
              </w:rPr>
            </w:pPr>
            <w:r w:rsidRPr="0008510D">
              <w:rPr>
                <w:rFonts w:asciiTheme="minorBidi" w:hAnsiTheme="minorBidi"/>
                <w:b/>
              </w:rPr>
              <w:t xml:space="preserve">What useful functions would a regional skills body serve in your region? </w:t>
            </w:r>
          </w:p>
          <w:p w:rsidR="007A3B56" w:rsidRPr="0008510D" w:rsidRDefault="007A3B56" w:rsidP="00FE3DB3">
            <w:pPr>
              <w:rPr>
                <w:rFonts w:asciiTheme="minorBidi" w:hAnsiTheme="minorBidi"/>
                <w:b/>
              </w:rPr>
            </w:pPr>
          </w:p>
          <w:p w:rsidR="00C00BED" w:rsidRPr="0008510D" w:rsidRDefault="00C00BED" w:rsidP="00FE3DB3">
            <w:pPr>
              <w:rPr>
                <w:rFonts w:asciiTheme="minorBidi" w:hAnsiTheme="minorBidi"/>
                <w:b/>
              </w:rPr>
            </w:pPr>
          </w:p>
        </w:tc>
      </w:tr>
      <w:tr w:rsidR="00C35129" w:rsidRPr="00EC38F1" w:rsidTr="0008510D">
        <w:tc>
          <w:tcPr>
            <w:tcW w:w="2093" w:type="dxa"/>
          </w:tcPr>
          <w:p w:rsidR="00C35129" w:rsidRPr="0008510D" w:rsidRDefault="00C35129" w:rsidP="00655243">
            <w:pPr>
              <w:rPr>
                <w:rFonts w:asciiTheme="minorBidi" w:hAnsiTheme="minorBidi"/>
                <w:b/>
                <w:bCs/>
              </w:rPr>
            </w:pPr>
            <w:r w:rsidRPr="0008510D">
              <w:rPr>
                <w:rFonts w:asciiTheme="minorBidi" w:hAnsiTheme="minorBidi"/>
                <w:b/>
              </w:rPr>
              <w:t xml:space="preserve">Question </w:t>
            </w:r>
            <w:r w:rsidR="00EF58CE">
              <w:rPr>
                <w:rFonts w:asciiTheme="minorBidi" w:hAnsiTheme="minorBidi"/>
                <w:b/>
              </w:rPr>
              <w:t>5</w:t>
            </w:r>
            <w:r w:rsidR="0058288F">
              <w:rPr>
                <w:rFonts w:asciiTheme="minorBidi" w:hAnsiTheme="minorBidi"/>
                <w:b/>
              </w:rPr>
              <w:t>4</w:t>
            </w:r>
            <w:r w:rsidRPr="0008510D">
              <w:rPr>
                <w:rFonts w:asciiTheme="minorBidi" w:hAnsiTheme="minorBidi"/>
                <w:b/>
              </w:rPr>
              <w:t>.</w:t>
            </w:r>
          </w:p>
        </w:tc>
        <w:tc>
          <w:tcPr>
            <w:tcW w:w="7654" w:type="dxa"/>
          </w:tcPr>
          <w:p w:rsidR="00C35129" w:rsidRPr="0008510D" w:rsidRDefault="00C16AB2" w:rsidP="00C35129">
            <w:pPr>
              <w:rPr>
                <w:rFonts w:asciiTheme="minorBidi" w:hAnsiTheme="minorBidi"/>
                <w:b/>
              </w:rPr>
            </w:pPr>
            <w:r w:rsidRPr="0008510D">
              <w:rPr>
                <w:rFonts w:asciiTheme="minorBidi" w:hAnsiTheme="minorBidi"/>
                <w:b/>
              </w:rPr>
              <w:t xml:space="preserve">How </w:t>
            </w:r>
            <w:r w:rsidR="00FE3DB3" w:rsidRPr="0008510D">
              <w:rPr>
                <w:rFonts w:asciiTheme="minorBidi" w:hAnsiTheme="minorBidi"/>
                <w:b/>
              </w:rPr>
              <w:t>might such a</w:t>
            </w:r>
            <w:r w:rsidRPr="0008510D">
              <w:rPr>
                <w:rFonts w:asciiTheme="minorBidi" w:hAnsiTheme="minorBidi"/>
                <w:b/>
              </w:rPr>
              <w:t xml:space="preserve"> body work </w:t>
            </w:r>
            <w:r w:rsidR="00FE3DB3" w:rsidRPr="0008510D">
              <w:rPr>
                <w:rFonts w:asciiTheme="minorBidi" w:hAnsiTheme="minorBidi"/>
                <w:b/>
              </w:rPr>
              <w:t>and what powers/abilities would it need to have (e.g. decision-making or powers to recommend or direct)?</w:t>
            </w:r>
            <w:r w:rsidRPr="0008510D">
              <w:rPr>
                <w:rFonts w:asciiTheme="minorBidi" w:hAnsiTheme="minorBidi"/>
                <w:b/>
              </w:rPr>
              <w:t xml:space="preserve"> </w:t>
            </w:r>
          </w:p>
          <w:p w:rsidR="00C35129" w:rsidRPr="0008510D" w:rsidRDefault="00C35129" w:rsidP="007A3B56">
            <w:pPr>
              <w:rPr>
                <w:rFonts w:asciiTheme="minorBidi" w:hAnsiTheme="minorBidi"/>
                <w:b/>
              </w:rPr>
            </w:pPr>
          </w:p>
        </w:tc>
      </w:tr>
      <w:tr w:rsidR="00EF58CE" w:rsidRPr="00EC38F1" w:rsidTr="00655243">
        <w:tc>
          <w:tcPr>
            <w:tcW w:w="9747" w:type="dxa"/>
            <w:gridSpan w:val="2"/>
            <w:shd w:val="clear" w:color="auto" w:fill="B8CCE4" w:themeFill="accent1" w:themeFillTint="66"/>
          </w:tcPr>
          <w:p w:rsidR="00EF58CE" w:rsidRDefault="00EF58CE" w:rsidP="00C35129">
            <w:pPr>
              <w:rPr>
                <w:rFonts w:asciiTheme="minorBidi" w:hAnsiTheme="minorBidi"/>
                <w:b/>
              </w:rPr>
            </w:pPr>
            <w:r>
              <w:rPr>
                <w:rFonts w:asciiTheme="minorBidi" w:hAnsiTheme="minorBidi"/>
                <w:b/>
              </w:rPr>
              <w:t>Regional jobs and skills hubs</w:t>
            </w:r>
          </w:p>
          <w:p w:rsidR="00EF58CE" w:rsidRPr="00655243" w:rsidRDefault="00EF58CE" w:rsidP="00C35129">
            <w:pPr>
              <w:rPr>
                <w:rFonts w:asciiTheme="minorBidi" w:hAnsiTheme="minorBidi"/>
                <w:i/>
              </w:rPr>
            </w:pPr>
            <w:r w:rsidRPr="00655243">
              <w:rPr>
                <w:rFonts w:asciiTheme="minorBidi" w:hAnsiTheme="minorBidi"/>
                <w:i/>
              </w:rPr>
              <w:t>(Section 6 of the consultation document)</w:t>
            </w:r>
          </w:p>
        </w:tc>
      </w:tr>
      <w:tr w:rsidR="00C35129" w:rsidRPr="00EC38F1" w:rsidTr="0008510D">
        <w:tc>
          <w:tcPr>
            <w:tcW w:w="2093" w:type="dxa"/>
          </w:tcPr>
          <w:p w:rsidR="00C35129" w:rsidRPr="0008510D" w:rsidRDefault="00FE3DB3" w:rsidP="0058288F">
            <w:pPr>
              <w:rPr>
                <w:rFonts w:asciiTheme="minorBidi" w:hAnsiTheme="minorBidi"/>
                <w:b/>
                <w:bCs/>
              </w:rPr>
            </w:pPr>
            <w:r w:rsidRPr="0008510D">
              <w:rPr>
                <w:rFonts w:asciiTheme="minorBidi" w:eastAsiaTheme="majorEastAsia" w:hAnsiTheme="minorBidi"/>
                <w:b/>
                <w:bCs/>
              </w:rPr>
              <w:t xml:space="preserve">Question </w:t>
            </w:r>
            <w:r w:rsidR="00EF58CE">
              <w:rPr>
                <w:rFonts w:asciiTheme="minorBidi" w:eastAsiaTheme="majorEastAsia" w:hAnsiTheme="minorBidi"/>
                <w:b/>
                <w:bCs/>
              </w:rPr>
              <w:t>5</w:t>
            </w:r>
            <w:r w:rsidR="0058288F">
              <w:rPr>
                <w:rFonts w:asciiTheme="minorBidi" w:eastAsiaTheme="majorEastAsia" w:hAnsiTheme="minorBidi"/>
                <w:b/>
                <w:bCs/>
              </w:rPr>
              <w:t>5</w:t>
            </w:r>
            <w:r w:rsidR="00C35129" w:rsidRPr="0008510D">
              <w:rPr>
                <w:rFonts w:asciiTheme="minorBidi" w:eastAsiaTheme="majorEastAsia" w:hAnsiTheme="minorBidi"/>
                <w:bCs/>
              </w:rPr>
              <w:t>.</w:t>
            </w:r>
          </w:p>
        </w:tc>
        <w:tc>
          <w:tcPr>
            <w:tcW w:w="7654" w:type="dxa"/>
          </w:tcPr>
          <w:p w:rsidR="007A3B56" w:rsidRPr="0008510D" w:rsidRDefault="00C35129" w:rsidP="00C35129">
            <w:pPr>
              <w:rPr>
                <w:rFonts w:asciiTheme="minorBidi" w:hAnsiTheme="minorBidi"/>
                <w:b/>
              </w:rPr>
            </w:pPr>
            <w:r w:rsidRPr="0008510D">
              <w:rPr>
                <w:rFonts w:asciiTheme="minorBidi" w:hAnsiTheme="minorBidi"/>
                <w:b/>
              </w:rPr>
              <w:t xml:space="preserve">Do you think that regional jobs and skills hubs could be a useful way to support labour market </w:t>
            </w:r>
            <w:r w:rsidR="00D246A8" w:rsidRPr="0008510D">
              <w:rPr>
                <w:rFonts w:asciiTheme="minorBidi" w:hAnsiTheme="minorBidi"/>
                <w:b/>
              </w:rPr>
              <w:t>coordination</w:t>
            </w:r>
            <w:r w:rsidRPr="0008510D">
              <w:rPr>
                <w:rFonts w:asciiTheme="minorBidi" w:hAnsiTheme="minorBidi"/>
                <w:b/>
              </w:rPr>
              <w:t xml:space="preserve"> in </w:t>
            </w:r>
            <w:r w:rsidR="00D246A8" w:rsidRPr="0008510D">
              <w:rPr>
                <w:rFonts w:asciiTheme="minorBidi" w:hAnsiTheme="minorBidi"/>
                <w:b/>
              </w:rPr>
              <w:t xml:space="preserve">the </w:t>
            </w:r>
            <w:r w:rsidRPr="0008510D">
              <w:rPr>
                <w:rFonts w:asciiTheme="minorBidi" w:hAnsiTheme="minorBidi"/>
                <w:b/>
              </w:rPr>
              <w:t xml:space="preserve">regions?  </w:t>
            </w:r>
          </w:p>
          <w:p w:rsidR="007A3B56" w:rsidRPr="0008510D" w:rsidRDefault="00A46AF3" w:rsidP="0008510D">
            <w:pPr>
              <w:ind w:left="360"/>
              <w:rPr>
                <w:rFonts w:asciiTheme="minorBidi" w:hAnsiTheme="minorBidi"/>
                <w:bCs/>
              </w:rPr>
            </w:pPr>
            <w:sdt>
              <w:sdtPr>
                <w:rPr>
                  <w:rFonts w:asciiTheme="minorBidi" w:hAnsiTheme="minorBidi"/>
                </w:rPr>
                <w:id w:val="596917314"/>
                <w14:checkbox>
                  <w14:checked w14:val="0"/>
                  <w14:checkedState w14:val="2612" w14:font="MS Gothic"/>
                  <w14:uncheckedState w14:val="2610" w14:font="MS Gothic"/>
                </w14:checkbox>
              </w:sdtPr>
              <w:sdtContent>
                <w:r w:rsidR="00C4760E" w:rsidRPr="0008510D">
                  <w:rPr>
                    <w:rFonts w:ascii="MS Gothic" w:eastAsia="MS Gothic" w:hAnsi="MS Gothic" w:cs="MS Gothic"/>
                  </w:rPr>
                  <w:t>☐</w:t>
                </w:r>
              </w:sdtContent>
            </w:sdt>
            <w:r w:rsidR="00C4760E" w:rsidRPr="0008510D">
              <w:rPr>
                <w:rFonts w:asciiTheme="minorBidi" w:hAnsiTheme="minorBidi"/>
                <w:bCs/>
              </w:rPr>
              <w:t xml:space="preserve"> </w:t>
            </w:r>
            <w:r w:rsidR="00C35129" w:rsidRPr="0008510D">
              <w:rPr>
                <w:rFonts w:asciiTheme="minorBidi" w:hAnsiTheme="minorBidi"/>
                <w:bCs/>
              </w:rPr>
              <w:t>Yes</w:t>
            </w:r>
            <w:r w:rsidR="003D660E" w:rsidRPr="0008510D">
              <w:rPr>
                <w:rFonts w:asciiTheme="minorBidi" w:hAnsiTheme="minorBidi"/>
                <w:bCs/>
              </w:rPr>
              <w:t xml:space="preserve"> </w:t>
            </w:r>
          </w:p>
          <w:p w:rsidR="00C35129" w:rsidRPr="0008510D" w:rsidRDefault="00A46AF3" w:rsidP="0008510D">
            <w:pPr>
              <w:ind w:left="360"/>
              <w:rPr>
                <w:rFonts w:asciiTheme="minorBidi" w:hAnsiTheme="minorBidi"/>
                <w:bCs/>
              </w:rPr>
            </w:pPr>
            <w:sdt>
              <w:sdtPr>
                <w:rPr>
                  <w:rFonts w:asciiTheme="minorBidi" w:hAnsiTheme="minorBidi"/>
                </w:rPr>
                <w:id w:val="-276413475"/>
                <w14:checkbox>
                  <w14:checked w14:val="0"/>
                  <w14:checkedState w14:val="2612" w14:font="MS Gothic"/>
                  <w14:uncheckedState w14:val="2610" w14:font="MS Gothic"/>
                </w14:checkbox>
              </w:sdtPr>
              <w:sdtContent>
                <w:r w:rsidR="00C4760E" w:rsidRPr="0008510D">
                  <w:rPr>
                    <w:rFonts w:ascii="MS Gothic" w:eastAsia="MS Gothic" w:hAnsi="MS Gothic" w:cs="MS Gothic"/>
                  </w:rPr>
                  <w:t>☐</w:t>
                </w:r>
              </w:sdtContent>
            </w:sdt>
            <w:r w:rsidR="00C4760E" w:rsidRPr="0008510D">
              <w:rPr>
                <w:rFonts w:asciiTheme="minorBidi" w:hAnsiTheme="minorBidi"/>
                <w:bCs/>
              </w:rPr>
              <w:t xml:space="preserve"> </w:t>
            </w:r>
            <w:r w:rsidR="00C35129" w:rsidRPr="0008510D">
              <w:rPr>
                <w:rFonts w:asciiTheme="minorBidi" w:hAnsiTheme="minorBidi"/>
                <w:bCs/>
              </w:rPr>
              <w:t>No</w:t>
            </w:r>
            <w:r w:rsidR="00FE3DB3" w:rsidRPr="0008510D">
              <w:rPr>
                <w:rFonts w:asciiTheme="minorBidi" w:hAnsiTheme="minorBidi"/>
                <w:bCs/>
              </w:rPr>
              <w:t xml:space="preserve"> </w:t>
            </w:r>
          </w:p>
          <w:p w:rsidR="00FE3DB3" w:rsidRPr="0008510D" w:rsidRDefault="00A46AF3" w:rsidP="0008510D">
            <w:pPr>
              <w:ind w:left="360"/>
              <w:rPr>
                <w:rFonts w:asciiTheme="minorBidi" w:hAnsiTheme="minorBidi"/>
                <w:bCs/>
              </w:rPr>
            </w:pPr>
            <w:sdt>
              <w:sdtPr>
                <w:rPr>
                  <w:rFonts w:asciiTheme="minorBidi" w:hAnsiTheme="minorBidi"/>
                </w:rPr>
                <w:id w:val="-1222894674"/>
                <w14:checkbox>
                  <w14:checked w14:val="0"/>
                  <w14:checkedState w14:val="2612" w14:font="MS Gothic"/>
                  <w14:uncheckedState w14:val="2610" w14:font="MS Gothic"/>
                </w14:checkbox>
              </w:sdtPr>
              <w:sdtContent>
                <w:r w:rsidR="00C4760E" w:rsidRPr="0008510D">
                  <w:rPr>
                    <w:rFonts w:ascii="MS Gothic" w:eastAsia="MS Gothic" w:hAnsi="MS Gothic" w:cs="MS Gothic"/>
                  </w:rPr>
                  <w:t>☐</w:t>
                </w:r>
              </w:sdtContent>
            </w:sdt>
            <w:r w:rsidR="00C4760E" w:rsidRPr="0008510D">
              <w:rPr>
                <w:rFonts w:asciiTheme="minorBidi" w:hAnsiTheme="minorBidi"/>
                <w:bCs/>
              </w:rPr>
              <w:t xml:space="preserve"> </w:t>
            </w:r>
            <w:r w:rsidR="00FE3DB3" w:rsidRPr="0008510D">
              <w:rPr>
                <w:rFonts w:asciiTheme="minorBidi" w:hAnsiTheme="minorBidi"/>
                <w:bCs/>
              </w:rPr>
              <w:t>Unsure</w:t>
            </w:r>
          </w:p>
          <w:p w:rsidR="00C35129" w:rsidRPr="0008510D" w:rsidRDefault="00C35129" w:rsidP="0058288F">
            <w:pPr>
              <w:ind w:left="360"/>
              <w:rPr>
                <w:rFonts w:asciiTheme="minorBidi" w:hAnsiTheme="minorBidi"/>
                <w:bCs/>
              </w:rPr>
            </w:pPr>
          </w:p>
        </w:tc>
      </w:tr>
      <w:tr w:rsidR="00C35129" w:rsidRPr="00EC38F1" w:rsidTr="0008510D">
        <w:tc>
          <w:tcPr>
            <w:tcW w:w="2093" w:type="dxa"/>
          </w:tcPr>
          <w:p w:rsidR="00C35129" w:rsidRPr="0008510D" w:rsidRDefault="00FE3DB3" w:rsidP="00655243">
            <w:pPr>
              <w:rPr>
                <w:rFonts w:asciiTheme="minorBidi" w:hAnsiTheme="minorBidi"/>
                <w:b/>
                <w:bCs/>
              </w:rPr>
            </w:pPr>
            <w:r w:rsidRPr="0008510D">
              <w:rPr>
                <w:rFonts w:asciiTheme="minorBidi" w:eastAsiaTheme="majorEastAsia" w:hAnsiTheme="minorBidi"/>
                <w:b/>
                <w:bCs/>
              </w:rPr>
              <w:t>Question</w:t>
            </w:r>
            <w:r w:rsidR="00A20604" w:rsidRPr="0008510D">
              <w:rPr>
                <w:rFonts w:asciiTheme="minorBidi" w:eastAsiaTheme="majorEastAsia" w:hAnsiTheme="minorBidi"/>
                <w:b/>
                <w:bCs/>
              </w:rPr>
              <w:t>s</w:t>
            </w:r>
            <w:r w:rsidRPr="0008510D">
              <w:rPr>
                <w:rFonts w:asciiTheme="minorBidi" w:eastAsiaTheme="majorEastAsia" w:hAnsiTheme="minorBidi"/>
                <w:b/>
                <w:bCs/>
              </w:rPr>
              <w:t xml:space="preserve"> </w:t>
            </w:r>
            <w:r w:rsidR="00EF58CE">
              <w:rPr>
                <w:rFonts w:asciiTheme="minorBidi" w:eastAsiaTheme="majorEastAsia" w:hAnsiTheme="minorBidi"/>
                <w:b/>
                <w:bCs/>
              </w:rPr>
              <w:t>5</w:t>
            </w:r>
            <w:r w:rsidR="0058288F">
              <w:rPr>
                <w:rFonts w:asciiTheme="minorBidi" w:eastAsiaTheme="majorEastAsia" w:hAnsiTheme="minorBidi"/>
                <w:b/>
                <w:bCs/>
              </w:rPr>
              <w:t>6</w:t>
            </w:r>
            <w:r w:rsidR="00C35129" w:rsidRPr="0008510D">
              <w:rPr>
                <w:rFonts w:asciiTheme="minorBidi" w:eastAsiaTheme="majorEastAsia" w:hAnsiTheme="minorBidi"/>
                <w:b/>
                <w:bCs/>
              </w:rPr>
              <w:t>.</w:t>
            </w:r>
          </w:p>
        </w:tc>
        <w:tc>
          <w:tcPr>
            <w:tcW w:w="7654" w:type="dxa"/>
          </w:tcPr>
          <w:p w:rsidR="004F0198" w:rsidRPr="0008510D" w:rsidRDefault="00EF58CE" w:rsidP="00FE3DB3">
            <w:pPr>
              <w:rPr>
                <w:rFonts w:asciiTheme="minorBidi" w:hAnsiTheme="minorBidi"/>
                <w:b/>
              </w:rPr>
            </w:pPr>
            <w:r>
              <w:rPr>
                <w:rFonts w:asciiTheme="minorBidi" w:hAnsiTheme="minorBidi"/>
                <w:b/>
              </w:rPr>
              <w:t>Please</w:t>
            </w:r>
            <w:r w:rsidR="002A2B0C" w:rsidRPr="0008510D">
              <w:rPr>
                <w:rFonts w:asciiTheme="minorBidi" w:hAnsiTheme="minorBidi"/>
                <w:b/>
              </w:rPr>
              <w:t xml:space="preserve"> tell us why you agree, don’t agree or why you are unsure.</w:t>
            </w:r>
          </w:p>
          <w:p w:rsidR="002C21C8" w:rsidRPr="0008510D" w:rsidRDefault="002C21C8" w:rsidP="00FE3DB3">
            <w:pPr>
              <w:rPr>
                <w:rFonts w:asciiTheme="minorBidi" w:hAnsiTheme="minorBidi"/>
                <w:b/>
              </w:rPr>
            </w:pPr>
          </w:p>
        </w:tc>
      </w:tr>
      <w:tr w:rsidR="00C35129" w:rsidRPr="00EC38F1" w:rsidTr="0008510D">
        <w:tc>
          <w:tcPr>
            <w:tcW w:w="2093" w:type="dxa"/>
          </w:tcPr>
          <w:p w:rsidR="00C35129" w:rsidRPr="0008510D" w:rsidRDefault="002A2B0C" w:rsidP="00655243">
            <w:pPr>
              <w:rPr>
                <w:rFonts w:asciiTheme="minorBidi" w:hAnsiTheme="minorBidi"/>
                <w:b/>
                <w:bCs/>
              </w:rPr>
            </w:pPr>
            <w:r w:rsidRPr="0008510D">
              <w:rPr>
                <w:rFonts w:asciiTheme="minorBidi" w:hAnsiTheme="minorBidi"/>
                <w:b/>
                <w:bCs/>
              </w:rPr>
              <w:t xml:space="preserve">Question </w:t>
            </w:r>
            <w:r w:rsidR="00EF58CE">
              <w:rPr>
                <w:rFonts w:asciiTheme="minorBidi" w:hAnsiTheme="minorBidi"/>
                <w:b/>
                <w:bCs/>
              </w:rPr>
              <w:t>5</w:t>
            </w:r>
            <w:r w:rsidR="0058288F">
              <w:rPr>
                <w:rFonts w:asciiTheme="minorBidi" w:hAnsiTheme="minorBidi"/>
                <w:b/>
                <w:bCs/>
              </w:rPr>
              <w:t>7</w:t>
            </w:r>
            <w:r w:rsidR="00C35129" w:rsidRPr="0008510D">
              <w:rPr>
                <w:rFonts w:asciiTheme="minorBidi" w:hAnsiTheme="minorBidi"/>
                <w:b/>
                <w:bCs/>
              </w:rPr>
              <w:t>.</w:t>
            </w:r>
          </w:p>
        </w:tc>
        <w:tc>
          <w:tcPr>
            <w:tcW w:w="7654" w:type="dxa"/>
          </w:tcPr>
          <w:p w:rsidR="00C35129" w:rsidRPr="0008510D" w:rsidRDefault="00C35129" w:rsidP="00C35129">
            <w:pPr>
              <w:rPr>
                <w:rFonts w:asciiTheme="minorBidi" w:hAnsiTheme="minorBidi"/>
                <w:b/>
              </w:rPr>
            </w:pPr>
            <w:r w:rsidRPr="0008510D">
              <w:rPr>
                <w:rFonts w:asciiTheme="minorBidi" w:hAnsiTheme="minorBidi"/>
                <w:b/>
              </w:rPr>
              <w:t xml:space="preserve">In what circumstances could </w:t>
            </w:r>
            <w:r w:rsidR="002A2B0C" w:rsidRPr="0008510D">
              <w:rPr>
                <w:rFonts w:asciiTheme="minorBidi" w:hAnsiTheme="minorBidi"/>
                <w:b/>
              </w:rPr>
              <w:t xml:space="preserve">jobs and skills </w:t>
            </w:r>
            <w:r w:rsidRPr="0008510D">
              <w:rPr>
                <w:rFonts w:asciiTheme="minorBidi" w:hAnsiTheme="minorBidi"/>
                <w:b/>
              </w:rPr>
              <w:t>hubs be most useful?</w:t>
            </w:r>
            <w:r w:rsidR="002A2B0C" w:rsidRPr="0008510D">
              <w:rPr>
                <w:rFonts w:asciiTheme="minorBidi" w:hAnsiTheme="minorBidi"/>
                <w:b/>
              </w:rPr>
              <w:t xml:space="preserve"> If you are familiar with the examples in the discussion document, please reflect this in your comments.</w:t>
            </w:r>
          </w:p>
          <w:p w:rsidR="00C35129" w:rsidRPr="0008510D" w:rsidRDefault="00C35129" w:rsidP="007A3B56">
            <w:pPr>
              <w:rPr>
                <w:rFonts w:asciiTheme="minorBidi" w:hAnsiTheme="minorBidi"/>
                <w:b/>
              </w:rPr>
            </w:pPr>
          </w:p>
        </w:tc>
      </w:tr>
      <w:tr w:rsidR="00C35129" w:rsidRPr="00EC38F1" w:rsidTr="0008510D">
        <w:tc>
          <w:tcPr>
            <w:tcW w:w="2093" w:type="dxa"/>
          </w:tcPr>
          <w:p w:rsidR="00C35129" w:rsidRPr="0008510D" w:rsidRDefault="002A2B0C" w:rsidP="00655243">
            <w:pPr>
              <w:rPr>
                <w:rFonts w:asciiTheme="minorBidi" w:hAnsiTheme="minorBidi"/>
                <w:b/>
                <w:bCs/>
              </w:rPr>
            </w:pPr>
            <w:r w:rsidRPr="0008510D">
              <w:rPr>
                <w:rFonts w:asciiTheme="minorBidi" w:hAnsiTheme="minorBidi"/>
                <w:b/>
                <w:bCs/>
              </w:rPr>
              <w:t xml:space="preserve">Question </w:t>
            </w:r>
            <w:r w:rsidR="0058288F">
              <w:rPr>
                <w:rFonts w:asciiTheme="minorBidi" w:hAnsiTheme="minorBidi"/>
                <w:b/>
                <w:bCs/>
              </w:rPr>
              <w:t>58</w:t>
            </w:r>
            <w:r w:rsidR="00C35129" w:rsidRPr="0008510D">
              <w:rPr>
                <w:rFonts w:asciiTheme="minorBidi" w:hAnsiTheme="minorBidi"/>
                <w:b/>
                <w:bCs/>
              </w:rPr>
              <w:t>.</w:t>
            </w:r>
          </w:p>
        </w:tc>
        <w:tc>
          <w:tcPr>
            <w:tcW w:w="7654" w:type="dxa"/>
          </w:tcPr>
          <w:p w:rsidR="00C35129" w:rsidRPr="0008510D" w:rsidRDefault="00C35129" w:rsidP="007A3B56">
            <w:pPr>
              <w:rPr>
                <w:rFonts w:asciiTheme="minorBidi" w:hAnsiTheme="minorBidi"/>
                <w:b/>
              </w:rPr>
            </w:pPr>
            <w:r w:rsidRPr="0008510D">
              <w:rPr>
                <w:rFonts w:asciiTheme="minorBidi" w:hAnsiTheme="minorBidi"/>
                <w:b/>
              </w:rPr>
              <w:t>What do</w:t>
            </w:r>
            <w:r w:rsidR="002A2B0C" w:rsidRPr="0008510D">
              <w:rPr>
                <w:rFonts w:asciiTheme="minorBidi" w:hAnsiTheme="minorBidi"/>
                <w:b/>
              </w:rPr>
              <w:t xml:space="preserve"> you think would be</w:t>
            </w:r>
            <w:r w:rsidRPr="0008510D">
              <w:rPr>
                <w:rFonts w:asciiTheme="minorBidi" w:hAnsiTheme="minorBidi"/>
                <w:b/>
              </w:rPr>
              <w:t xml:space="preserve"> critical to making the hubs work effectively?</w:t>
            </w:r>
          </w:p>
        </w:tc>
      </w:tr>
      <w:tr w:rsidR="00C35129" w:rsidRPr="00EC38F1" w:rsidTr="0008510D">
        <w:tc>
          <w:tcPr>
            <w:tcW w:w="2093" w:type="dxa"/>
          </w:tcPr>
          <w:p w:rsidR="00C35129" w:rsidRPr="0008510D" w:rsidRDefault="00C35129" w:rsidP="0058288F">
            <w:pPr>
              <w:rPr>
                <w:rFonts w:asciiTheme="minorBidi" w:hAnsiTheme="minorBidi"/>
                <w:b/>
                <w:bCs/>
              </w:rPr>
            </w:pPr>
            <w:r w:rsidRPr="0008510D">
              <w:rPr>
                <w:rFonts w:asciiTheme="minorBidi" w:hAnsiTheme="minorBidi"/>
                <w:b/>
              </w:rPr>
              <w:t>Question</w:t>
            </w:r>
            <w:r w:rsidR="00242BE6" w:rsidRPr="0008510D">
              <w:rPr>
                <w:rFonts w:asciiTheme="minorBidi" w:hAnsiTheme="minorBidi"/>
                <w:b/>
              </w:rPr>
              <w:t xml:space="preserve"> </w:t>
            </w:r>
            <w:r w:rsidR="0058288F">
              <w:rPr>
                <w:rFonts w:asciiTheme="minorBidi" w:hAnsiTheme="minorBidi"/>
                <w:b/>
              </w:rPr>
              <w:t>59</w:t>
            </w:r>
            <w:r w:rsidRPr="0008510D">
              <w:rPr>
                <w:rFonts w:asciiTheme="minorBidi" w:hAnsiTheme="minorBidi"/>
              </w:rPr>
              <w:t>.</w:t>
            </w:r>
          </w:p>
        </w:tc>
        <w:tc>
          <w:tcPr>
            <w:tcW w:w="7654" w:type="dxa"/>
          </w:tcPr>
          <w:p w:rsidR="007A3B56" w:rsidRPr="0008510D" w:rsidRDefault="002A2B0C" w:rsidP="00C35129">
            <w:pPr>
              <w:rPr>
                <w:rFonts w:asciiTheme="minorBidi" w:hAnsiTheme="minorBidi"/>
                <w:b/>
              </w:rPr>
            </w:pPr>
            <w:r w:rsidRPr="0008510D">
              <w:rPr>
                <w:rFonts w:asciiTheme="minorBidi" w:hAnsiTheme="minorBidi"/>
                <w:b/>
              </w:rPr>
              <w:t>What other ways are there to get regional labour markets working better to ensure employers are placing more New Zealanders into better jobs and to reduce our reliance on temporary migrant workers?</w:t>
            </w:r>
          </w:p>
          <w:p w:rsidR="00C35129" w:rsidRPr="0008510D" w:rsidRDefault="00C35129" w:rsidP="002A2B0C">
            <w:pPr>
              <w:pStyle w:val="ListParagraph"/>
              <w:rPr>
                <w:rFonts w:asciiTheme="minorBidi" w:hAnsiTheme="minorBidi"/>
                <w:b/>
              </w:rPr>
            </w:pPr>
          </w:p>
        </w:tc>
      </w:tr>
      <w:tr w:rsidR="00C33C55" w:rsidRPr="00EC38F1" w:rsidTr="0008510D">
        <w:tc>
          <w:tcPr>
            <w:tcW w:w="2093" w:type="dxa"/>
          </w:tcPr>
          <w:p w:rsidR="00C33C55" w:rsidRPr="0008510D" w:rsidRDefault="002A2B0C" w:rsidP="00655243">
            <w:pPr>
              <w:rPr>
                <w:rFonts w:asciiTheme="minorBidi" w:hAnsiTheme="minorBidi"/>
                <w:b/>
              </w:rPr>
            </w:pPr>
            <w:r w:rsidRPr="0008510D">
              <w:rPr>
                <w:rFonts w:asciiTheme="minorBidi" w:hAnsiTheme="minorBidi"/>
                <w:b/>
              </w:rPr>
              <w:t xml:space="preserve">Question </w:t>
            </w:r>
            <w:r w:rsidR="00EF58CE">
              <w:rPr>
                <w:rFonts w:asciiTheme="minorBidi" w:hAnsiTheme="minorBidi"/>
                <w:b/>
              </w:rPr>
              <w:t>6</w:t>
            </w:r>
            <w:r w:rsidR="0058288F">
              <w:rPr>
                <w:rFonts w:asciiTheme="minorBidi" w:hAnsiTheme="minorBidi"/>
                <w:b/>
              </w:rPr>
              <w:t>0</w:t>
            </w:r>
            <w:r w:rsidRPr="0008510D">
              <w:rPr>
                <w:rFonts w:asciiTheme="minorBidi" w:hAnsiTheme="minorBidi"/>
                <w:b/>
              </w:rPr>
              <w:t>.</w:t>
            </w:r>
          </w:p>
        </w:tc>
        <w:tc>
          <w:tcPr>
            <w:tcW w:w="7654" w:type="dxa"/>
          </w:tcPr>
          <w:p w:rsidR="00C33C55" w:rsidRPr="0008510D" w:rsidRDefault="002A2B0C" w:rsidP="002A2B0C">
            <w:pPr>
              <w:rPr>
                <w:rFonts w:asciiTheme="minorBidi" w:hAnsiTheme="minorBidi"/>
                <w:b/>
              </w:rPr>
            </w:pPr>
            <w:r w:rsidRPr="0008510D">
              <w:rPr>
                <w:rFonts w:asciiTheme="minorBidi" w:hAnsiTheme="minorBidi"/>
                <w:b/>
              </w:rPr>
              <w:t>What do you think the costs and benefits of a regional approach would be?</w:t>
            </w:r>
          </w:p>
          <w:p w:rsidR="002A2B0C" w:rsidRPr="0008510D" w:rsidRDefault="002A2B0C" w:rsidP="002A2B0C">
            <w:pPr>
              <w:rPr>
                <w:rFonts w:asciiTheme="minorBidi" w:hAnsiTheme="minorBidi"/>
                <w:b/>
              </w:rPr>
            </w:pPr>
          </w:p>
        </w:tc>
      </w:tr>
      <w:tr w:rsidR="00C35129" w:rsidRPr="00EC38F1" w:rsidTr="0008510D">
        <w:trPr>
          <w:trHeight w:val="530"/>
        </w:trPr>
        <w:tc>
          <w:tcPr>
            <w:tcW w:w="2093" w:type="dxa"/>
          </w:tcPr>
          <w:p w:rsidR="00C35129" w:rsidRPr="0008510D" w:rsidRDefault="00242BE6" w:rsidP="00655243">
            <w:pPr>
              <w:rPr>
                <w:rFonts w:asciiTheme="minorBidi" w:hAnsiTheme="minorBidi"/>
                <w:b/>
                <w:bCs/>
              </w:rPr>
            </w:pPr>
            <w:r w:rsidRPr="0008510D">
              <w:rPr>
                <w:rFonts w:asciiTheme="minorBidi" w:hAnsiTheme="minorBidi"/>
                <w:b/>
              </w:rPr>
              <w:t xml:space="preserve">Question </w:t>
            </w:r>
            <w:r w:rsidR="00EF58CE">
              <w:rPr>
                <w:rFonts w:asciiTheme="minorBidi" w:hAnsiTheme="minorBidi"/>
                <w:b/>
              </w:rPr>
              <w:t>6</w:t>
            </w:r>
            <w:r w:rsidR="0058288F">
              <w:rPr>
                <w:rFonts w:asciiTheme="minorBidi" w:hAnsiTheme="minorBidi"/>
                <w:b/>
              </w:rPr>
              <w:t>1</w:t>
            </w:r>
            <w:r w:rsidR="00C35129" w:rsidRPr="0008510D">
              <w:rPr>
                <w:rFonts w:asciiTheme="minorBidi" w:hAnsiTheme="minorBidi"/>
                <w:b/>
              </w:rPr>
              <w:t>.</w:t>
            </w:r>
          </w:p>
        </w:tc>
        <w:tc>
          <w:tcPr>
            <w:tcW w:w="7654" w:type="dxa"/>
          </w:tcPr>
          <w:p w:rsidR="00C35129" w:rsidRPr="0008510D" w:rsidRDefault="002C21C8" w:rsidP="002C21C8">
            <w:pPr>
              <w:rPr>
                <w:rFonts w:asciiTheme="minorBidi" w:hAnsiTheme="minorBidi"/>
                <w:b/>
              </w:rPr>
            </w:pPr>
            <w:r w:rsidRPr="0008510D">
              <w:rPr>
                <w:rFonts w:asciiTheme="minorBidi" w:hAnsiTheme="minorBidi"/>
                <w:b/>
              </w:rPr>
              <w:t>At a more general level, what other ways are there to improve labour market outcomes for New Zealanders?</w:t>
            </w:r>
          </w:p>
          <w:p w:rsidR="004F0198" w:rsidRPr="0008510D" w:rsidRDefault="004F0198" w:rsidP="002E3CFC">
            <w:pPr>
              <w:rPr>
                <w:rFonts w:asciiTheme="minorBidi" w:hAnsiTheme="minorBidi"/>
                <w:b/>
              </w:rPr>
            </w:pPr>
          </w:p>
        </w:tc>
      </w:tr>
      <w:tr w:rsidR="00C35129" w:rsidRPr="00EC38F1" w:rsidTr="0008510D">
        <w:tc>
          <w:tcPr>
            <w:tcW w:w="2093" w:type="dxa"/>
          </w:tcPr>
          <w:p w:rsidR="00C35129" w:rsidRPr="0008510D" w:rsidRDefault="00242BE6" w:rsidP="00655243">
            <w:pPr>
              <w:rPr>
                <w:rFonts w:asciiTheme="minorBidi" w:hAnsiTheme="minorBidi"/>
                <w:b/>
                <w:bCs/>
              </w:rPr>
            </w:pPr>
            <w:r w:rsidRPr="0008510D">
              <w:rPr>
                <w:rFonts w:asciiTheme="minorBidi" w:hAnsiTheme="minorBidi"/>
                <w:b/>
                <w:bCs/>
              </w:rPr>
              <w:t xml:space="preserve">Question </w:t>
            </w:r>
            <w:r w:rsidR="00EF58CE">
              <w:rPr>
                <w:rFonts w:asciiTheme="minorBidi" w:hAnsiTheme="minorBidi"/>
                <w:b/>
                <w:bCs/>
              </w:rPr>
              <w:t>6</w:t>
            </w:r>
            <w:r w:rsidR="0058288F">
              <w:rPr>
                <w:rFonts w:asciiTheme="minorBidi" w:hAnsiTheme="minorBidi"/>
                <w:b/>
                <w:bCs/>
              </w:rPr>
              <w:t>2</w:t>
            </w:r>
            <w:r w:rsidR="002E3CFC" w:rsidRPr="0008510D">
              <w:rPr>
                <w:rFonts w:asciiTheme="minorBidi" w:hAnsiTheme="minorBidi"/>
                <w:b/>
                <w:bCs/>
              </w:rPr>
              <w:t>.</w:t>
            </w:r>
          </w:p>
        </w:tc>
        <w:tc>
          <w:tcPr>
            <w:tcW w:w="7654" w:type="dxa"/>
          </w:tcPr>
          <w:p w:rsidR="002E3CFC" w:rsidRPr="0008510D" w:rsidRDefault="002C21C8" w:rsidP="002C21C8">
            <w:pPr>
              <w:rPr>
                <w:rFonts w:asciiTheme="minorBidi" w:hAnsiTheme="minorBidi"/>
                <w:b/>
              </w:rPr>
            </w:pPr>
            <w:r w:rsidRPr="0008510D">
              <w:rPr>
                <w:rFonts w:asciiTheme="minorBidi" w:hAnsiTheme="minorBidi"/>
                <w:b/>
              </w:rPr>
              <w:t>What aspects of overseas approaches to improving labour market outcomes do you think would work in New Zealand?</w:t>
            </w:r>
          </w:p>
          <w:p w:rsidR="002C21C8" w:rsidRPr="0008510D" w:rsidRDefault="002C21C8" w:rsidP="002C21C8">
            <w:pPr>
              <w:rPr>
                <w:rFonts w:asciiTheme="minorBidi" w:hAnsiTheme="minorBidi"/>
                <w:b/>
              </w:rPr>
            </w:pPr>
          </w:p>
        </w:tc>
      </w:tr>
    </w:tbl>
    <w:p w:rsidR="00C00BED" w:rsidRDefault="00C00BED">
      <w:pPr>
        <w:rPr>
          <w:rFonts w:asciiTheme="minorBidi" w:hAnsiTheme="minorBidi"/>
        </w:rPr>
      </w:pPr>
    </w:p>
    <w:p w:rsidR="0058288F" w:rsidRPr="0008510D" w:rsidRDefault="0058288F">
      <w:pPr>
        <w:rPr>
          <w:rFonts w:asciiTheme="minorBidi" w:hAnsiTheme="minorBidi"/>
        </w:rPr>
      </w:pPr>
    </w:p>
    <w:tbl>
      <w:tblPr>
        <w:tblStyle w:val="TableGrid"/>
        <w:tblW w:w="9747" w:type="dxa"/>
        <w:tblLook w:val="04A0" w:firstRow="1" w:lastRow="0" w:firstColumn="1" w:lastColumn="0" w:noHBand="0" w:noVBand="1"/>
      </w:tblPr>
      <w:tblGrid>
        <w:gridCol w:w="1809"/>
        <w:gridCol w:w="7938"/>
      </w:tblGrid>
      <w:tr w:rsidR="00117E69" w:rsidRPr="00EC38F1" w:rsidTr="0008510D">
        <w:tc>
          <w:tcPr>
            <w:tcW w:w="9747" w:type="dxa"/>
            <w:gridSpan w:val="2"/>
            <w:shd w:val="clear" w:color="auto" w:fill="C6D9F1" w:themeFill="text2" w:themeFillTint="33"/>
          </w:tcPr>
          <w:p w:rsidR="00256245" w:rsidRPr="00655243" w:rsidRDefault="00117E69">
            <w:pPr>
              <w:rPr>
                <w:rFonts w:asciiTheme="minorBidi" w:hAnsiTheme="minorBidi"/>
                <w:b/>
              </w:rPr>
            </w:pPr>
            <w:r w:rsidRPr="0008510D">
              <w:rPr>
                <w:rFonts w:asciiTheme="minorBidi" w:hAnsiTheme="minorBidi"/>
                <w:b/>
              </w:rPr>
              <w:lastRenderedPageBreak/>
              <w:t>Proposal 10</w:t>
            </w:r>
            <w:r w:rsidR="00D52C14" w:rsidRPr="00655243">
              <w:rPr>
                <w:rFonts w:asciiTheme="minorBidi" w:hAnsiTheme="minorBidi"/>
                <w:b/>
              </w:rPr>
              <w:t xml:space="preserve"> </w:t>
            </w:r>
            <w:r w:rsidR="00256245" w:rsidRPr="00655243">
              <w:rPr>
                <w:rFonts w:asciiTheme="minorBidi" w:hAnsiTheme="minorBidi"/>
                <w:b/>
              </w:rPr>
              <w:t>–</w:t>
            </w:r>
            <w:r w:rsidR="00D52C14" w:rsidRPr="00655243">
              <w:rPr>
                <w:rFonts w:asciiTheme="minorBidi" w:hAnsiTheme="minorBidi"/>
                <w:b/>
              </w:rPr>
              <w:t xml:space="preserve"> </w:t>
            </w:r>
            <w:r w:rsidR="00256245" w:rsidRPr="00655243">
              <w:rPr>
                <w:rFonts w:asciiTheme="minorBidi" w:hAnsiTheme="minorBidi"/>
                <w:b/>
              </w:rPr>
              <w:t>Implementation and general questions</w:t>
            </w:r>
          </w:p>
          <w:p w:rsidR="00D52C14" w:rsidRDefault="00D52C14">
            <w:pPr>
              <w:rPr>
                <w:rFonts w:asciiTheme="minorBidi" w:hAnsiTheme="minorBidi"/>
                <w:b/>
              </w:rPr>
            </w:pPr>
            <w:r w:rsidRPr="004811CD">
              <w:rPr>
                <w:rFonts w:asciiTheme="minorBidi" w:eastAsia="Times New Roman" w:hAnsiTheme="minorBidi"/>
                <w:bCs/>
                <w:i/>
                <w:iCs/>
                <w:lang w:eastAsia="en-GB"/>
              </w:rPr>
              <w:t>(Section </w:t>
            </w:r>
            <w:r>
              <w:rPr>
                <w:rFonts w:asciiTheme="minorBidi" w:eastAsia="Times New Roman" w:hAnsiTheme="minorBidi"/>
                <w:bCs/>
                <w:i/>
                <w:iCs/>
                <w:lang w:eastAsia="en-GB"/>
              </w:rPr>
              <w:t>10</w:t>
            </w:r>
            <w:r w:rsidRPr="004811CD">
              <w:rPr>
                <w:rFonts w:asciiTheme="minorBidi" w:eastAsia="Times New Roman" w:hAnsiTheme="minorBidi"/>
                <w:bCs/>
                <w:i/>
                <w:iCs/>
                <w:lang w:eastAsia="en-GB"/>
              </w:rPr>
              <w:t xml:space="preserve"> of the consultation document)</w:t>
            </w:r>
          </w:p>
          <w:p w:rsidR="00D52C14" w:rsidRDefault="00D52C14" w:rsidP="00117E69">
            <w:pPr>
              <w:rPr>
                <w:rFonts w:asciiTheme="minorBidi" w:hAnsiTheme="minorBidi"/>
                <w:b/>
              </w:rPr>
            </w:pPr>
          </w:p>
          <w:p w:rsidR="00117E69" w:rsidRPr="0008510D" w:rsidRDefault="00117E69">
            <w:pPr>
              <w:rPr>
                <w:rFonts w:asciiTheme="minorBidi" w:hAnsiTheme="minorBidi"/>
              </w:rPr>
            </w:pPr>
            <w:r w:rsidRPr="0008510D">
              <w:rPr>
                <w:rFonts w:asciiTheme="minorBidi" w:hAnsiTheme="minorBidi"/>
              </w:rPr>
              <w:t>Decisions w</w:t>
            </w:r>
            <w:r w:rsidR="00EB6A3C" w:rsidRPr="0008510D">
              <w:rPr>
                <w:rFonts w:asciiTheme="minorBidi" w:hAnsiTheme="minorBidi"/>
              </w:rPr>
              <w:t xml:space="preserve">ill be announced in mid-2019 </w:t>
            </w:r>
            <w:r w:rsidR="00256245">
              <w:rPr>
                <w:rFonts w:asciiTheme="minorBidi" w:hAnsiTheme="minorBidi"/>
              </w:rPr>
              <w:t xml:space="preserve">with proposals becoming operational over the following 12 to 18 months. </w:t>
            </w:r>
          </w:p>
          <w:p w:rsidR="00117E69" w:rsidRPr="0008510D" w:rsidRDefault="00117E69" w:rsidP="00117E69">
            <w:pPr>
              <w:contextualSpacing/>
              <w:rPr>
                <w:rFonts w:asciiTheme="minorBidi" w:eastAsiaTheme="majorEastAsia" w:hAnsiTheme="minorBidi"/>
                <w:bCs/>
              </w:rPr>
            </w:pPr>
          </w:p>
        </w:tc>
      </w:tr>
      <w:tr w:rsidR="00117E69" w:rsidRPr="00EC38F1" w:rsidTr="0008510D">
        <w:tc>
          <w:tcPr>
            <w:tcW w:w="1809" w:type="dxa"/>
          </w:tcPr>
          <w:p w:rsidR="00117E69" w:rsidRPr="0008510D" w:rsidRDefault="002B1B45" w:rsidP="00655243">
            <w:pPr>
              <w:rPr>
                <w:rFonts w:asciiTheme="minorBidi" w:eastAsiaTheme="majorEastAsia" w:hAnsiTheme="minorBidi"/>
                <w:b/>
                <w:bCs/>
              </w:rPr>
            </w:pPr>
            <w:r w:rsidRPr="0008510D">
              <w:rPr>
                <w:rFonts w:asciiTheme="minorBidi" w:hAnsiTheme="minorBidi"/>
                <w:b/>
                <w:lang w:val="en-AU"/>
              </w:rPr>
              <w:t xml:space="preserve">Question </w:t>
            </w:r>
            <w:r w:rsidR="000A7F79" w:rsidRPr="0008510D">
              <w:rPr>
                <w:rFonts w:asciiTheme="minorBidi" w:hAnsiTheme="minorBidi"/>
                <w:b/>
                <w:lang w:val="en-AU"/>
              </w:rPr>
              <w:t>6</w:t>
            </w:r>
            <w:r w:rsidR="0058288F">
              <w:rPr>
                <w:rFonts w:asciiTheme="minorBidi" w:hAnsiTheme="minorBidi"/>
                <w:b/>
                <w:lang w:val="en-AU"/>
              </w:rPr>
              <w:t>3</w:t>
            </w:r>
            <w:r w:rsidR="00256245">
              <w:rPr>
                <w:rFonts w:asciiTheme="minorBidi" w:hAnsiTheme="minorBidi"/>
                <w:b/>
                <w:lang w:val="en-AU"/>
              </w:rPr>
              <w:t>.</w:t>
            </w:r>
          </w:p>
        </w:tc>
        <w:tc>
          <w:tcPr>
            <w:tcW w:w="7938" w:type="dxa"/>
          </w:tcPr>
          <w:p w:rsidR="00117E69" w:rsidRPr="0008510D" w:rsidRDefault="00117E69" w:rsidP="00117E69">
            <w:pPr>
              <w:rPr>
                <w:rFonts w:asciiTheme="minorBidi" w:hAnsiTheme="minorBidi"/>
                <w:b/>
                <w:bCs/>
                <w:lang w:val="en-AU"/>
              </w:rPr>
            </w:pPr>
            <w:r w:rsidRPr="0008510D">
              <w:rPr>
                <w:rFonts w:asciiTheme="minorBidi" w:hAnsiTheme="minorBidi"/>
                <w:b/>
                <w:bCs/>
                <w:lang w:val="en-AU"/>
              </w:rPr>
              <w:t>What information and tools would be useful to help you transition to the new gateway framework?</w:t>
            </w:r>
          </w:p>
          <w:p w:rsidR="00117E69" w:rsidRPr="0008510D" w:rsidRDefault="00117E69" w:rsidP="00117E69">
            <w:pPr>
              <w:contextualSpacing/>
              <w:rPr>
                <w:rFonts w:asciiTheme="minorBidi" w:eastAsiaTheme="majorEastAsia" w:hAnsiTheme="minorBidi"/>
                <w:bCs/>
              </w:rPr>
            </w:pPr>
          </w:p>
        </w:tc>
      </w:tr>
      <w:tr w:rsidR="00117E69" w:rsidRPr="00EC38F1" w:rsidTr="0008510D">
        <w:tc>
          <w:tcPr>
            <w:tcW w:w="1809" w:type="dxa"/>
          </w:tcPr>
          <w:p w:rsidR="00117E69" w:rsidRPr="0008510D" w:rsidRDefault="00117E69" w:rsidP="00655243">
            <w:pPr>
              <w:rPr>
                <w:rFonts w:asciiTheme="minorBidi" w:eastAsiaTheme="majorEastAsia" w:hAnsiTheme="minorBidi"/>
                <w:b/>
                <w:bCs/>
              </w:rPr>
            </w:pPr>
            <w:r w:rsidRPr="0008510D">
              <w:rPr>
                <w:rFonts w:asciiTheme="minorBidi" w:eastAsiaTheme="majorEastAsia" w:hAnsiTheme="minorBidi"/>
                <w:b/>
                <w:bCs/>
              </w:rPr>
              <w:t xml:space="preserve">Question </w:t>
            </w:r>
            <w:r w:rsidR="000A7F79" w:rsidRPr="0008510D">
              <w:rPr>
                <w:rFonts w:asciiTheme="minorBidi" w:eastAsiaTheme="majorEastAsia" w:hAnsiTheme="minorBidi"/>
                <w:b/>
                <w:bCs/>
              </w:rPr>
              <w:t>6</w:t>
            </w:r>
            <w:r w:rsidR="0058288F">
              <w:rPr>
                <w:rFonts w:asciiTheme="minorBidi" w:eastAsiaTheme="majorEastAsia" w:hAnsiTheme="minorBidi"/>
                <w:b/>
                <w:bCs/>
              </w:rPr>
              <w:t>4</w:t>
            </w:r>
            <w:r w:rsidRPr="0008510D">
              <w:rPr>
                <w:rFonts w:asciiTheme="minorBidi" w:eastAsiaTheme="majorEastAsia" w:hAnsiTheme="minorBidi"/>
                <w:b/>
                <w:bCs/>
              </w:rPr>
              <w:t>.</w:t>
            </w:r>
          </w:p>
        </w:tc>
        <w:tc>
          <w:tcPr>
            <w:tcW w:w="7938" w:type="dxa"/>
          </w:tcPr>
          <w:p w:rsidR="00117E69" w:rsidRPr="0008510D" w:rsidRDefault="00117E69" w:rsidP="00117E69">
            <w:pPr>
              <w:rPr>
                <w:rFonts w:asciiTheme="minorBidi" w:eastAsiaTheme="majorEastAsia" w:hAnsiTheme="minorBidi"/>
                <w:b/>
                <w:bCs/>
              </w:rPr>
            </w:pPr>
            <w:r w:rsidRPr="0008510D">
              <w:rPr>
                <w:rFonts w:asciiTheme="minorBidi" w:hAnsiTheme="minorBidi"/>
                <w:b/>
                <w:bCs/>
              </w:rPr>
              <w:t>Do you have any comments to make on the costs and benefits</w:t>
            </w:r>
            <w:r w:rsidR="00256245">
              <w:rPr>
                <w:rFonts w:asciiTheme="minorBidi" w:hAnsiTheme="minorBidi"/>
                <w:b/>
                <w:bCs/>
              </w:rPr>
              <w:t xml:space="preserve"> to you of</w:t>
            </w:r>
            <w:r w:rsidR="002B1B45" w:rsidRPr="0008510D">
              <w:rPr>
                <w:rFonts w:asciiTheme="minorBidi" w:hAnsiTheme="minorBidi"/>
                <w:b/>
                <w:bCs/>
              </w:rPr>
              <w:t xml:space="preserve"> the overall proposed changes</w:t>
            </w:r>
            <w:r w:rsidRPr="0008510D">
              <w:rPr>
                <w:rFonts w:asciiTheme="minorBidi" w:hAnsiTheme="minorBidi"/>
                <w:b/>
                <w:bCs/>
              </w:rPr>
              <w:t>?</w:t>
            </w:r>
          </w:p>
          <w:p w:rsidR="004F0198" w:rsidRPr="0008510D" w:rsidRDefault="004F0198" w:rsidP="00117E69">
            <w:pPr>
              <w:contextualSpacing/>
              <w:rPr>
                <w:rFonts w:asciiTheme="minorBidi" w:eastAsiaTheme="majorEastAsia" w:hAnsiTheme="minorBidi"/>
                <w:b/>
                <w:bCs/>
              </w:rPr>
            </w:pPr>
          </w:p>
          <w:p w:rsidR="004F0198" w:rsidRPr="0008510D" w:rsidRDefault="004F0198" w:rsidP="00117E69">
            <w:pPr>
              <w:contextualSpacing/>
              <w:rPr>
                <w:rFonts w:asciiTheme="minorBidi" w:eastAsiaTheme="majorEastAsia" w:hAnsiTheme="minorBidi"/>
                <w:b/>
                <w:bCs/>
              </w:rPr>
            </w:pPr>
          </w:p>
        </w:tc>
      </w:tr>
      <w:tr w:rsidR="00EB6A3C" w:rsidRPr="00EC38F1" w:rsidTr="0008510D">
        <w:tc>
          <w:tcPr>
            <w:tcW w:w="1809" w:type="dxa"/>
          </w:tcPr>
          <w:p w:rsidR="00EB6A3C" w:rsidRPr="0008510D" w:rsidRDefault="002B1B45" w:rsidP="00655243">
            <w:pPr>
              <w:rPr>
                <w:rFonts w:asciiTheme="minorBidi" w:eastAsiaTheme="majorEastAsia" w:hAnsiTheme="minorBidi"/>
                <w:b/>
                <w:bCs/>
              </w:rPr>
            </w:pPr>
            <w:r w:rsidRPr="0008510D">
              <w:rPr>
                <w:rFonts w:asciiTheme="minorBidi" w:eastAsiaTheme="majorEastAsia" w:hAnsiTheme="minorBidi"/>
                <w:b/>
                <w:bCs/>
              </w:rPr>
              <w:t xml:space="preserve">Question </w:t>
            </w:r>
            <w:r w:rsidR="000A7F79" w:rsidRPr="0008510D">
              <w:rPr>
                <w:rFonts w:asciiTheme="minorBidi" w:eastAsiaTheme="majorEastAsia" w:hAnsiTheme="minorBidi"/>
                <w:b/>
                <w:bCs/>
              </w:rPr>
              <w:t>6</w:t>
            </w:r>
            <w:r w:rsidR="0058288F">
              <w:rPr>
                <w:rFonts w:asciiTheme="minorBidi" w:eastAsiaTheme="majorEastAsia" w:hAnsiTheme="minorBidi"/>
                <w:b/>
                <w:bCs/>
              </w:rPr>
              <w:t>5</w:t>
            </w:r>
            <w:r w:rsidR="00EB6A3C" w:rsidRPr="0008510D">
              <w:rPr>
                <w:rFonts w:asciiTheme="minorBidi" w:eastAsiaTheme="majorEastAsia" w:hAnsiTheme="minorBidi"/>
                <w:b/>
                <w:bCs/>
              </w:rPr>
              <w:t>.</w:t>
            </w:r>
          </w:p>
        </w:tc>
        <w:tc>
          <w:tcPr>
            <w:tcW w:w="7938" w:type="dxa"/>
          </w:tcPr>
          <w:p w:rsidR="00EB6A3C" w:rsidRPr="0008510D" w:rsidRDefault="00EB6A3C" w:rsidP="00117E69">
            <w:pPr>
              <w:rPr>
                <w:rFonts w:asciiTheme="minorBidi" w:hAnsiTheme="minorBidi"/>
                <w:b/>
                <w:bCs/>
              </w:rPr>
            </w:pPr>
            <w:r w:rsidRPr="0008510D">
              <w:rPr>
                <w:rFonts w:asciiTheme="minorBidi" w:hAnsiTheme="minorBidi"/>
                <w:b/>
                <w:bCs/>
              </w:rPr>
              <w:t>Do you have any other general comments you would like to make?</w:t>
            </w:r>
          </w:p>
          <w:p w:rsidR="00EB6A3C" w:rsidRPr="0008510D" w:rsidRDefault="00EB6A3C" w:rsidP="00117E69">
            <w:pPr>
              <w:rPr>
                <w:rFonts w:asciiTheme="minorBidi" w:hAnsiTheme="minorBidi"/>
                <w:b/>
                <w:bCs/>
              </w:rPr>
            </w:pPr>
          </w:p>
          <w:p w:rsidR="007A3B56" w:rsidRPr="0008510D" w:rsidRDefault="007A3B56" w:rsidP="00117E69">
            <w:pPr>
              <w:rPr>
                <w:rFonts w:asciiTheme="minorBidi" w:hAnsiTheme="minorBidi"/>
                <w:b/>
                <w:bCs/>
              </w:rPr>
            </w:pPr>
          </w:p>
        </w:tc>
      </w:tr>
      <w:tr w:rsidR="001C7554" w:rsidRPr="00EC38F1" w:rsidTr="0008510D">
        <w:tc>
          <w:tcPr>
            <w:tcW w:w="1809" w:type="dxa"/>
          </w:tcPr>
          <w:p w:rsidR="001C7554" w:rsidRPr="0008510D" w:rsidRDefault="001C7554" w:rsidP="00655243">
            <w:pPr>
              <w:rPr>
                <w:rFonts w:asciiTheme="minorBidi" w:eastAsiaTheme="majorEastAsia" w:hAnsiTheme="minorBidi"/>
                <w:b/>
                <w:bCs/>
              </w:rPr>
            </w:pPr>
            <w:r>
              <w:rPr>
                <w:rFonts w:asciiTheme="minorBidi" w:eastAsiaTheme="majorEastAsia" w:hAnsiTheme="minorBidi"/>
                <w:b/>
                <w:bCs/>
              </w:rPr>
              <w:t>Question 6</w:t>
            </w:r>
            <w:r w:rsidR="0058288F">
              <w:rPr>
                <w:rFonts w:asciiTheme="minorBidi" w:eastAsiaTheme="majorEastAsia" w:hAnsiTheme="minorBidi"/>
                <w:b/>
                <w:bCs/>
              </w:rPr>
              <w:t>6</w:t>
            </w:r>
            <w:r>
              <w:rPr>
                <w:rFonts w:asciiTheme="minorBidi" w:eastAsiaTheme="majorEastAsia" w:hAnsiTheme="minorBidi"/>
                <w:b/>
                <w:bCs/>
              </w:rPr>
              <w:t xml:space="preserve">. </w:t>
            </w:r>
          </w:p>
        </w:tc>
        <w:tc>
          <w:tcPr>
            <w:tcW w:w="7938" w:type="dxa"/>
          </w:tcPr>
          <w:p w:rsidR="001C7554" w:rsidRPr="00655243" w:rsidRDefault="001C7554" w:rsidP="00655243">
            <w:pPr>
              <w:pStyle w:val="Heading3"/>
              <w:outlineLvl w:val="2"/>
              <w:rPr>
                <w:rFonts w:ascii="Arial" w:hAnsi="Arial" w:cs="Arial"/>
                <w:color w:val="auto"/>
              </w:rPr>
            </w:pPr>
            <w:r w:rsidRPr="001C7554">
              <w:rPr>
                <w:rFonts w:ascii="Arial" w:hAnsi="Arial" w:cs="Arial"/>
                <w:color w:val="auto"/>
              </w:rPr>
              <w:t xml:space="preserve">Thank you for participating in this consultation. </w:t>
            </w:r>
            <w:r w:rsidR="00655243" w:rsidRPr="001C7554">
              <w:rPr>
                <w:rFonts w:ascii="Arial" w:hAnsi="Arial" w:cs="Arial"/>
                <w:color w:val="auto"/>
              </w:rPr>
              <w:t>As indicated at the beginning of the survey, we intend to publicly release submissions. Would you prefer your submission, either in part or in full, be withheld from public release?</w:t>
            </w:r>
            <w:r w:rsidR="00655243" w:rsidRPr="001C7554">
              <w:rPr>
                <w:rFonts w:ascii="Arial" w:hAnsi="Arial" w:cs="Arial"/>
                <w:color w:val="auto"/>
              </w:rPr>
              <w:br/>
              <w:t>(Personal information such as your name and contact details would not be released without consulting you).</w:t>
            </w:r>
          </w:p>
          <w:p w:rsidR="001C7554" w:rsidRPr="00655243" w:rsidRDefault="001C7554" w:rsidP="001C7554">
            <w:pPr>
              <w:rPr>
                <w:rFonts w:ascii="Arial" w:hAnsi="Arial" w:cs="Arial"/>
              </w:rPr>
            </w:pPr>
          </w:p>
          <w:p w:rsidR="001C7554" w:rsidRPr="00655243" w:rsidRDefault="001C7554" w:rsidP="001C7554">
            <w:pPr>
              <w:rPr>
                <w:rFonts w:ascii="Arial" w:hAnsi="Arial" w:cs="Arial"/>
              </w:rPr>
            </w:pPr>
            <w:r w:rsidRPr="00655243">
              <w:rPr>
                <w:rFonts w:ascii="MS Gothic" w:eastAsia="MS Gothic" w:hAnsi="MS Gothic" w:cs="MS Gothic" w:hint="eastAsia"/>
              </w:rPr>
              <w:t>☐</w:t>
            </w:r>
            <w:r w:rsidRPr="00655243">
              <w:rPr>
                <w:rFonts w:ascii="Arial" w:hAnsi="Arial" w:cs="Arial"/>
              </w:rPr>
              <w:t xml:space="preserve"> No, the content of my submission is able to be </w:t>
            </w:r>
            <w:r w:rsidRPr="0058288F">
              <w:rPr>
                <w:rFonts w:ascii="Arial" w:hAnsi="Arial" w:cs="Arial"/>
                <w:b/>
              </w:rPr>
              <w:t>publicly released in full</w:t>
            </w:r>
            <w:r w:rsidRPr="00655243">
              <w:rPr>
                <w:rFonts w:ascii="Arial" w:hAnsi="Arial" w:cs="Arial"/>
              </w:rPr>
              <w:t>.</w:t>
            </w:r>
          </w:p>
          <w:p w:rsidR="001C7554" w:rsidRPr="00655243" w:rsidRDefault="001C7554" w:rsidP="001C7554">
            <w:pPr>
              <w:rPr>
                <w:rFonts w:ascii="Arial" w:hAnsi="Arial" w:cs="Arial"/>
              </w:rPr>
            </w:pPr>
          </w:p>
          <w:p w:rsidR="001C7554" w:rsidRPr="00655243" w:rsidRDefault="001C7554" w:rsidP="001C7554">
            <w:pPr>
              <w:rPr>
                <w:rFonts w:ascii="Arial" w:hAnsi="Arial" w:cs="Arial"/>
              </w:rPr>
            </w:pPr>
            <w:r w:rsidRPr="00655243">
              <w:rPr>
                <w:rFonts w:ascii="MS Gothic" w:eastAsia="MS Gothic" w:hAnsi="MS Gothic" w:cs="MS Gothic" w:hint="eastAsia"/>
              </w:rPr>
              <w:t>☐</w:t>
            </w:r>
            <w:r w:rsidRPr="00655243">
              <w:rPr>
                <w:rFonts w:ascii="Arial" w:hAnsi="Arial" w:cs="Arial"/>
              </w:rPr>
              <w:t xml:space="preserve">Yes, please </w:t>
            </w:r>
            <w:r w:rsidRPr="0058288F">
              <w:rPr>
                <w:rFonts w:ascii="Arial" w:hAnsi="Arial" w:cs="Arial"/>
                <w:b/>
              </w:rPr>
              <w:t>withhold my entire submission from any public release</w:t>
            </w:r>
            <w:r w:rsidRPr="00655243">
              <w:rPr>
                <w:rFonts w:ascii="Arial" w:hAnsi="Arial" w:cs="Arial"/>
              </w:rPr>
              <w:t xml:space="preserve"> of submissions.</w:t>
            </w:r>
          </w:p>
          <w:p w:rsidR="001C7554" w:rsidRPr="00655243" w:rsidRDefault="001C7554" w:rsidP="001C7554">
            <w:pPr>
              <w:rPr>
                <w:rFonts w:ascii="Arial" w:hAnsi="Arial" w:cs="Arial"/>
              </w:rPr>
            </w:pPr>
          </w:p>
          <w:p w:rsidR="001C7554" w:rsidRPr="00655243" w:rsidRDefault="001C7554" w:rsidP="001C7554">
            <w:pPr>
              <w:rPr>
                <w:rFonts w:ascii="Arial" w:hAnsi="Arial" w:cs="Arial"/>
              </w:rPr>
            </w:pPr>
            <w:r w:rsidRPr="00655243">
              <w:rPr>
                <w:rFonts w:ascii="MS Gothic" w:eastAsia="MS Gothic" w:hAnsi="MS Gothic" w:cs="MS Gothic" w:hint="eastAsia"/>
              </w:rPr>
              <w:t>☐</w:t>
            </w:r>
            <w:r w:rsidRPr="00655243">
              <w:rPr>
                <w:rFonts w:ascii="Arial" w:hAnsi="Arial" w:cs="Arial"/>
              </w:rPr>
              <w:t xml:space="preserve">Yes, please withhold private or confidential information as indicated in my submission. </w:t>
            </w:r>
            <w:r w:rsidRPr="00655243">
              <w:rPr>
                <w:rFonts w:ascii="Arial" w:hAnsi="Arial" w:cs="Arial"/>
                <w:b/>
              </w:rPr>
              <w:t>I do not need to be consulted further</w:t>
            </w:r>
            <w:r w:rsidRPr="00655243">
              <w:rPr>
                <w:rFonts w:ascii="Arial" w:hAnsi="Arial" w:cs="Arial"/>
              </w:rPr>
              <w:t xml:space="preserve"> regarding public release of submissions.</w:t>
            </w:r>
            <w:bookmarkStart w:id="1" w:name="_GoBack"/>
            <w:bookmarkEnd w:id="1"/>
          </w:p>
          <w:p w:rsidR="001C7554" w:rsidRPr="00655243" w:rsidRDefault="001C7554" w:rsidP="001C7554">
            <w:pPr>
              <w:rPr>
                <w:rFonts w:ascii="Arial" w:hAnsi="Arial" w:cs="Arial"/>
              </w:rPr>
            </w:pPr>
          </w:p>
          <w:p w:rsidR="001C7554" w:rsidRPr="00655243" w:rsidRDefault="001C7554" w:rsidP="001C7554">
            <w:pPr>
              <w:rPr>
                <w:rFonts w:ascii="Arial" w:hAnsi="Arial" w:cs="Arial"/>
                <w:b/>
              </w:rPr>
            </w:pPr>
            <w:r w:rsidRPr="00655243">
              <w:rPr>
                <w:rFonts w:ascii="MS Gothic" w:eastAsia="MS Gothic" w:hAnsi="MS Gothic" w:cs="MS Gothic" w:hint="eastAsia"/>
              </w:rPr>
              <w:t>☐</w:t>
            </w:r>
            <w:r w:rsidRPr="00655243">
              <w:rPr>
                <w:rFonts w:ascii="Arial" w:hAnsi="Arial" w:cs="Arial"/>
              </w:rPr>
              <w:t xml:space="preserve">Yes, private or confidential information has been indicated in my submission. </w:t>
            </w:r>
            <w:r w:rsidRPr="00655243">
              <w:rPr>
                <w:rFonts w:ascii="Arial" w:hAnsi="Arial" w:cs="Arial"/>
                <w:b/>
              </w:rPr>
              <w:t>Please consult me before releasing my submission as part of a public release.</w:t>
            </w:r>
          </w:p>
          <w:p w:rsidR="001C7554" w:rsidRPr="00655243" w:rsidRDefault="001C7554" w:rsidP="001C7554">
            <w:pPr>
              <w:rPr>
                <w:b/>
              </w:rPr>
            </w:pPr>
          </w:p>
          <w:p w:rsidR="001C7554" w:rsidRPr="0008510D" w:rsidRDefault="001C7554" w:rsidP="00655243">
            <w:pPr>
              <w:pStyle w:val="ListParagraph"/>
              <w:rPr>
                <w:rFonts w:asciiTheme="minorBidi" w:hAnsiTheme="minorBidi"/>
                <w:b/>
                <w:bCs/>
              </w:rPr>
            </w:pPr>
          </w:p>
        </w:tc>
      </w:tr>
    </w:tbl>
    <w:p w:rsidR="004F0198" w:rsidRPr="0008510D" w:rsidRDefault="004F0198" w:rsidP="004B67D2">
      <w:pPr>
        <w:spacing w:after="120"/>
        <w:rPr>
          <w:rFonts w:asciiTheme="minorBidi" w:hAnsiTheme="minorBidi"/>
          <w:lang w:val="en-AU"/>
        </w:rPr>
      </w:pPr>
    </w:p>
    <w:sectPr w:rsidR="004F0198" w:rsidRPr="0008510D" w:rsidSect="00CC22C9">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F3" w:rsidRDefault="00A46AF3" w:rsidP="00E66DD9">
      <w:pPr>
        <w:spacing w:after="0" w:line="240" w:lineRule="auto"/>
      </w:pPr>
      <w:r>
        <w:separator/>
      </w:r>
    </w:p>
  </w:endnote>
  <w:endnote w:type="continuationSeparator" w:id="0">
    <w:p w:rsidR="00A46AF3" w:rsidRDefault="00A46AF3" w:rsidP="00E6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ira-book">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National2">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F3" w:rsidRDefault="00A46A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F3" w:rsidRPr="005E6272" w:rsidRDefault="00A46AF3" w:rsidP="005E62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F3" w:rsidRDefault="00A46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F3" w:rsidRDefault="00A46AF3" w:rsidP="00E66DD9">
      <w:pPr>
        <w:spacing w:after="0" w:line="240" w:lineRule="auto"/>
      </w:pPr>
      <w:r>
        <w:separator/>
      </w:r>
    </w:p>
  </w:footnote>
  <w:footnote w:type="continuationSeparator" w:id="0">
    <w:p w:rsidR="00A46AF3" w:rsidRDefault="00A46AF3" w:rsidP="00E66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F3" w:rsidRDefault="00A46A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F3" w:rsidRPr="005E6272" w:rsidRDefault="00A46AF3" w:rsidP="005E62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F3" w:rsidRDefault="00A46A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F3" w:rsidRDefault="00A46AF3" w:rsidP="00B40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992"/>
    <w:multiLevelType w:val="hybridMultilevel"/>
    <w:tmpl w:val="5E2C1806"/>
    <w:lvl w:ilvl="0" w:tplc="32FAEA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342394E"/>
    <w:multiLevelType w:val="multilevel"/>
    <w:tmpl w:val="48BE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10C14"/>
    <w:multiLevelType w:val="hybridMultilevel"/>
    <w:tmpl w:val="23060DC8"/>
    <w:lvl w:ilvl="0" w:tplc="FC3ADD74">
      <w:start w:val="1"/>
      <w:numFmt w:val="bullet"/>
      <w:pStyle w:val="ListBullet"/>
      <w:lvlText w:val=""/>
      <w:lvlJc w:val="left"/>
      <w:pPr>
        <w:ind w:left="1179" w:hanging="360"/>
      </w:pPr>
      <w:rPr>
        <w:rFonts w:ascii="Symbol" w:hAnsi="Symbol" w:hint="default"/>
      </w:rPr>
    </w:lvl>
    <w:lvl w:ilvl="1" w:tplc="013A63C6">
      <w:start w:val="1"/>
      <w:numFmt w:val="bullet"/>
      <w:pStyle w:val="ListBulletTier2"/>
      <w:lvlText w:val="o"/>
      <w:lvlJc w:val="left"/>
      <w:pPr>
        <w:ind w:left="1899" w:hanging="360"/>
      </w:pPr>
      <w:rPr>
        <w:rFonts w:ascii="Courier New" w:hAnsi="Courier New" w:cs="Courier New" w:hint="default"/>
      </w:rPr>
    </w:lvl>
    <w:lvl w:ilvl="2" w:tplc="14090005" w:tentative="1">
      <w:start w:val="1"/>
      <w:numFmt w:val="bullet"/>
      <w:lvlText w:val=""/>
      <w:lvlJc w:val="left"/>
      <w:pPr>
        <w:ind w:left="2619" w:hanging="360"/>
      </w:pPr>
      <w:rPr>
        <w:rFonts w:ascii="Wingdings" w:hAnsi="Wingdings" w:hint="default"/>
      </w:rPr>
    </w:lvl>
    <w:lvl w:ilvl="3" w:tplc="14090001" w:tentative="1">
      <w:start w:val="1"/>
      <w:numFmt w:val="bullet"/>
      <w:lvlText w:val=""/>
      <w:lvlJc w:val="left"/>
      <w:pPr>
        <w:ind w:left="3339" w:hanging="360"/>
      </w:pPr>
      <w:rPr>
        <w:rFonts w:ascii="Symbol" w:hAnsi="Symbol" w:hint="default"/>
      </w:rPr>
    </w:lvl>
    <w:lvl w:ilvl="4" w:tplc="14090003" w:tentative="1">
      <w:start w:val="1"/>
      <w:numFmt w:val="bullet"/>
      <w:lvlText w:val="o"/>
      <w:lvlJc w:val="left"/>
      <w:pPr>
        <w:ind w:left="4059" w:hanging="360"/>
      </w:pPr>
      <w:rPr>
        <w:rFonts w:ascii="Courier New" w:hAnsi="Courier New" w:cs="Courier New" w:hint="default"/>
      </w:rPr>
    </w:lvl>
    <w:lvl w:ilvl="5" w:tplc="14090005" w:tentative="1">
      <w:start w:val="1"/>
      <w:numFmt w:val="bullet"/>
      <w:lvlText w:val=""/>
      <w:lvlJc w:val="left"/>
      <w:pPr>
        <w:ind w:left="4779" w:hanging="360"/>
      </w:pPr>
      <w:rPr>
        <w:rFonts w:ascii="Wingdings" w:hAnsi="Wingdings" w:hint="default"/>
      </w:rPr>
    </w:lvl>
    <w:lvl w:ilvl="6" w:tplc="14090001" w:tentative="1">
      <w:start w:val="1"/>
      <w:numFmt w:val="bullet"/>
      <w:lvlText w:val=""/>
      <w:lvlJc w:val="left"/>
      <w:pPr>
        <w:ind w:left="5499" w:hanging="360"/>
      </w:pPr>
      <w:rPr>
        <w:rFonts w:ascii="Symbol" w:hAnsi="Symbol" w:hint="default"/>
      </w:rPr>
    </w:lvl>
    <w:lvl w:ilvl="7" w:tplc="14090003" w:tentative="1">
      <w:start w:val="1"/>
      <w:numFmt w:val="bullet"/>
      <w:lvlText w:val="o"/>
      <w:lvlJc w:val="left"/>
      <w:pPr>
        <w:ind w:left="6219" w:hanging="360"/>
      </w:pPr>
      <w:rPr>
        <w:rFonts w:ascii="Courier New" w:hAnsi="Courier New" w:cs="Courier New" w:hint="default"/>
      </w:rPr>
    </w:lvl>
    <w:lvl w:ilvl="8" w:tplc="14090005" w:tentative="1">
      <w:start w:val="1"/>
      <w:numFmt w:val="bullet"/>
      <w:lvlText w:val=""/>
      <w:lvlJc w:val="left"/>
      <w:pPr>
        <w:ind w:left="6939" w:hanging="360"/>
      </w:pPr>
      <w:rPr>
        <w:rFonts w:ascii="Wingdings" w:hAnsi="Wingdings" w:hint="default"/>
      </w:rPr>
    </w:lvl>
  </w:abstractNum>
  <w:abstractNum w:abstractNumId="3">
    <w:nsid w:val="05B053AB"/>
    <w:multiLevelType w:val="hybridMultilevel"/>
    <w:tmpl w:val="FA3C93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6551B41"/>
    <w:multiLevelType w:val="hybridMultilevel"/>
    <w:tmpl w:val="B10EEB04"/>
    <w:lvl w:ilvl="0" w:tplc="44FA769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07F73D63"/>
    <w:multiLevelType w:val="hybridMultilevel"/>
    <w:tmpl w:val="9EAE1E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0B3E050D"/>
    <w:multiLevelType w:val="hybridMultilevel"/>
    <w:tmpl w:val="3F307148"/>
    <w:lvl w:ilvl="0" w:tplc="5366FD4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0DB3317E"/>
    <w:multiLevelType w:val="hybridMultilevel"/>
    <w:tmpl w:val="B15A64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0B94720"/>
    <w:multiLevelType w:val="hybridMultilevel"/>
    <w:tmpl w:val="D8DE5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1D37411"/>
    <w:multiLevelType w:val="hybridMultilevel"/>
    <w:tmpl w:val="F3A246E4"/>
    <w:lvl w:ilvl="0" w:tplc="24F65CA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163220A2"/>
    <w:multiLevelType w:val="multilevel"/>
    <w:tmpl w:val="3632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F16E49"/>
    <w:multiLevelType w:val="hybridMultilevel"/>
    <w:tmpl w:val="D6A64180"/>
    <w:lvl w:ilvl="0" w:tplc="70D6365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20DB20B6"/>
    <w:multiLevelType w:val="hybridMultilevel"/>
    <w:tmpl w:val="D8DC2B6A"/>
    <w:lvl w:ilvl="0" w:tplc="311C7B6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21A319F2"/>
    <w:multiLevelType w:val="hybridMultilevel"/>
    <w:tmpl w:val="40EE5F3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225F575D"/>
    <w:multiLevelType w:val="hybridMultilevel"/>
    <w:tmpl w:val="8C4CC85C"/>
    <w:lvl w:ilvl="0" w:tplc="59B4C724">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23011862"/>
    <w:multiLevelType w:val="hybridMultilevel"/>
    <w:tmpl w:val="10D05E90"/>
    <w:lvl w:ilvl="0" w:tplc="30241D9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2C9915C2"/>
    <w:multiLevelType w:val="hybridMultilevel"/>
    <w:tmpl w:val="7C0EB778"/>
    <w:lvl w:ilvl="0" w:tplc="4D763ED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2F481079"/>
    <w:multiLevelType w:val="hybridMultilevel"/>
    <w:tmpl w:val="3E6C0A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2FDC481D"/>
    <w:multiLevelType w:val="hybridMultilevel"/>
    <w:tmpl w:val="5C382CC4"/>
    <w:lvl w:ilvl="0" w:tplc="10C6E2A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31AC5BCC"/>
    <w:multiLevelType w:val="multilevel"/>
    <w:tmpl w:val="27EA88D0"/>
    <w:lvl w:ilvl="0">
      <w:start w:val="1"/>
      <w:numFmt w:val="decimal"/>
      <w:pStyle w:val="CabStandard"/>
      <w:lvlText w:val="%1"/>
      <w:lvlJc w:val="left"/>
      <w:pPr>
        <w:tabs>
          <w:tab w:val="num" w:pos="720"/>
        </w:tabs>
        <w:ind w:left="720" w:hanging="720"/>
      </w:pPr>
      <w:rPr>
        <w:rFonts w:cs="Times New Roman" w:hint="default"/>
        <w:b w:val="0"/>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410"/>
        </w:tabs>
        <w:ind w:left="2410" w:hanging="970"/>
      </w:pPr>
      <w:rPr>
        <w:rFonts w:cs="Times New Roman" w:hint="default"/>
      </w:rPr>
    </w:lvl>
    <w:lvl w:ilvl="3">
      <w:start w:val="1"/>
      <w:numFmt w:val="decimal"/>
      <w:lvlText w:val="%1.%2.%3.%4"/>
      <w:lvlJc w:val="left"/>
      <w:pPr>
        <w:tabs>
          <w:tab w:val="num" w:pos="3572"/>
        </w:tabs>
        <w:ind w:left="3572" w:hanging="1162"/>
      </w:pPr>
      <w:rPr>
        <w:rFonts w:cs="Times New Roman" w:hint="default"/>
      </w:rPr>
    </w:lvl>
    <w:lvl w:ilvl="4">
      <w:start w:val="1"/>
      <w:numFmt w:val="decimal"/>
      <w:lvlText w:val="%1.%2.%3.%4.%5"/>
      <w:lvlJc w:val="left"/>
      <w:pPr>
        <w:tabs>
          <w:tab w:val="num" w:pos="4876"/>
        </w:tabs>
        <w:ind w:left="4876" w:hanging="1304"/>
      </w:pPr>
      <w:rPr>
        <w:rFonts w:cs="Times New Roman" w:hint="default"/>
      </w:rPr>
    </w:lvl>
    <w:lvl w:ilvl="5">
      <w:start w:val="1"/>
      <w:numFmt w:val="decimal"/>
      <w:lvlText w:val="(%6)"/>
      <w:lvlJc w:val="left"/>
      <w:pPr>
        <w:tabs>
          <w:tab w:val="num" w:pos="2160"/>
        </w:tabs>
        <w:ind w:left="2160" w:hanging="363"/>
      </w:pPr>
      <w:rPr>
        <w:rFonts w:cs="Times New Roman" w:hint="default"/>
      </w:rPr>
    </w:lvl>
    <w:lvl w:ilvl="6">
      <w:start w:val="1"/>
      <w:numFmt w:val="lowerRoman"/>
      <w:lvlText w:val="%7)"/>
      <w:lvlJc w:val="left"/>
      <w:pPr>
        <w:tabs>
          <w:tab w:val="num" w:pos="2880"/>
        </w:tabs>
        <w:ind w:left="2517" w:hanging="357"/>
      </w:pPr>
      <w:rPr>
        <w:rFonts w:cs="Times New Roman" w:hint="default"/>
      </w:rPr>
    </w:lvl>
    <w:lvl w:ilvl="7">
      <w:start w:val="1"/>
      <w:numFmt w:val="lowerLetter"/>
      <w:lvlText w:val="%8)"/>
      <w:lvlJc w:val="left"/>
      <w:pPr>
        <w:tabs>
          <w:tab w:val="num" w:pos="2880"/>
        </w:tabs>
        <w:ind w:left="2880" w:hanging="363"/>
      </w:pPr>
      <w:rPr>
        <w:rFonts w:cs="Times New Roman" w:hint="default"/>
      </w:rPr>
    </w:lvl>
    <w:lvl w:ilvl="8">
      <w:start w:val="1"/>
      <w:numFmt w:val="lowerRoman"/>
      <w:lvlText w:val="%9."/>
      <w:lvlJc w:val="left"/>
      <w:pPr>
        <w:tabs>
          <w:tab w:val="num" w:pos="3237"/>
        </w:tabs>
        <w:ind w:left="3237" w:hanging="357"/>
      </w:pPr>
      <w:rPr>
        <w:rFonts w:cs="Times New Roman" w:hint="default"/>
      </w:rPr>
    </w:lvl>
  </w:abstractNum>
  <w:abstractNum w:abstractNumId="20">
    <w:nsid w:val="325F2BFC"/>
    <w:multiLevelType w:val="hybridMultilevel"/>
    <w:tmpl w:val="1736F9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32A933E6"/>
    <w:multiLevelType w:val="hybridMultilevel"/>
    <w:tmpl w:val="6CDCB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4124267"/>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7B2798E"/>
    <w:multiLevelType w:val="hybridMultilevel"/>
    <w:tmpl w:val="BB0E7962"/>
    <w:lvl w:ilvl="0" w:tplc="D48A3AB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39CC75AE"/>
    <w:multiLevelType w:val="multilevel"/>
    <w:tmpl w:val="ED66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EB155C"/>
    <w:multiLevelType w:val="hybridMultilevel"/>
    <w:tmpl w:val="A2E83CEE"/>
    <w:lvl w:ilvl="0" w:tplc="1A86E31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nsid w:val="3BE74A23"/>
    <w:multiLevelType w:val="hybridMultilevel"/>
    <w:tmpl w:val="BA2A53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3E266A1C"/>
    <w:multiLevelType w:val="multilevel"/>
    <w:tmpl w:val="05B2C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9C12B9"/>
    <w:multiLevelType w:val="hybridMultilevel"/>
    <w:tmpl w:val="FCA88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42A61451"/>
    <w:multiLevelType w:val="hybridMultilevel"/>
    <w:tmpl w:val="D262A7DA"/>
    <w:lvl w:ilvl="0" w:tplc="C41E2478">
      <w:start w:val="1"/>
      <w:numFmt w:val="decimal"/>
      <w:pStyle w:val="NumberedPara"/>
      <w:lvlText w:val="%1."/>
      <w:lvlJc w:val="left"/>
      <w:pPr>
        <w:tabs>
          <w:tab w:val="num" w:pos="284"/>
        </w:tabs>
        <w:ind w:left="284"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A0A218E6">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446C24DA"/>
    <w:multiLevelType w:val="hybridMultilevel"/>
    <w:tmpl w:val="A760A9F4"/>
    <w:lvl w:ilvl="0" w:tplc="0CA0B72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46FD1CF5"/>
    <w:multiLevelType w:val="hybridMultilevel"/>
    <w:tmpl w:val="2D3486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4A770C7F"/>
    <w:multiLevelType w:val="multilevel"/>
    <w:tmpl w:val="3276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595E32"/>
    <w:multiLevelType w:val="hybridMultilevel"/>
    <w:tmpl w:val="E480C608"/>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4BB10F57"/>
    <w:multiLevelType w:val="hybridMultilevel"/>
    <w:tmpl w:val="CC42BA08"/>
    <w:lvl w:ilvl="0" w:tplc="729C5A8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4C466885"/>
    <w:multiLevelType w:val="hybridMultilevel"/>
    <w:tmpl w:val="6262BC6C"/>
    <w:lvl w:ilvl="0" w:tplc="FF00368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nsid w:val="524D25EE"/>
    <w:multiLevelType w:val="hybridMultilevel"/>
    <w:tmpl w:val="8CAAC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52611172"/>
    <w:multiLevelType w:val="hybridMultilevel"/>
    <w:tmpl w:val="279CE2D4"/>
    <w:lvl w:ilvl="0" w:tplc="5030B9F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nsid w:val="53B51848"/>
    <w:multiLevelType w:val="hybridMultilevel"/>
    <w:tmpl w:val="8D36CB58"/>
    <w:lvl w:ilvl="0" w:tplc="9A9A8308">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nsid w:val="548410C0"/>
    <w:multiLevelType w:val="multilevel"/>
    <w:tmpl w:val="631A571E"/>
    <w:lvl w:ilvl="0">
      <w:start w:val="1"/>
      <w:numFmt w:val="decimal"/>
      <w:pStyle w:val="BodyText-Numbered"/>
      <w:lvlText w:val="%1."/>
      <w:lvlJc w:val="left"/>
      <w:pPr>
        <w:ind w:left="567" w:hanging="567"/>
      </w:pPr>
      <w:rPr>
        <w:rFonts w:hint="default"/>
        <w:b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nsid w:val="57A93C4D"/>
    <w:multiLevelType w:val="hybridMultilevel"/>
    <w:tmpl w:val="1F72C946"/>
    <w:lvl w:ilvl="0" w:tplc="58FC2F7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nsid w:val="58CE2587"/>
    <w:multiLevelType w:val="hybridMultilevel"/>
    <w:tmpl w:val="B2144E8A"/>
    <w:lvl w:ilvl="0" w:tplc="9630141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nsid w:val="5BFB6BCB"/>
    <w:multiLevelType w:val="hybridMultilevel"/>
    <w:tmpl w:val="17C68604"/>
    <w:lvl w:ilvl="0" w:tplc="3274137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nsid w:val="604C0F38"/>
    <w:multiLevelType w:val="hybridMultilevel"/>
    <w:tmpl w:val="91389F44"/>
    <w:lvl w:ilvl="0" w:tplc="D21E4E4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nsid w:val="62594DDE"/>
    <w:multiLevelType w:val="hybridMultilevel"/>
    <w:tmpl w:val="98509D2A"/>
    <w:lvl w:ilvl="0" w:tplc="BCD4B83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nsid w:val="62F4788E"/>
    <w:multiLevelType w:val="multilevel"/>
    <w:tmpl w:val="4020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742929"/>
    <w:multiLevelType w:val="hybridMultilevel"/>
    <w:tmpl w:val="69D6CE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nsid w:val="65D73C5F"/>
    <w:multiLevelType w:val="hybridMultilevel"/>
    <w:tmpl w:val="244A6F4A"/>
    <w:lvl w:ilvl="0" w:tplc="596AB15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nsid w:val="699373F1"/>
    <w:multiLevelType w:val="hybridMultilevel"/>
    <w:tmpl w:val="95DCAB0A"/>
    <w:lvl w:ilvl="0" w:tplc="43824B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nsid w:val="6A9E77FF"/>
    <w:multiLevelType w:val="hybridMultilevel"/>
    <w:tmpl w:val="85E649FA"/>
    <w:lvl w:ilvl="0" w:tplc="570A734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nsid w:val="6D873476"/>
    <w:multiLevelType w:val="hybridMultilevel"/>
    <w:tmpl w:val="8E0E4F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nsid w:val="6DAC3117"/>
    <w:multiLevelType w:val="hybridMultilevel"/>
    <w:tmpl w:val="3F3C51F0"/>
    <w:lvl w:ilvl="0" w:tplc="BB5899F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nsid w:val="6DBF0660"/>
    <w:multiLevelType w:val="hybridMultilevel"/>
    <w:tmpl w:val="9E222B9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nsid w:val="6F3D4552"/>
    <w:multiLevelType w:val="multilevel"/>
    <w:tmpl w:val="4E18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FEA2B5C"/>
    <w:multiLevelType w:val="hybridMultilevel"/>
    <w:tmpl w:val="7EAAB168"/>
    <w:lvl w:ilvl="0" w:tplc="3A2881C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nsid w:val="73294842"/>
    <w:multiLevelType w:val="hybridMultilevel"/>
    <w:tmpl w:val="BA8E68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nsid w:val="749D766A"/>
    <w:multiLevelType w:val="hybridMultilevel"/>
    <w:tmpl w:val="1C10E1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nsid w:val="74BD4CE2"/>
    <w:multiLevelType w:val="hybridMultilevel"/>
    <w:tmpl w:val="7C8C94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nsid w:val="768A60D9"/>
    <w:multiLevelType w:val="hybridMultilevel"/>
    <w:tmpl w:val="38300FB2"/>
    <w:lvl w:ilvl="0" w:tplc="F1CEEFD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nsid w:val="7AC11B85"/>
    <w:multiLevelType w:val="multilevel"/>
    <w:tmpl w:val="C13E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C1B7DE4"/>
    <w:multiLevelType w:val="hybridMultilevel"/>
    <w:tmpl w:val="4C9A1F84"/>
    <w:lvl w:ilvl="0" w:tplc="4802E8E6">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nsid w:val="7DAF7394"/>
    <w:multiLevelType w:val="hybridMultilevel"/>
    <w:tmpl w:val="751C14CC"/>
    <w:lvl w:ilvl="0" w:tplc="3474988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9"/>
  </w:num>
  <w:num w:numId="2">
    <w:abstractNumId w:val="22"/>
  </w:num>
  <w:num w:numId="3">
    <w:abstractNumId w:val="19"/>
  </w:num>
  <w:num w:numId="4">
    <w:abstractNumId w:val="2"/>
  </w:num>
  <w:num w:numId="5">
    <w:abstractNumId w:val="29"/>
  </w:num>
  <w:num w:numId="6">
    <w:abstractNumId w:val="57"/>
  </w:num>
  <w:num w:numId="7">
    <w:abstractNumId w:val="13"/>
  </w:num>
  <w:num w:numId="8">
    <w:abstractNumId w:val="14"/>
  </w:num>
  <w:num w:numId="9">
    <w:abstractNumId w:val="38"/>
  </w:num>
  <w:num w:numId="10">
    <w:abstractNumId w:val="38"/>
  </w:num>
  <w:num w:numId="11">
    <w:abstractNumId w:val="60"/>
  </w:num>
  <w:num w:numId="12">
    <w:abstractNumId w:val="58"/>
  </w:num>
  <w:num w:numId="13">
    <w:abstractNumId w:val="15"/>
  </w:num>
  <w:num w:numId="14">
    <w:abstractNumId w:val="61"/>
  </w:num>
  <w:num w:numId="15">
    <w:abstractNumId w:val="4"/>
  </w:num>
  <w:num w:numId="16">
    <w:abstractNumId w:val="49"/>
  </w:num>
  <w:num w:numId="17">
    <w:abstractNumId w:val="11"/>
  </w:num>
  <w:num w:numId="18">
    <w:abstractNumId w:val="37"/>
  </w:num>
  <w:num w:numId="19">
    <w:abstractNumId w:val="12"/>
  </w:num>
  <w:num w:numId="20">
    <w:abstractNumId w:val="23"/>
  </w:num>
  <w:num w:numId="21">
    <w:abstractNumId w:val="0"/>
  </w:num>
  <w:num w:numId="22">
    <w:abstractNumId w:val="40"/>
  </w:num>
  <w:num w:numId="23">
    <w:abstractNumId w:val="16"/>
  </w:num>
  <w:num w:numId="24">
    <w:abstractNumId w:val="47"/>
  </w:num>
  <w:num w:numId="25">
    <w:abstractNumId w:val="6"/>
  </w:num>
  <w:num w:numId="26">
    <w:abstractNumId w:val="41"/>
  </w:num>
  <w:num w:numId="27">
    <w:abstractNumId w:val="54"/>
  </w:num>
  <w:num w:numId="28">
    <w:abstractNumId w:val="42"/>
  </w:num>
  <w:num w:numId="29">
    <w:abstractNumId w:val="43"/>
  </w:num>
  <w:num w:numId="30">
    <w:abstractNumId w:val="18"/>
  </w:num>
  <w:num w:numId="31">
    <w:abstractNumId w:val="25"/>
  </w:num>
  <w:num w:numId="32">
    <w:abstractNumId w:val="34"/>
  </w:num>
  <w:num w:numId="33">
    <w:abstractNumId w:val="30"/>
  </w:num>
  <w:num w:numId="34">
    <w:abstractNumId w:val="44"/>
  </w:num>
  <w:num w:numId="35">
    <w:abstractNumId w:val="48"/>
  </w:num>
  <w:num w:numId="36">
    <w:abstractNumId w:val="35"/>
  </w:num>
  <w:num w:numId="37">
    <w:abstractNumId w:val="51"/>
  </w:num>
  <w:num w:numId="38">
    <w:abstractNumId w:val="9"/>
  </w:num>
  <w:num w:numId="39">
    <w:abstractNumId w:val="55"/>
  </w:num>
  <w:num w:numId="40">
    <w:abstractNumId w:val="46"/>
  </w:num>
  <w:num w:numId="41">
    <w:abstractNumId w:val="33"/>
  </w:num>
  <w:num w:numId="42">
    <w:abstractNumId w:val="56"/>
  </w:num>
  <w:num w:numId="43">
    <w:abstractNumId w:val="45"/>
  </w:num>
  <w:num w:numId="44">
    <w:abstractNumId w:val="27"/>
  </w:num>
  <w:num w:numId="45">
    <w:abstractNumId w:val="52"/>
  </w:num>
  <w:num w:numId="46">
    <w:abstractNumId w:val="24"/>
  </w:num>
  <w:num w:numId="47">
    <w:abstractNumId w:val="59"/>
  </w:num>
  <w:num w:numId="48">
    <w:abstractNumId w:val="17"/>
  </w:num>
  <w:num w:numId="49">
    <w:abstractNumId w:val="36"/>
  </w:num>
  <w:num w:numId="50">
    <w:abstractNumId w:val="20"/>
  </w:num>
  <w:num w:numId="51">
    <w:abstractNumId w:val="31"/>
  </w:num>
  <w:num w:numId="52">
    <w:abstractNumId w:val="1"/>
  </w:num>
  <w:num w:numId="53">
    <w:abstractNumId w:val="32"/>
  </w:num>
  <w:num w:numId="54">
    <w:abstractNumId w:val="21"/>
  </w:num>
  <w:num w:numId="55">
    <w:abstractNumId w:val="28"/>
  </w:num>
  <w:num w:numId="56">
    <w:abstractNumId w:val="26"/>
  </w:num>
  <w:num w:numId="57">
    <w:abstractNumId w:val="8"/>
  </w:num>
  <w:num w:numId="58">
    <w:abstractNumId w:val="10"/>
  </w:num>
  <w:num w:numId="59">
    <w:abstractNumId w:val="53"/>
  </w:num>
  <w:num w:numId="60">
    <w:abstractNumId w:val="50"/>
  </w:num>
  <w:num w:numId="61">
    <w:abstractNumId w:val="3"/>
  </w:num>
  <w:num w:numId="62">
    <w:abstractNumId w:val="7"/>
  </w:num>
  <w:num w:numId="63">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DD9"/>
    <w:rsid w:val="000002E4"/>
    <w:rsid w:val="00002948"/>
    <w:rsid w:val="0000371E"/>
    <w:rsid w:val="000116C1"/>
    <w:rsid w:val="0001221B"/>
    <w:rsid w:val="00013030"/>
    <w:rsid w:val="00015DCD"/>
    <w:rsid w:val="00021B78"/>
    <w:rsid w:val="00025B79"/>
    <w:rsid w:val="00026D4F"/>
    <w:rsid w:val="000306DF"/>
    <w:rsid w:val="00031F0B"/>
    <w:rsid w:val="00034FA9"/>
    <w:rsid w:val="00036654"/>
    <w:rsid w:val="00044EE3"/>
    <w:rsid w:val="00052829"/>
    <w:rsid w:val="00052BA4"/>
    <w:rsid w:val="00054220"/>
    <w:rsid w:val="000575C0"/>
    <w:rsid w:val="00057EFE"/>
    <w:rsid w:val="00060BFF"/>
    <w:rsid w:val="000662DE"/>
    <w:rsid w:val="00066A36"/>
    <w:rsid w:val="000675B1"/>
    <w:rsid w:val="000704EC"/>
    <w:rsid w:val="0007291F"/>
    <w:rsid w:val="00075328"/>
    <w:rsid w:val="00075335"/>
    <w:rsid w:val="0007668F"/>
    <w:rsid w:val="00077F64"/>
    <w:rsid w:val="00082547"/>
    <w:rsid w:val="0008510D"/>
    <w:rsid w:val="00085D44"/>
    <w:rsid w:val="00092A37"/>
    <w:rsid w:val="000A1118"/>
    <w:rsid w:val="000A1382"/>
    <w:rsid w:val="000A4A7D"/>
    <w:rsid w:val="000A7F79"/>
    <w:rsid w:val="000B24BE"/>
    <w:rsid w:val="000B2515"/>
    <w:rsid w:val="000B28DC"/>
    <w:rsid w:val="000B3B2D"/>
    <w:rsid w:val="000B4097"/>
    <w:rsid w:val="000B4A8D"/>
    <w:rsid w:val="000B56EA"/>
    <w:rsid w:val="000B662E"/>
    <w:rsid w:val="000B7A31"/>
    <w:rsid w:val="000B7F56"/>
    <w:rsid w:val="000C3B8C"/>
    <w:rsid w:val="000C44AB"/>
    <w:rsid w:val="000C7F8E"/>
    <w:rsid w:val="000D26C8"/>
    <w:rsid w:val="000D4852"/>
    <w:rsid w:val="000D5CFB"/>
    <w:rsid w:val="000D690B"/>
    <w:rsid w:val="000D6E2F"/>
    <w:rsid w:val="000D7A37"/>
    <w:rsid w:val="000E0B28"/>
    <w:rsid w:val="000E111D"/>
    <w:rsid w:val="000E1395"/>
    <w:rsid w:val="000E4BC1"/>
    <w:rsid w:val="000E6BAC"/>
    <w:rsid w:val="000F1996"/>
    <w:rsid w:val="000F5741"/>
    <w:rsid w:val="000F5C8E"/>
    <w:rsid w:val="00100415"/>
    <w:rsid w:val="00103635"/>
    <w:rsid w:val="001124BC"/>
    <w:rsid w:val="00112DAA"/>
    <w:rsid w:val="001176C3"/>
    <w:rsid w:val="00117BE7"/>
    <w:rsid w:val="00117E69"/>
    <w:rsid w:val="001231FB"/>
    <w:rsid w:val="00124F3A"/>
    <w:rsid w:val="00125129"/>
    <w:rsid w:val="001262F9"/>
    <w:rsid w:val="00127643"/>
    <w:rsid w:val="00131F78"/>
    <w:rsid w:val="0013387D"/>
    <w:rsid w:val="001400B0"/>
    <w:rsid w:val="0014529D"/>
    <w:rsid w:val="00146B9A"/>
    <w:rsid w:val="00152D13"/>
    <w:rsid w:val="0015381A"/>
    <w:rsid w:val="001547E4"/>
    <w:rsid w:val="00155774"/>
    <w:rsid w:val="001562D5"/>
    <w:rsid w:val="001631A9"/>
    <w:rsid w:val="00163996"/>
    <w:rsid w:val="00170977"/>
    <w:rsid w:val="00172EE0"/>
    <w:rsid w:val="00174114"/>
    <w:rsid w:val="00174E64"/>
    <w:rsid w:val="00174F9B"/>
    <w:rsid w:val="0017528F"/>
    <w:rsid w:val="0018266E"/>
    <w:rsid w:val="00182F54"/>
    <w:rsid w:val="00185EDA"/>
    <w:rsid w:val="00187388"/>
    <w:rsid w:val="0019789F"/>
    <w:rsid w:val="001A0B63"/>
    <w:rsid w:val="001A43E7"/>
    <w:rsid w:val="001A634E"/>
    <w:rsid w:val="001A7712"/>
    <w:rsid w:val="001B02D9"/>
    <w:rsid w:val="001B0784"/>
    <w:rsid w:val="001B5503"/>
    <w:rsid w:val="001B5D74"/>
    <w:rsid w:val="001C315D"/>
    <w:rsid w:val="001C3C78"/>
    <w:rsid w:val="001C73C3"/>
    <w:rsid w:val="001C7554"/>
    <w:rsid w:val="001C7C15"/>
    <w:rsid w:val="001C7D48"/>
    <w:rsid w:val="001D1A75"/>
    <w:rsid w:val="001D64EC"/>
    <w:rsid w:val="001E0C69"/>
    <w:rsid w:val="001E43DB"/>
    <w:rsid w:val="001E4E7D"/>
    <w:rsid w:val="001E54AA"/>
    <w:rsid w:val="001F3B68"/>
    <w:rsid w:val="001F79BD"/>
    <w:rsid w:val="00200925"/>
    <w:rsid w:val="00201169"/>
    <w:rsid w:val="0020446B"/>
    <w:rsid w:val="00205330"/>
    <w:rsid w:val="00224DD7"/>
    <w:rsid w:val="00225184"/>
    <w:rsid w:val="002258C2"/>
    <w:rsid w:val="0023033C"/>
    <w:rsid w:val="00230997"/>
    <w:rsid w:val="002313D5"/>
    <w:rsid w:val="00231CC7"/>
    <w:rsid w:val="002347A7"/>
    <w:rsid w:val="0023780E"/>
    <w:rsid w:val="00237F0B"/>
    <w:rsid w:val="00240FBD"/>
    <w:rsid w:val="00241EFA"/>
    <w:rsid w:val="00242BE6"/>
    <w:rsid w:val="002431D3"/>
    <w:rsid w:val="0024328C"/>
    <w:rsid w:val="00243324"/>
    <w:rsid w:val="002435F2"/>
    <w:rsid w:val="0024715D"/>
    <w:rsid w:val="00247E8F"/>
    <w:rsid w:val="00256245"/>
    <w:rsid w:val="00261048"/>
    <w:rsid w:val="0026390E"/>
    <w:rsid w:val="00266EF8"/>
    <w:rsid w:val="0026732B"/>
    <w:rsid w:val="00270D11"/>
    <w:rsid w:val="00270F36"/>
    <w:rsid w:val="00274C05"/>
    <w:rsid w:val="00275862"/>
    <w:rsid w:val="00276EF5"/>
    <w:rsid w:val="002814CE"/>
    <w:rsid w:val="00281F94"/>
    <w:rsid w:val="00282BDA"/>
    <w:rsid w:val="002839F1"/>
    <w:rsid w:val="002847C8"/>
    <w:rsid w:val="00285239"/>
    <w:rsid w:val="002902E8"/>
    <w:rsid w:val="00290829"/>
    <w:rsid w:val="00291A78"/>
    <w:rsid w:val="002963F9"/>
    <w:rsid w:val="002A12DB"/>
    <w:rsid w:val="002A15CC"/>
    <w:rsid w:val="002A1982"/>
    <w:rsid w:val="002A2B0C"/>
    <w:rsid w:val="002A5543"/>
    <w:rsid w:val="002A7175"/>
    <w:rsid w:val="002A76EE"/>
    <w:rsid w:val="002B1B45"/>
    <w:rsid w:val="002B33C6"/>
    <w:rsid w:val="002B45F9"/>
    <w:rsid w:val="002B64F3"/>
    <w:rsid w:val="002C21C8"/>
    <w:rsid w:val="002D0750"/>
    <w:rsid w:val="002D20D7"/>
    <w:rsid w:val="002D2F68"/>
    <w:rsid w:val="002D2FE1"/>
    <w:rsid w:val="002E146C"/>
    <w:rsid w:val="002E24F4"/>
    <w:rsid w:val="002E2C6E"/>
    <w:rsid w:val="002E2C8E"/>
    <w:rsid w:val="002E3CFC"/>
    <w:rsid w:val="002E5124"/>
    <w:rsid w:val="002E5E7B"/>
    <w:rsid w:val="002E60A4"/>
    <w:rsid w:val="002F016B"/>
    <w:rsid w:val="002F0B06"/>
    <w:rsid w:val="002F0E6A"/>
    <w:rsid w:val="002F1D27"/>
    <w:rsid w:val="002F1EDC"/>
    <w:rsid w:val="002F23B1"/>
    <w:rsid w:val="002F75AD"/>
    <w:rsid w:val="0030017D"/>
    <w:rsid w:val="00302B91"/>
    <w:rsid w:val="00305006"/>
    <w:rsid w:val="00310C60"/>
    <w:rsid w:val="00311A16"/>
    <w:rsid w:val="003156E7"/>
    <w:rsid w:val="00320543"/>
    <w:rsid w:val="003224F8"/>
    <w:rsid w:val="0032645E"/>
    <w:rsid w:val="0032740D"/>
    <w:rsid w:val="00342842"/>
    <w:rsid w:val="0034294A"/>
    <w:rsid w:val="00344BC8"/>
    <w:rsid w:val="00346005"/>
    <w:rsid w:val="00346DC1"/>
    <w:rsid w:val="0035096B"/>
    <w:rsid w:val="00352AB9"/>
    <w:rsid w:val="0035327F"/>
    <w:rsid w:val="00353832"/>
    <w:rsid w:val="00354F81"/>
    <w:rsid w:val="00355BC1"/>
    <w:rsid w:val="00357D62"/>
    <w:rsid w:val="0036087B"/>
    <w:rsid w:val="00361D7F"/>
    <w:rsid w:val="00363AB2"/>
    <w:rsid w:val="003661E4"/>
    <w:rsid w:val="00367C90"/>
    <w:rsid w:val="00367D73"/>
    <w:rsid w:val="00370953"/>
    <w:rsid w:val="003717D7"/>
    <w:rsid w:val="003723CA"/>
    <w:rsid w:val="0037631A"/>
    <w:rsid w:val="0037795D"/>
    <w:rsid w:val="0038169A"/>
    <w:rsid w:val="00385105"/>
    <w:rsid w:val="003862F8"/>
    <w:rsid w:val="0038758B"/>
    <w:rsid w:val="003931F3"/>
    <w:rsid w:val="003A0C07"/>
    <w:rsid w:val="003A3DDD"/>
    <w:rsid w:val="003B2961"/>
    <w:rsid w:val="003B4260"/>
    <w:rsid w:val="003B4DA3"/>
    <w:rsid w:val="003C2C0C"/>
    <w:rsid w:val="003C3CF2"/>
    <w:rsid w:val="003C7DFA"/>
    <w:rsid w:val="003D22AE"/>
    <w:rsid w:val="003D259C"/>
    <w:rsid w:val="003D61EA"/>
    <w:rsid w:val="003D660E"/>
    <w:rsid w:val="003E0BD9"/>
    <w:rsid w:val="003E4F87"/>
    <w:rsid w:val="003F050F"/>
    <w:rsid w:val="003F4DE1"/>
    <w:rsid w:val="00401021"/>
    <w:rsid w:val="004012BE"/>
    <w:rsid w:val="00401F1D"/>
    <w:rsid w:val="00403A88"/>
    <w:rsid w:val="004048E7"/>
    <w:rsid w:val="004126B5"/>
    <w:rsid w:val="00415B1A"/>
    <w:rsid w:val="004168C3"/>
    <w:rsid w:val="00417F90"/>
    <w:rsid w:val="004224AC"/>
    <w:rsid w:val="004233DD"/>
    <w:rsid w:val="004238A6"/>
    <w:rsid w:val="004307BA"/>
    <w:rsid w:val="004323DC"/>
    <w:rsid w:val="00433EDC"/>
    <w:rsid w:val="0043452F"/>
    <w:rsid w:val="00434940"/>
    <w:rsid w:val="004351D7"/>
    <w:rsid w:val="004363B3"/>
    <w:rsid w:val="00436EC8"/>
    <w:rsid w:val="00437B9F"/>
    <w:rsid w:val="004406DA"/>
    <w:rsid w:val="00441DB3"/>
    <w:rsid w:val="00443C2B"/>
    <w:rsid w:val="00443C2C"/>
    <w:rsid w:val="00444634"/>
    <w:rsid w:val="00444879"/>
    <w:rsid w:val="00445CCD"/>
    <w:rsid w:val="004511FF"/>
    <w:rsid w:val="00451B5A"/>
    <w:rsid w:val="00452985"/>
    <w:rsid w:val="00455729"/>
    <w:rsid w:val="00455B91"/>
    <w:rsid w:val="00457BF2"/>
    <w:rsid w:val="00457CC8"/>
    <w:rsid w:val="00461FCC"/>
    <w:rsid w:val="0046312D"/>
    <w:rsid w:val="004660E7"/>
    <w:rsid w:val="00466494"/>
    <w:rsid w:val="004669BB"/>
    <w:rsid w:val="00467562"/>
    <w:rsid w:val="0047353A"/>
    <w:rsid w:val="00475872"/>
    <w:rsid w:val="00477DA1"/>
    <w:rsid w:val="0048057D"/>
    <w:rsid w:val="00480C90"/>
    <w:rsid w:val="00481B5A"/>
    <w:rsid w:val="0048286F"/>
    <w:rsid w:val="004828A0"/>
    <w:rsid w:val="0049233F"/>
    <w:rsid w:val="00492B2A"/>
    <w:rsid w:val="00495F70"/>
    <w:rsid w:val="004A33FD"/>
    <w:rsid w:val="004A3ABF"/>
    <w:rsid w:val="004A4129"/>
    <w:rsid w:val="004A4660"/>
    <w:rsid w:val="004A48E5"/>
    <w:rsid w:val="004B24BD"/>
    <w:rsid w:val="004B35AD"/>
    <w:rsid w:val="004B35BE"/>
    <w:rsid w:val="004B376A"/>
    <w:rsid w:val="004B483E"/>
    <w:rsid w:val="004B63CE"/>
    <w:rsid w:val="004B67D2"/>
    <w:rsid w:val="004C12A9"/>
    <w:rsid w:val="004C27C2"/>
    <w:rsid w:val="004C3095"/>
    <w:rsid w:val="004C3F7F"/>
    <w:rsid w:val="004C5B56"/>
    <w:rsid w:val="004C6AAA"/>
    <w:rsid w:val="004C6EF6"/>
    <w:rsid w:val="004C6FEF"/>
    <w:rsid w:val="004D0EE8"/>
    <w:rsid w:val="004D2048"/>
    <w:rsid w:val="004D2348"/>
    <w:rsid w:val="004D58FF"/>
    <w:rsid w:val="004E003F"/>
    <w:rsid w:val="004E04F4"/>
    <w:rsid w:val="004E2B7F"/>
    <w:rsid w:val="004E4BDC"/>
    <w:rsid w:val="004E783A"/>
    <w:rsid w:val="004F0198"/>
    <w:rsid w:val="004F7A2A"/>
    <w:rsid w:val="005030E2"/>
    <w:rsid w:val="00507550"/>
    <w:rsid w:val="00507700"/>
    <w:rsid w:val="00507ABE"/>
    <w:rsid w:val="00507B35"/>
    <w:rsid w:val="0051017F"/>
    <w:rsid w:val="00511321"/>
    <w:rsid w:val="00521B0D"/>
    <w:rsid w:val="00521F17"/>
    <w:rsid w:val="005223E6"/>
    <w:rsid w:val="005255CC"/>
    <w:rsid w:val="00525C6C"/>
    <w:rsid w:val="005276C8"/>
    <w:rsid w:val="00527752"/>
    <w:rsid w:val="00532185"/>
    <w:rsid w:val="00544A1F"/>
    <w:rsid w:val="00544A33"/>
    <w:rsid w:val="00544FD9"/>
    <w:rsid w:val="0054553F"/>
    <w:rsid w:val="005504DD"/>
    <w:rsid w:val="00550AA8"/>
    <w:rsid w:val="005513E8"/>
    <w:rsid w:val="005527AF"/>
    <w:rsid w:val="00565333"/>
    <w:rsid w:val="00567E26"/>
    <w:rsid w:val="00573540"/>
    <w:rsid w:val="00576387"/>
    <w:rsid w:val="005776BF"/>
    <w:rsid w:val="00580AAC"/>
    <w:rsid w:val="00580F48"/>
    <w:rsid w:val="0058288F"/>
    <w:rsid w:val="00583066"/>
    <w:rsid w:val="00584201"/>
    <w:rsid w:val="0058697A"/>
    <w:rsid w:val="00591852"/>
    <w:rsid w:val="0059471A"/>
    <w:rsid w:val="0059611B"/>
    <w:rsid w:val="005961A9"/>
    <w:rsid w:val="00597FF0"/>
    <w:rsid w:val="005A1DC9"/>
    <w:rsid w:val="005A4B19"/>
    <w:rsid w:val="005A56D0"/>
    <w:rsid w:val="005B222D"/>
    <w:rsid w:val="005B24BE"/>
    <w:rsid w:val="005B2D8B"/>
    <w:rsid w:val="005B3154"/>
    <w:rsid w:val="005B3A3D"/>
    <w:rsid w:val="005C09EE"/>
    <w:rsid w:val="005C113A"/>
    <w:rsid w:val="005C2F27"/>
    <w:rsid w:val="005C5B55"/>
    <w:rsid w:val="005C7255"/>
    <w:rsid w:val="005D389D"/>
    <w:rsid w:val="005D4F4B"/>
    <w:rsid w:val="005E44D5"/>
    <w:rsid w:val="005E44EC"/>
    <w:rsid w:val="005E6271"/>
    <w:rsid w:val="005E6272"/>
    <w:rsid w:val="005F0356"/>
    <w:rsid w:val="005F0A9C"/>
    <w:rsid w:val="005F6831"/>
    <w:rsid w:val="005F6C67"/>
    <w:rsid w:val="005F75D3"/>
    <w:rsid w:val="006071A6"/>
    <w:rsid w:val="0061234F"/>
    <w:rsid w:val="006152CB"/>
    <w:rsid w:val="00620DC0"/>
    <w:rsid w:val="00627113"/>
    <w:rsid w:val="006301AF"/>
    <w:rsid w:val="006312D2"/>
    <w:rsid w:val="00632291"/>
    <w:rsid w:val="00633332"/>
    <w:rsid w:val="00633941"/>
    <w:rsid w:val="00635C4F"/>
    <w:rsid w:val="00637626"/>
    <w:rsid w:val="00640552"/>
    <w:rsid w:val="0064102E"/>
    <w:rsid w:val="006422D4"/>
    <w:rsid w:val="00642425"/>
    <w:rsid w:val="00643AEA"/>
    <w:rsid w:val="00643F71"/>
    <w:rsid w:val="006468F2"/>
    <w:rsid w:val="006531F0"/>
    <w:rsid w:val="00655243"/>
    <w:rsid w:val="0065550E"/>
    <w:rsid w:val="00657995"/>
    <w:rsid w:val="0066063E"/>
    <w:rsid w:val="00662D0E"/>
    <w:rsid w:val="006639D7"/>
    <w:rsid w:val="006655E1"/>
    <w:rsid w:val="00667673"/>
    <w:rsid w:val="00673EA5"/>
    <w:rsid w:val="006772ED"/>
    <w:rsid w:val="0068476E"/>
    <w:rsid w:val="00690CEC"/>
    <w:rsid w:val="00692F21"/>
    <w:rsid w:val="006947A5"/>
    <w:rsid w:val="00697B55"/>
    <w:rsid w:val="006A07FC"/>
    <w:rsid w:val="006A4B7E"/>
    <w:rsid w:val="006A5828"/>
    <w:rsid w:val="006A73DA"/>
    <w:rsid w:val="006B57C2"/>
    <w:rsid w:val="006B6CB8"/>
    <w:rsid w:val="006B78F3"/>
    <w:rsid w:val="006C1C6A"/>
    <w:rsid w:val="006C2F14"/>
    <w:rsid w:val="006C533B"/>
    <w:rsid w:val="006C6045"/>
    <w:rsid w:val="006D0005"/>
    <w:rsid w:val="006D438B"/>
    <w:rsid w:val="006D73A5"/>
    <w:rsid w:val="006E066F"/>
    <w:rsid w:val="006E4D07"/>
    <w:rsid w:val="006E4E74"/>
    <w:rsid w:val="006E5553"/>
    <w:rsid w:val="006F2099"/>
    <w:rsid w:val="006F7571"/>
    <w:rsid w:val="00701FD4"/>
    <w:rsid w:val="007027AC"/>
    <w:rsid w:val="00703C3F"/>
    <w:rsid w:val="0070676A"/>
    <w:rsid w:val="00707A3D"/>
    <w:rsid w:val="00710B91"/>
    <w:rsid w:val="00712C95"/>
    <w:rsid w:val="0071326F"/>
    <w:rsid w:val="0071327E"/>
    <w:rsid w:val="0071394B"/>
    <w:rsid w:val="00713DF1"/>
    <w:rsid w:val="007200B7"/>
    <w:rsid w:val="007222A3"/>
    <w:rsid w:val="00722FB5"/>
    <w:rsid w:val="00723E20"/>
    <w:rsid w:val="00725E40"/>
    <w:rsid w:val="00726EDE"/>
    <w:rsid w:val="00732F25"/>
    <w:rsid w:val="0073522C"/>
    <w:rsid w:val="00735E2D"/>
    <w:rsid w:val="00740470"/>
    <w:rsid w:val="007407FC"/>
    <w:rsid w:val="0075214B"/>
    <w:rsid w:val="00752867"/>
    <w:rsid w:val="00752872"/>
    <w:rsid w:val="007531B5"/>
    <w:rsid w:val="00753A44"/>
    <w:rsid w:val="0075427E"/>
    <w:rsid w:val="0076099E"/>
    <w:rsid w:val="00761615"/>
    <w:rsid w:val="00761D4A"/>
    <w:rsid w:val="00761FD7"/>
    <w:rsid w:val="00763622"/>
    <w:rsid w:val="00765880"/>
    <w:rsid w:val="007673C2"/>
    <w:rsid w:val="00767C10"/>
    <w:rsid w:val="00767C3C"/>
    <w:rsid w:val="00771960"/>
    <w:rsid w:val="0077243E"/>
    <w:rsid w:val="0077263E"/>
    <w:rsid w:val="00772E71"/>
    <w:rsid w:val="0077626A"/>
    <w:rsid w:val="007771B4"/>
    <w:rsid w:val="007772FA"/>
    <w:rsid w:val="00777584"/>
    <w:rsid w:val="007805A0"/>
    <w:rsid w:val="00780A21"/>
    <w:rsid w:val="00783CA4"/>
    <w:rsid w:val="00787273"/>
    <w:rsid w:val="00792501"/>
    <w:rsid w:val="00794913"/>
    <w:rsid w:val="00796AE4"/>
    <w:rsid w:val="007A0325"/>
    <w:rsid w:val="007A3B56"/>
    <w:rsid w:val="007A60A8"/>
    <w:rsid w:val="007B0685"/>
    <w:rsid w:val="007B33B2"/>
    <w:rsid w:val="007B5DB5"/>
    <w:rsid w:val="007C47CD"/>
    <w:rsid w:val="007C5462"/>
    <w:rsid w:val="007D08FC"/>
    <w:rsid w:val="007D32C0"/>
    <w:rsid w:val="007D4730"/>
    <w:rsid w:val="007D5908"/>
    <w:rsid w:val="007E712C"/>
    <w:rsid w:val="007F6BCD"/>
    <w:rsid w:val="007F7652"/>
    <w:rsid w:val="008122B8"/>
    <w:rsid w:val="00813639"/>
    <w:rsid w:val="0081463F"/>
    <w:rsid w:val="008148A3"/>
    <w:rsid w:val="00816F5D"/>
    <w:rsid w:val="00817B4F"/>
    <w:rsid w:val="00823AA7"/>
    <w:rsid w:val="00825FAD"/>
    <w:rsid w:val="00830C5C"/>
    <w:rsid w:val="00830CB7"/>
    <w:rsid w:val="00832934"/>
    <w:rsid w:val="0083407D"/>
    <w:rsid w:val="008367B6"/>
    <w:rsid w:val="00840C32"/>
    <w:rsid w:val="0084143C"/>
    <w:rsid w:val="00842044"/>
    <w:rsid w:val="00843F20"/>
    <w:rsid w:val="0084406D"/>
    <w:rsid w:val="00852E06"/>
    <w:rsid w:val="008552F3"/>
    <w:rsid w:val="008566A5"/>
    <w:rsid w:val="008603A9"/>
    <w:rsid w:val="0086076D"/>
    <w:rsid w:val="008612B2"/>
    <w:rsid w:val="008619DE"/>
    <w:rsid w:val="0086390F"/>
    <w:rsid w:val="008640EA"/>
    <w:rsid w:val="008649DF"/>
    <w:rsid w:val="00866766"/>
    <w:rsid w:val="00867A1B"/>
    <w:rsid w:val="008752A0"/>
    <w:rsid w:val="00880C29"/>
    <w:rsid w:val="00883525"/>
    <w:rsid w:val="008835CB"/>
    <w:rsid w:val="0088395F"/>
    <w:rsid w:val="00883B0F"/>
    <w:rsid w:val="00884BFE"/>
    <w:rsid w:val="008858A4"/>
    <w:rsid w:val="00885B1C"/>
    <w:rsid w:val="00886281"/>
    <w:rsid w:val="0089263F"/>
    <w:rsid w:val="00892EE3"/>
    <w:rsid w:val="00893E01"/>
    <w:rsid w:val="008945CB"/>
    <w:rsid w:val="008946F1"/>
    <w:rsid w:val="0089491E"/>
    <w:rsid w:val="008A0BF9"/>
    <w:rsid w:val="008A15B5"/>
    <w:rsid w:val="008A1B1F"/>
    <w:rsid w:val="008A472F"/>
    <w:rsid w:val="008A5A35"/>
    <w:rsid w:val="008A778B"/>
    <w:rsid w:val="008B696E"/>
    <w:rsid w:val="008B7050"/>
    <w:rsid w:val="008D0050"/>
    <w:rsid w:val="008D344C"/>
    <w:rsid w:val="008D5434"/>
    <w:rsid w:val="008D5C7F"/>
    <w:rsid w:val="008E39B6"/>
    <w:rsid w:val="008F4BEC"/>
    <w:rsid w:val="008F7910"/>
    <w:rsid w:val="00902D82"/>
    <w:rsid w:val="00904240"/>
    <w:rsid w:val="009065EC"/>
    <w:rsid w:val="009068BD"/>
    <w:rsid w:val="00907B84"/>
    <w:rsid w:val="009107C9"/>
    <w:rsid w:val="0091547F"/>
    <w:rsid w:val="00915C9C"/>
    <w:rsid w:val="00916282"/>
    <w:rsid w:val="00916335"/>
    <w:rsid w:val="009167C4"/>
    <w:rsid w:val="00917EAD"/>
    <w:rsid w:val="0092159B"/>
    <w:rsid w:val="00930BBD"/>
    <w:rsid w:val="00930ED9"/>
    <w:rsid w:val="00935CDF"/>
    <w:rsid w:val="00937579"/>
    <w:rsid w:val="0094101F"/>
    <w:rsid w:val="00943480"/>
    <w:rsid w:val="0095068E"/>
    <w:rsid w:val="009526A6"/>
    <w:rsid w:val="00952A05"/>
    <w:rsid w:val="00955890"/>
    <w:rsid w:val="0095589F"/>
    <w:rsid w:val="0095641A"/>
    <w:rsid w:val="00957489"/>
    <w:rsid w:val="009577C6"/>
    <w:rsid w:val="009612E4"/>
    <w:rsid w:val="00964573"/>
    <w:rsid w:val="009658F4"/>
    <w:rsid w:val="009668E1"/>
    <w:rsid w:val="00966BEE"/>
    <w:rsid w:val="00967E4E"/>
    <w:rsid w:val="00970BDD"/>
    <w:rsid w:val="00971DB7"/>
    <w:rsid w:val="00974BA0"/>
    <w:rsid w:val="00975254"/>
    <w:rsid w:val="00980B34"/>
    <w:rsid w:val="009820DA"/>
    <w:rsid w:val="00982E42"/>
    <w:rsid w:val="00984C75"/>
    <w:rsid w:val="009854C2"/>
    <w:rsid w:val="00985651"/>
    <w:rsid w:val="009931D8"/>
    <w:rsid w:val="00993CA9"/>
    <w:rsid w:val="00995242"/>
    <w:rsid w:val="00996B99"/>
    <w:rsid w:val="00997E8B"/>
    <w:rsid w:val="00997FDE"/>
    <w:rsid w:val="009A0F2B"/>
    <w:rsid w:val="009A16C4"/>
    <w:rsid w:val="009A4AFB"/>
    <w:rsid w:val="009A53D0"/>
    <w:rsid w:val="009B0B0B"/>
    <w:rsid w:val="009B0B18"/>
    <w:rsid w:val="009B487F"/>
    <w:rsid w:val="009B6287"/>
    <w:rsid w:val="009C35A5"/>
    <w:rsid w:val="009C4CDA"/>
    <w:rsid w:val="009C63F3"/>
    <w:rsid w:val="009C7426"/>
    <w:rsid w:val="009C761E"/>
    <w:rsid w:val="009D10D2"/>
    <w:rsid w:val="009D2AAA"/>
    <w:rsid w:val="009D7D3C"/>
    <w:rsid w:val="009E2457"/>
    <w:rsid w:val="009E3978"/>
    <w:rsid w:val="009E6CB9"/>
    <w:rsid w:val="009E731E"/>
    <w:rsid w:val="009F0980"/>
    <w:rsid w:val="009F2B54"/>
    <w:rsid w:val="009F58B2"/>
    <w:rsid w:val="009F6864"/>
    <w:rsid w:val="00A0014C"/>
    <w:rsid w:val="00A00369"/>
    <w:rsid w:val="00A01B32"/>
    <w:rsid w:val="00A0639C"/>
    <w:rsid w:val="00A105D7"/>
    <w:rsid w:val="00A15122"/>
    <w:rsid w:val="00A159BE"/>
    <w:rsid w:val="00A20604"/>
    <w:rsid w:val="00A2066E"/>
    <w:rsid w:val="00A219CA"/>
    <w:rsid w:val="00A21FF4"/>
    <w:rsid w:val="00A22807"/>
    <w:rsid w:val="00A254E1"/>
    <w:rsid w:val="00A25A64"/>
    <w:rsid w:val="00A25D6B"/>
    <w:rsid w:val="00A26B00"/>
    <w:rsid w:val="00A30B80"/>
    <w:rsid w:val="00A3161B"/>
    <w:rsid w:val="00A32C6B"/>
    <w:rsid w:val="00A33349"/>
    <w:rsid w:val="00A33DC6"/>
    <w:rsid w:val="00A35AFA"/>
    <w:rsid w:val="00A36E30"/>
    <w:rsid w:val="00A37781"/>
    <w:rsid w:val="00A404A4"/>
    <w:rsid w:val="00A40805"/>
    <w:rsid w:val="00A457A1"/>
    <w:rsid w:val="00A46AF3"/>
    <w:rsid w:val="00A47C37"/>
    <w:rsid w:val="00A5103F"/>
    <w:rsid w:val="00A60BBB"/>
    <w:rsid w:val="00A70CB8"/>
    <w:rsid w:val="00A71D05"/>
    <w:rsid w:val="00A7746E"/>
    <w:rsid w:val="00A80829"/>
    <w:rsid w:val="00A808B1"/>
    <w:rsid w:val="00A81404"/>
    <w:rsid w:val="00A82C39"/>
    <w:rsid w:val="00A82C6E"/>
    <w:rsid w:val="00A856F9"/>
    <w:rsid w:val="00A867CC"/>
    <w:rsid w:val="00A86A05"/>
    <w:rsid w:val="00A91329"/>
    <w:rsid w:val="00A95C3A"/>
    <w:rsid w:val="00AA08F7"/>
    <w:rsid w:val="00AA2EC0"/>
    <w:rsid w:val="00AA6229"/>
    <w:rsid w:val="00AB0885"/>
    <w:rsid w:val="00AB7E92"/>
    <w:rsid w:val="00AC3CE4"/>
    <w:rsid w:val="00AC5113"/>
    <w:rsid w:val="00AC77C5"/>
    <w:rsid w:val="00AD0C3E"/>
    <w:rsid w:val="00AD3344"/>
    <w:rsid w:val="00AD4F75"/>
    <w:rsid w:val="00AD644B"/>
    <w:rsid w:val="00AD75DB"/>
    <w:rsid w:val="00AE2031"/>
    <w:rsid w:val="00AE44B3"/>
    <w:rsid w:val="00AE4C49"/>
    <w:rsid w:val="00AE50DC"/>
    <w:rsid w:val="00AE54EF"/>
    <w:rsid w:val="00AE5D91"/>
    <w:rsid w:val="00AE675B"/>
    <w:rsid w:val="00AF21FC"/>
    <w:rsid w:val="00AF6CEA"/>
    <w:rsid w:val="00AF7114"/>
    <w:rsid w:val="00AF71A5"/>
    <w:rsid w:val="00B00B0E"/>
    <w:rsid w:val="00B01577"/>
    <w:rsid w:val="00B0186A"/>
    <w:rsid w:val="00B03E45"/>
    <w:rsid w:val="00B04D80"/>
    <w:rsid w:val="00B05882"/>
    <w:rsid w:val="00B05899"/>
    <w:rsid w:val="00B22AA2"/>
    <w:rsid w:val="00B24617"/>
    <w:rsid w:val="00B25C6A"/>
    <w:rsid w:val="00B270C3"/>
    <w:rsid w:val="00B30A6E"/>
    <w:rsid w:val="00B313C8"/>
    <w:rsid w:val="00B325B6"/>
    <w:rsid w:val="00B3263A"/>
    <w:rsid w:val="00B33EB9"/>
    <w:rsid w:val="00B3677F"/>
    <w:rsid w:val="00B409BF"/>
    <w:rsid w:val="00B40C3A"/>
    <w:rsid w:val="00B43CE3"/>
    <w:rsid w:val="00B46446"/>
    <w:rsid w:val="00B548AC"/>
    <w:rsid w:val="00B55D13"/>
    <w:rsid w:val="00B6046B"/>
    <w:rsid w:val="00B652F8"/>
    <w:rsid w:val="00B72AC3"/>
    <w:rsid w:val="00B73A0F"/>
    <w:rsid w:val="00B7609D"/>
    <w:rsid w:val="00B83CBB"/>
    <w:rsid w:val="00B91288"/>
    <w:rsid w:val="00B92499"/>
    <w:rsid w:val="00B92B73"/>
    <w:rsid w:val="00B9387F"/>
    <w:rsid w:val="00B950F1"/>
    <w:rsid w:val="00B95919"/>
    <w:rsid w:val="00B95BDE"/>
    <w:rsid w:val="00BA073C"/>
    <w:rsid w:val="00BA3BD4"/>
    <w:rsid w:val="00BA7B4B"/>
    <w:rsid w:val="00BB0B8F"/>
    <w:rsid w:val="00BB404B"/>
    <w:rsid w:val="00BB41C8"/>
    <w:rsid w:val="00BB4222"/>
    <w:rsid w:val="00BB497D"/>
    <w:rsid w:val="00BB5D4E"/>
    <w:rsid w:val="00BB7429"/>
    <w:rsid w:val="00BC1479"/>
    <w:rsid w:val="00BC1B3D"/>
    <w:rsid w:val="00BC444E"/>
    <w:rsid w:val="00BC5DAD"/>
    <w:rsid w:val="00BC607A"/>
    <w:rsid w:val="00BC7345"/>
    <w:rsid w:val="00BC7459"/>
    <w:rsid w:val="00BD30F4"/>
    <w:rsid w:val="00BD48DF"/>
    <w:rsid w:val="00BD5928"/>
    <w:rsid w:val="00BD6513"/>
    <w:rsid w:val="00BE0529"/>
    <w:rsid w:val="00BE1C37"/>
    <w:rsid w:val="00BE5763"/>
    <w:rsid w:val="00BE63B8"/>
    <w:rsid w:val="00BE7BFD"/>
    <w:rsid w:val="00BF0A02"/>
    <w:rsid w:val="00BF1440"/>
    <w:rsid w:val="00BF2311"/>
    <w:rsid w:val="00BF4089"/>
    <w:rsid w:val="00BF434E"/>
    <w:rsid w:val="00BF48EF"/>
    <w:rsid w:val="00BF7F6A"/>
    <w:rsid w:val="00C00BED"/>
    <w:rsid w:val="00C02672"/>
    <w:rsid w:val="00C02C90"/>
    <w:rsid w:val="00C05512"/>
    <w:rsid w:val="00C05FDA"/>
    <w:rsid w:val="00C065C7"/>
    <w:rsid w:val="00C070DD"/>
    <w:rsid w:val="00C125C0"/>
    <w:rsid w:val="00C140E5"/>
    <w:rsid w:val="00C16AB2"/>
    <w:rsid w:val="00C22232"/>
    <w:rsid w:val="00C23375"/>
    <w:rsid w:val="00C23F7D"/>
    <w:rsid w:val="00C24170"/>
    <w:rsid w:val="00C263A6"/>
    <w:rsid w:val="00C26A06"/>
    <w:rsid w:val="00C26AC3"/>
    <w:rsid w:val="00C27739"/>
    <w:rsid w:val="00C335F2"/>
    <w:rsid w:val="00C33C55"/>
    <w:rsid w:val="00C3469B"/>
    <w:rsid w:val="00C35129"/>
    <w:rsid w:val="00C36F82"/>
    <w:rsid w:val="00C37FBF"/>
    <w:rsid w:val="00C41C22"/>
    <w:rsid w:val="00C46A26"/>
    <w:rsid w:val="00C4760E"/>
    <w:rsid w:val="00C47926"/>
    <w:rsid w:val="00C5138D"/>
    <w:rsid w:val="00C51C4A"/>
    <w:rsid w:val="00C575D0"/>
    <w:rsid w:val="00C60264"/>
    <w:rsid w:val="00C603F8"/>
    <w:rsid w:val="00C63B4B"/>
    <w:rsid w:val="00C6460B"/>
    <w:rsid w:val="00C652F2"/>
    <w:rsid w:val="00C670E4"/>
    <w:rsid w:val="00C673CE"/>
    <w:rsid w:val="00C72685"/>
    <w:rsid w:val="00C72EDD"/>
    <w:rsid w:val="00C73FE2"/>
    <w:rsid w:val="00C7652D"/>
    <w:rsid w:val="00C80C46"/>
    <w:rsid w:val="00C830DA"/>
    <w:rsid w:val="00C84C54"/>
    <w:rsid w:val="00C8677E"/>
    <w:rsid w:val="00C90D60"/>
    <w:rsid w:val="00C94ECC"/>
    <w:rsid w:val="00C95433"/>
    <w:rsid w:val="00C95899"/>
    <w:rsid w:val="00CA10E1"/>
    <w:rsid w:val="00CA3D78"/>
    <w:rsid w:val="00CA4D06"/>
    <w:rsid w:val="00CB1E78"/>
    <w:rsid w:val="00CB2999"/>
    <w:rsid w:val="00CB39EB"/>
    <w:rsid w:val="00CB4DE6"/>
    <w:rsid w:val="00CC000F"/>
    <w:rsid w:val="00CC0129"/>
    <w:rsid w:val="00CC02D5"/>
    <w:rsid w:val="00CC22C9"/>
    <w:rsid w:val="00CC2525"/>
    <w:rsid w:val="00CC2DC7"/>
    <w:rsid w:val="00CC4B64"/>
    <w:rsid w:val="00CC7CEE"/>
    <w:rsid w:val="00CD10CD"/>
    <w:rsid w:val="00CD402A"/>
    <w:rsid w:val="00CD5711"/>
    <w:rsid w:val="00CD77C0"/>
    <w:rsid w:val="00CE1A6F"/>
    <w:rsid w:val="00CE2C6C"/>
    <w:rsid w:val="00CE408E"/>
    <w:rsid w:val="00CE4ED5"/>
    <w:rsid w:val="00CE50B3"/>
    <w:rsid w:val="00CE5727"/>
    <w:rsid w:val="00CE6FB9"/>
    <w:rsid w:val="00CF0162"/>
    <w:rsid w:val="00CF07E1"/>
    <w:rsid w:val="00CF3582"/>
    <w:rsid w:val="00CF37E5"/>
    <w:rsid w:val="00CF444B"/>
    <w:rsid w:val="00D0004E"/>
    <w:rsid w:val="00D013A4"/>
    <w:rsid w:val="00D01E88"/>
    <w:rsid w:val="00D02281"/>
    <w:rsid w:val="00D07AA8"/>
    <w:rsid w:val="00D1138E"/>
    <w:rsid w:val="00D12622"/>
    <w:rsid w:val="00D14EE6"/>
    <w:rsid w:val="00D16F24"/>
    <w:rsid w:val="00D17294"/>
    <w:rsid w:val="00D17DD5"/>
    <w:rsid w:val="00D246A8"/>
    <w:rsid w:val="00D262C5"/>
    <w:rsid w:val="00D26D5D"/>
    <w:rsid w:val="00D271B4"/>
    <w:rsid w:val="00D30949"/>
    <w:rsid w:val="00D326A1"/>
    <w:rsid w:val="00D41D19"/>
    <w:rsid w:val="00D44F5B"/>
    <w:rsid w:val="00D45E0E"/>
    <w:rsid w:val="00D52C14"/>
    <w:rsid w:val="00D57363"/>
    <w:rsid w:val="00D62680"/>
    <w:rsid w:val="00D66D8F"/>
    <w:rsid w:val="00D66EDE"/>
    <w:rsid w:val="00D673BB"/>
    <w:rsid w:val="00D67F7F"/>
    <w:rsid w:val="00D70B29"/>
    <w:rsid w:val="00D72A4A"/>
    <w:rsid w:val="00D7458B"/>
    <w:rsid w:val="00D7500C"/>
    <w:rsid w:val="00D75173"/>
    <w:rsid w:val="00D75822"/>
    <w:rsid w:val="00D77403"/>
    <w:rsid w:val="00D80565"/>
    <w:rsid w:val="00D82BA0"/>
    <w:rsid w:val="00D94599"/>
    <w:rsid w:val="00D94BCA"/>
    <w:rsid w:val="00D952A5"/>
    <w:rsid w:val="00D95955"/>
    <w:rsid w:val="00D973A8"/>
    <w:rsid w:val="00DA04A8"/>
    <w:rsid w:val="00DA1544"/>
    <w:rsid w:val="00DA4168"/>
    <w:rsid w:val="00DA4C57"/>
    <w:rsid w:val="00DA5C51"/>
    <w:rsid w:val="00DA7C4F"/>
    <w:rsid w:val="00DB0E92"/>
    <w:rsid w:val="00DB0F9A"/>
    <w:rsid w:val="00DB18D1"/>
    <w:rsid w:val="00DB2EAB"/>
    <w:rsid w:val="00DC059E"/>
    <w:rsid w:val="00DC099F"/>
    <w:rsid w:val="00DC1C6D"/>
    <w:rsid w:val="00DC2E87"/>
    <w:rsid w:val="00DC6F05"/>
    <w:rsid w:val="00DD19E8"/>
    <w:rsid w:val="00DD793F"/>
    <w:rsid w:val="00DD7AB3"/>
    <w:rsid w:val="00DF62A6"/>
    <w:rsid w:val="00DF7530"/>
    <w:rsid w:val="00E02B4E"/>
    <w:rsid w:val="00E02E72"/>
    <w:rsid w:val="00E03D68"/>
    <w:rsid w:val="00E05A01"/>
    <w:rsid w:val="00E06A2A"/>
    <w:rsid w:val="00E1296E"/>
    <w:rsid w:val="00E14B3E"/>
    <w:rsid w:val="00E16AF6"/>
    <w:rsid w:val="00E21160"/>
    <w:rsid w:val="00E24BF4"/>
    <w:rsid w:val="00E251DE"/>
    <w:rsid w:val="00E26F82"/>
    <w:rsid w:val="00E3264D"/>
    <w:rsid w:val="00E33CA7"/>
    <w:rsid w:val="00E37A02"/>
    <w:rsid w:val="00E40498"/>
    <w:rsid w:val="00E43E89"/>
    <w:rsid w:val="00E44A6B"/>
    <w:rsid w:val="00E4573A"/>
    <w:rsid w:val="00E5012D"/>
    <w:rsid w:val="00E51238"/>
    <w:rsid w:val="00E527FD"/>
    <w:rsid w:val="00E552FA"/>
    <w:rsid w:val="00E55C9C"/>
    <w:rsid w:val="00E6207F"/>
    <w:rsid w:val="00E64870"/>
    <w:rsid w:val="00E66DD9"/>
    <w:rsid w:val="00E70562"/>
    <w:rsid w:val="00E7080B"/>
    <w:rsid w:val="00E7795F"/>
    <w:rsid w:val="00E77BC5"/>
    <w:rsid w:val="00E809DD"/>
    <w:rsid w:val="00E81556"/>
    <w:rsid w:val="00E836ED"/>
    <w:rsid w:val="00E839EC"/>
    <w:rsid w:val="00E86109"/>
    <w:rsid w:val="00E87A33"/>
    <w:rsid w:val="00E9280E"/>
    <w:rsid w:val="00E935AB"/>
    <w:rsid w:val="00E951CC"/>
    <w:rsid w:val="00EA3A9D"/>
    <w:rsid w:val="00EA5009"/>
    <w:rsid w:val="00EA6ABC"/>
    <w:rsid w:val="00EA7EAE"/>
    <w:rsid w:val="00EB2EF0"/>
    <w:rsid w:val="00EB49F9"/>
    <w:rsid w:val="00EB6686"/>
    <w:rsid w:val="00EB6A3C"/>
    <w:rsid w:val="00EC1399"/>
    <w:rsid w:val="00EC2C10"/>
    <w:rsid w:val="00EC38F1"/>
    <w:rsid w:val="00EC4936"/>
    <w:rsid w:val="00EC5E1C"/>
    <w:rsid w:val="00ED0043"/>
    <w:rsid w:val="00ED2990"/>
    <w:rsid w:val="00ED3010"/>
    <w:rsid w:val="00ED5669"/>
    <w:rsid w:val="00ED722F"/>
    <w:rsid w:val="00EE15AD"/>
    <w:rsid w:val="00EE5FB6"/>
    <w:rsid w:val="00EE6A8B"/>
    <w:rsid w:val="00EF21D7"/>
    <w:rsid w:val="00EF2CFD"/>
    <w:rsid w:val="00EF58CE"/>
    <w:rsid w:val="00EF5D53"/>
    <w:rsid w:val="00EF62BE"/>
    <w:rsid w:val="00F01D6D"/>
    <w:rsid w:val="00F03904"/>
    <w:rsid w:val="00F06E73"/>
    <w:rsid w:val="00F11ADC"/>
    <w:rsid w:val="00F130F1"/>
    <w:rsid w:val="00F14091"/>
    <w:rsid w:val="00F16167"/>
    <w:rsid w:val="00F266EC"/>
    <w:rsid w:val="00F27097"/>
    <w:rsid w:val="00F27954"/>
    <w:rsid w:val="00F27B69"/>
    <w:rsid w:val="00F3100D"/>
    <w:rsid w:val="00F32753"/>
    <w:rsid w:val="00F32A4D"/>
    <w:rsid w:val="00F34091"/>
    <w:rsid w:val="00F347B7"/>
    <w:rsid w:val="00F34D21"/>
    <w:rsid w:val="00F35041"/>
    <w:rsid w:val="00F353E3"/>
    <w:rsid w:val="00F40C07"/>
    <w:rsid w:val="00F45E04"/>
    <w:rsid w:val="00F4698E"/>
    <w:rsid w:val="00F46E67"/>
    <w:rsid w:val="00F53C37"/>
    <w:rsid w:val="00F64783"/>
    <w:rsid w:val="00F6538A"/>
    <w:rsid w:val="00F660A1"/>
    <w:rsid w:val="00F677BC"/>
    <w:rsid w:val="00F70919"/>
    <w:rsid w:val="00F709FB"/>
    <w:rsid w:val="00F72A9D"/>
    <w:rsid w:val="00F767CE"/>
    <w:rsid w:val="00F860B1"/>
    <w:rsid w:val="00F86374"/>
    <w:rsid w:val="00F91C33"/>
    <w:rsid w:val="00F91E4A"/>
    <w:rsid w:val="00F95E4C"/>
    <w:rsid w:val="00F95F91"/>
    <w:rsid w:val="00F95FC1"/>
    <w:rsid w:val="00F96C17"/>
    <w:rsid w:val="00FA0BF6"/>
    <w:rsid w:val="00FA2666"/>
    <w:rsid w:val="00FB07D5"/>
    <w:rsid w:val="00FB28B5"/>
    <w:rsid w:val="00FB5B6C"/>
    <w:rsid w:val="00FC0AF7"/>
    <w:rsid w:val="00FC16FF"/>
    <w:rsid w:val="00FC45EE"/>
    <w:rsid w:val="00FC530C"/>
    <w:rsid w:val="00FC553C"/>
    <w:rsid w:val="00FD0D6B"/>
    <w:rsid w:val="00FE062A"/>
    <w:rsid w:val="00FE0F51"/>
    <w:rsid w:val="00FE320F"/>
    <w:rsid w:val="00FE3DB3"/>
    <w:rsid w:val="00FE6AFC"/>
    <w:rsid w:val="00FF0618"/>
    <w:rsid w:val="00FF5400"/>
    <w:rsid w:val="00FF55C6"/>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90"/>
  </w:style>
  <w:style w:type="paragraph" w:styleId="Heading1">
    <w:name w:val="heading 1"/>
    <w:basedOn w:val="Normal"/>
    <w:next w:val="Normal"/>
    <w:link w:val="Heading1Char"/>
    <w:uiPriority w:val="9"/>
    <w:qFormat/>
    <w:rsid w:val="008D34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34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344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34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D34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D344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D34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D344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D34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DD9"/>
  </w:style>
  <w:style w:type="paragraph" w:styleId="Footer">
    <w:name w:val="footer"/>
    <w:basedOn w:val="Normal"/>
    <w:link w:val="FooterChar"/>
    <w:uiPriority w:val="99"/>
    <w:unhideWhenUsed/>
    <w:rsid w:val="00E66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DD9"/>
  </w:style>
  <w:style w:type="paragraph" w:styleId="BalloonText">
    <w:name w:val="Balloon Text"/>
    <w:basedOn w:val="Normal"/>
    <w:link w:val="BalloonTextChar"/>
    <w:uiPriority w:val="99"/>
    <w:semiHidden/>
    <w:unhideWhenUsed/>
    <w:rsid w:val="00E66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DD9"/>
    <w:rPr>
      <w:rFonts w:ascii="Tahoma" w:hAnsi="Tahoma" w:cs="Tahoma"/>
      <w:sz w:val="16"/>
      <w:szCs w:val="16"/>
    </w:rPr>
  </w:style>
  <w:style w:type="character" w:customStyle="1" w:styleId="Heading1Char">
    <w:name w:val="Heading 1 Char"/>
    <w:basedOn w:val="DefaultParagraphFont"/>
    <w:link w:val="Heading1"/>
    <w:uiPriority w:val="9"/>
    <w:rsid w:val="008D34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34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344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344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D34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D344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D34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D344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D344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D34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44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D34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D344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D344C"/>
    <w:rPr>
      <w:b/>
      <w:bCs/>
    </w:rPr>
  </w:style>
  <w:style w:type="character" w:styleId="Emphasis">
    <w:name w:val="Emphasis"/>
    <w:basedOn w:val="DefaultParagraphFont"/>
    <w:uiPriority w:val="20"/>
    <w:qFormat/>
    <w:rsid w:val="008D344C"/>
    <w:rPr>
      <w:i/>
      <w:iCs/>
    </w:rPr>
  </w:style>
  <w:style w:type="paragraph" w:styleId="NoSpacing">
    <w:name w:val="No Spacing"/>
    <w:uiPriority w:val="1"/>
    <w:qFormat/>
    <w:rsid w:val="008D344C"/>
    <w:pPr>
      <w:spacing w:after="0" w:line="240" w:lineRule="auto"/>
    </w:pPr>
  </w:style>
  <w:style w:type="paragraph" w:styleId="ListParagraph">
    <w:name w:val="List Paragraph"/>
    <w:aliases w:val="List Paragraph numbered,List Paragraph1,List Bullet indent,Body,Level 3,Rec para,List 1,Other List,FooterText,numbered,Paragraphe de liste1,Bulletr List Paragraph,列出段落,列出段落1,Listeafsnit1,Parágrafo da Lista1,List Paragraph2,Bullet list,lp1"/>
    <w:basedOn w:val="Normal"/>
    <w:link w:val="ListParagraphChar"/>
    <w:uiPriority w:val="34"/>
    <w:qFormat/>
    <w:rsid w:val="008D344C"/>
    <w:pPr>
      <w:ind w:left="720"/>
      <w:contextualSpacing/>
    </w:pPr>
  </w:style>
  <w:style w:type="paragraph" w:styleId="Quote">
    <w:name w:val="Quote"/>
    <w:basedOn w:val="Normal"/>
    <w:next w:val="Normal"/>
    <w:link w:val="QuoteChar"/>
    <w:uiPriority w:val="29"/>
    <w:qFormat/>
    <w:rsid w:val="008D344C"/>
    <w:rPr>
      <w:i/>
      <w:iCs/>
      <w:color w:val="000000" w:themeColor="text1"/>
    </w:rPr>
  </w:style>
  <w:style w:type="character" w:customStyle="1" w:styleId="QuoteChar">
    <w:name w:val="Quote Char"/>
    <w:basedOn w:val="DefaultParagraphFont"/>
    <w:link w:val="Quote"/>
    <w:uiPriority w:val="29"/>
    <w:rsid w:val="008D344C"/>
    <w:rPr>
      <w:i/>
      <w:iCs/>
      <w:color w:val="000000" w:themeColor="text1"/>
    </w:rPr>
  </w:style>
  <w:style w:type="paragraph" w:styleId="IntenseQuote">
    <w:name w:val="Intense Quote"/>
    <w:basedOn w:val="Normal"/>
    <w:next w:val="Normal"/>
    <w:link w:val="IntenseQuoteChar"/>
    <w:uiPriority w:val="30"/>
    <w:qFormat/>
    <w:rsid w:val="008D34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D344C"/>
    <w:rPr>
      <w:b/>
      <w:bCs/>
      <w:i/>
      <w:iCs/>
      <w:color w:val="4F81BD" w:themeColor="accent1"/>
    </w:rPr>
  </w:style>
  <w:style w:type="character" w:styleId="SubtleEmphasis">
    <w:name w:val="Subtle Emphasis"/>
    <w:basedOn w:val="DefaultParagraphFont"/>
    <w:uiPriority w:val="19"/>
    <w:qFormat/>
    <w:rsid w:val="008D344C"/>
    <w:rPr>
      <w:i/>
      <w:iCs/>
      <w:color w:val="808080" w:themeColor="text1" w:themeTint="7F"/>
    </w:rPr>
  </w:style>
  <w:style w:type="character" w:styleId="IntenseEmphasis">
    <w:name w:val="Intense Emphasis"/>
    <w:basedOn w:val="DefaultParagraphFont"/>
    <w:uiPriority w:val="21"/>
    <w:qFormat/>
    <w:rsid w:val="008D344C"/>
    <w:rPr>
      <w:b/>
      <w:bCs/>
      <w:i/>
      <w:iCs/>
      <w:color w:val="4F81BD" w:themeColor="accent1"/>
    </w:rPr>
  </w:style>
  <w:style w:type="character" w:styleId="SubtleReference">
    <w:name w:val="Subtle Reference"/>
    <w:basedOn w:val="DefaultParagraphFont"/>
    <w:uiPriority w:val="31"/>
    <w:qFormat/>
    <w:rsid w:val="008D344C"/>
    <w:rPr>
      <w:smallCaps/>
      <w:color w:val="C0504D" w:themeColor="accent2"/>
      <w:u w:val="single"/>
    </w:rPr>
  </w:style>
  <w:style w:type="character" w:styleId="IntenseReference">
    <w:name w:val="Intense Reference"/>
    <w:basedOn w:val="DefaultParagraphFont"/>
    <w:uiPriority w:val="32"/>
    <w:qFormat/>
    <w:rsid w:val="008D344C"/>
    <w:rPr>
      <w:b/>
      <w:bCs/>
      <w:smallCaps/>
      <w:color w:val="C0504D" w:themeColor="accent2"/>
      <w:spacing w:val="5"/>
      <w:u w:val="single"/>
    </w:rPr>
  </w:style>
  <w:style w:type="character" w:styleId="BookTitle">
    <w:name w:val="Book Title"/>
    <w:basedOn w:val="DefaultParagraphFont"/>
    <w:uiPriority w:val="33"/>
    <w:qFormat/>
    <w:rsid w:val="008D344C"/>
    <w:rPr>
      <w:b/>
      <w:bCs/>
      <w:smallCaps/>
      <w:spacing w:val="5"/>
    </w:rPr>
  </w:style>
  <w:style w:type="paragraph" w:styleId="TOCHeading">
    <w:name w:val="TOC Heading"/>
    <w:basedOn w:val="Heading1"/>
    <w:next w:val="Normal"/>
    <w:uiPriority w:val="39"/>
    <w:semiHidden/>
    <w:unhideWhenUsed/>
    <w:qFormat/>
    <w:rsid w:val="008D344C"/>
    <w:pPr>
      <w:outlineLvl w:val="9"/>
    </w:pPr>
  </w:style>
  <w:style w:type="paragraph" w:styleId="TOC1">
    <w:name w:val="toc 1"/>
    <w:basedOn w:val="Normal"/>
    <w:next w:val="Normal"/>
    <w:autoRedefine/>
    <w:uiPriority w:val="39"/>
    <w:unhideWhenUsed/>
    <w:rsid w:val="00A00369"/>
    <w:pPr>
      <w:tabs>
        <w:tab w:val="right" w:leader="dot" w:pos="9016"/>
      </w:tabs>
      <w:spacing w:after="100"/>
    </w:pPr>
    <w:rPr>
      <w:b/>
      <w:noProof/>
    </w:rPr>
  </w:style>
  <w:style w:type="character" w:styleId="Hyperlink">
    <w:name w:val="Hyperlink"/>
    <w:basedOn w:val="DefaultParagraphFont"/>
    <w:uiPriority w:val="99"/>
    <w:unhideWhenUsed/>
    <w:rsid w:val="00E66DD9"/>
    <w:rPr>
      <w:color w:val="0000FF" w:themeColor="hyperlink"/>
      <w:u w:val="single"/>
    </w:rPr>
  </w:style>
  <w:style w:type="character" w:customStyle="1" w:styleId="ListParagraphChar">
    <w:name w:val="List Paragraph Char"/>
    <w:aliases w:val="List Paragraph numbered Char,List Paragraph1 Char,List Bullet indent Char,Body Char,Level 3 Char,Rec para Char,List 1 Char,Other List Char,FooterText Char,numbered Char,Paragraphe de liste1 Char,Bulletr List Paragraph Char,列出段落 Char"/>
    <w:link w:val="ListParagraph"/>
    <w:uiPriority w:val="34"/>
    <w:qFormat/>
    <w:locked/>
    <w:rsid w:val="00E66DD9"/>
  </w:style>
  <w:style w:type="paragraph" w:styleId="TOC3">
    <w:name w:val="toc 3"/>
    <w:basedOn w:val="Normal"/>
    <w:next w:val="Normal"/>
    <w:autoRedefine/>
    <w:uiPriority w:val="39"/>
    <w:unhideWhenUsed/>
    <w:rsid w:val="00E66DD9"/>
    <w:pPr>
      <w:spacing w:after="100"/>
      <w:ind w:left="440"/>
    </w:pPr>
  </w:style>
  <w:style w:type="paragraph" w:styleId="Caption">
    <w:name w:val="caption"/>
    <w:basedOn w:val="Normal"/>
    <w:next w:val="Normal"/>
    <w:uiPriority w:val="35"/>
    <w:semiHidden/>
    <w:unhideWhenUsed/>
    <w:qFormat/>
    <w:rsid w:val="008D344C"/>
    <w:pPr>
      <w:spacing w:line="240" w:lineRule="auto"/>
    </w:pPr>
    <w:rPr>
      <w:b/>
      <w:bCs/>
      <w:color w:val="4F81BD" w:themeColor="accent1"/>
      <w:sz w:val="18"/>
      <w:szCs w:val="18"/>
    </w:rPr>
  </w:style>
  <w:style w:type="paragraph" w:styleId="FootnoteText">
    <w:name w:val="footnote text"/>
    <w:basedOn w:val="Normal"/>
    <w:link w:val="FootnoteTextChar"/>
    <w:uiPriority w:val="99"/>
    <w:unhideWhenUsed/>
    <w:qFormat/>
    <w:rsid w:val="008D344C"/>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8D344C"/>
    <w:rPr>
      <w:rFonts w:eastAsiaTheme="minorHAnsi"/>
      <w:sz w:val="20"/>
      <w:szCs w:val="20"/>
    </w:rPr>
  </w:style>
  <w:style w:type="character" w:styleId="FootnoteReference">
    <w:name w:val="footnote reference"/>
    <w:basedOn w:val="DefaultParagraphFont"/>
    <w:uiPriority w:val="99"/>
    <w:unhideWhenUsed/>
    <w:rsid w:val="008D344C"/>
    <w:rPr>
      <w:vertAlign w:val="superscript"/>
    </w:rPr>
  </w:style>
  <w:style w:type="paragraph" w:styleId="TOC2">
    <w:name w:val="toc 2"/>
    <w:basedOn w:val="Normal"/>
    <w:next w:val="Normal"/>
    <w:autoRedefine/>
    <w:uiPriority w:val="39"/>
    <w:unhideWhenUsed/>
    <w:rsid w:val="008D344C"/>
    <w:pPr>
      <w:spacing w:after="100"/>
      <w:ind w:left="220"/>
    </w:pPr>
  </w:style>
  <w:style w:type="paragraph" w:customStyle="1" w:styleId="BodyText-Numbered">
    <w:name w:val="Body Text - Numbered"/>
    <w:basedOn w:val="BodyText"/>
    <w:link w:val="BodyText-NumberedChar"/>
    <w:qFormat/>
    <w:rsid w:val="00AE4C49"/>
    <w:pPr>
      <w:numPr>
        <w:numId w:val="1"/>
      </w:numPr>
      <w:spacing w:after="200" w:line="240" w:lineRule="auto"/>
    </w:pPr>
    <w:rPr>
      <w:rFonts w:ascii="Arial" w:eastAsia="Times New Roman" w:hAnsi="Arial" w:cs="Arial"/>
      <w:szCs w:val="20"/>
      <w:lang w:eastAsia="en-GB"/>
    </w:rPr>
  </w:style>
  <w:style w:type="character" w:customStyle="1" w:styleId="BodyText-NumberedChar">
    <w:name w:val="Body Text - Numbered Char"/>
    <w:basedOn w:val="BodyTextChar"/>
    <w:link w:val="BodyText-Numbered"/>
    <w:rsid w:val="00AE4C49"/>
    <w:rPr>
      <w:rFonts w:ascii="Arial" w:eastAsia="Times New Roman" w:hAnsi="Arial" w:cs="Arial"/>
      <w:szCs w:val="20"/>
      <w:lang w:eastAsia="en-GB"/>
    </w:rPr>
  </w:style>
  <w:style w:type="paragraph" w:styleId="BodyText">
    <w:name w:val="Body Text"/>
    <w:basedOn w:val="Normal"/>
    <w:link w:val="BodyTextChar"/>
    <w:uiPriority w:val="99"/>
    <w:semiHidden/>
    <w:unhideWhenUsed/>
    <w:rsid w:val="00AE4C49"/>
    <w:pPr>
      <w:spacing w:after="120"/>
    </w:pPr>
  </w:style>
  <w:style w:type="character" w:customStyle="1" w:styleId="BodyTextChar">
    <w:name w:val="Body Text Char"/>
    <w:basedOn w:val="DefaultParagraphFont"/>
    <w:link w:val="BodyText"/>
    <w:uiPriority w:val="99"/>
    <w:semiHidden/>
    <w:rsid w:val="00AE4C49"/>
  </w:style>
  <w:style w:type="paragraph" w:customStyle="1" w:styleId="CabStandard">
    <w:name w:val="CabStandard"/>
    <w:basedOn w:val="Normal"/>
    <w:rsid w:val="00B313C8"/>
    <w:pPr>
      <w:numPr>
        <w:numId w:val="3"/>
      </w:numPr>
      <w:spacing w:after="240" w:line="240" w:lineRule="auto"/>
    </w:pPr>
    <w:rPr>
      <w:rFonts w:ascii="Times New Roman" w:eastAsia="Times New Roman" w:hAnsi="Times New Roman" w:cs="Times New Roman"/>
      <w:sz w:val="24"/>
      <w:szCs w:val="20"/>
      <w:lang w:val="en-GB" w:eastAsia="ja-JP"/>
    </w:rPr>
  </w:style>
  <w:style w:type="paragraph" w:styleId="ListBullet">
    <w:name w:val="List Bullet"/>
    <w:basedOn w:val="Normal"/>
    <w:qFormat/>
    <w:rsid w:val="00726EDE"/>
    <w:pPr>
      <w:numPr>
        <w:numId w:val="4"/>
      </w:numPr>
      <w:spacing w:before="60" w:after="120" w:line="240" w:lineRule="auto"/>
    </w:pPr>
    <w:rPr>
      <w:rFonts w:ascii="Arial" w:eastAsia="Times New Roman" w:hAnsi="Arial" w:cs="Arial"/>
    </w:rPr>
  </w:style>
  <w:style w:type="paragraph" w:customStyle="1" w:styleId="ListBulletTier2">
    <w:name w:val="List Bullet Tier 2"/>
    <w:basedOn w:val="ListBullet"/>
    <w:qFormat/>
    <w:rsid w:val="00726EDE"/>
    <w:pPr>
      <w:numPr>
        <w:ilvl w:val="1"/>
      </w:numPr>
      <w:ind w:left="1701" w:hanging="567"/>
    </w:pPr>
  </w:style>
  <w:style w:type="paragraph" w:customStyle="1" w:styleId="NumberedPara">
    <w:name w:val="Numbered Para"/>
    <w:basedOn w:val="Normal"/>
    <w:autoRedefine/>
    <w:rsid w:val="00A70CB8"/>
    <w:pPr>
      <w:numPr>
        <w:numId w:val="5"/>
      </w:numPr>
      <w:tabs>
        <w:tab w:val="clear" w:pos="284"/>
      </w:tabs>
      <w:spacing w:line="240" w:lineRule="auto"/>
      <w:ind w:left="567" w:hanging="567"/>
    </w:pPr>
    <w:rPr>
      <w:rFonts w:ascii="Arial" w:eastAsia="Times New Roman" w:hAnsi="Arial" w:cs="Times New Roman"/>
      <w:color w:val="000000" w:themeColor="text1"/>
      <w:szCs w:val="20"/>
    </w:rPr>
  </w:style>
  <w:style w:type="paragraph" w:styleId="NormalWeb">
    <w:name w:val="Normal (Web)"/>
    <w:basedOn w:val="Normal"/>
    <w:uiPriority w:val="99"/>
    <w:semiHidden/>
    <w:unhideWhenUsed/>
    <w:rsid w:val="00A867CC"/>
    <w:pPr>
      <w:spacing w:before="100" w:beforeAutospacing="1" w:line="240" w:lineRule="auto"/>
    </w:pPr>
    <w:rPr>
      <w:rFonts w:ascii="fira-book" w:eastAsia="Times New Roman" w:hAnsi="fira-book" w:cs="Times New Roman"/>
      <w:color w:val="323849"/>
      <w:sz w:val="18"/>
      <w:szCs w:val="18"/>
      <w:lang w:eastAsia="en-NZ"/>
    </w:rPr>
  </w:style>
  <w:style w:type="character" w:styleId="CommentReference">
    <w:name w:val="annotation reference"/>
    <w:basedOn w:val="DefaultParagraphFont"/>
    <w:uiPriority w:val="99"/>
    <w:semiHidden/>
    <w:unhideWhenUsed/>
    <w:rsid w:val="0058697A"/>
    <w:rPr>
      <w:sz w:val="16"/>
      <w:szCs w:val="16"/>
    </w:rPr>
  </w:style>
  <w:style w:type="paragraph" w:styleId="CommentText">
    <w:name w:val="annotation text"/>
    <w:basedOn w:val="Normal"/>
    <w:link w:val="CommentTextChar"/>
    <w:uiPriority w:val="99"/>
    <w:semiHidden/>
    <w:unhideWhenUsed/>
    <w:rsid w:val="0058697A"/>
    <w:pPr>
      <w:spacing w:line="240" w:lineRule="auto"/>
    </w:pPr>
    <w:rPr>
      <w:sz w:val="20"/>
      <w:szCs w:val="20"/>
    </w:rPr>
  </w:style>
  <w:style w:type="character" w:customStyle="1" w:styleId="CommentTextChar">
    <w:name w:val="Comment Text Char"/>
    <w:basedOn w:val="DefaultParagraphFont"/>
    <w:link w:val="CommentText"/>
    <w:uiPriority w:val="99"/>
    <w:semiHidden/>
    <w:rsid w:val="0058697A"/>
    <w:rPr>
      <w:sz w:val="20"/>
      <w:szCs w:val="20"/>
    </w:rPr>
  </w:style>
  <w:style w:type="paragraph" w:styleId="CommentSubject">
    <w:name w:val="annotation subject"/>
    <w:basedOn w:val="CommentText"/>
    <w:next w:val="CommentText"/>
    <w:link w:val="CommentSubjectChar"/>
    <w:uiPriority w:val="99"/>
    <w:semiHidden/>
    <w:unhideWhenUsed/>
    <w:rsid w:val="0058697A"/>
    <w:rPr>
      <w:b/>
      <w:bCs/>
    </w:rPr>
  </w:style>
  <w:style w:type="character" w:customStyle="1" w:styleId="CommentSubjectChar">
    <w:name w:val="Comment Subject Char"/>
    <w:basedOn w:val="CommentTextChar"/>
    <w:link w:val="CommentSubject"/>
    <w:uiPriority w:val="99"/>
    <w:semiHidden/>
    <w:rsid w:val="0058697A"/>
    <w:rPr>
      <w:b/>
      <w:bCs/>
      <w:sz w:val="20"/>
      <w:szCs w:val="20"/>
    </w:rPr>
  </w:style>
  <w:style w:type="paragraph" w:styleId="Revision">
    <w:name w:val="Revision"/>
    <w:hidden/>
    <w:uiPriority w:val="99"/>
    <w:semiHidden/>
    <w:rsid w:val="00C23375"/>
    <w:pPr>
      <w:spacing w:after="0" w:line="240" w:lineRule="auto"/>
    </w:pPr>
  </w:style>
  <w:style w:type="table" w:styleId="TableGrid">
    <w:name w:val="Table Grid"/>
    <w:basedOn w:val="TableNormal"/>
    <w:uiPriority w:val="59"/>
    <w:rsid w:val="00DA7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664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23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4">
    <w:name w:val="Colorful List Accent 4"/>
    <w:basedOn w:val="TableNormal"/>
    <w:uiPriority w:val="72"/>
    <w:rsid w:val="00231CC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3">
    <w:name w:val="Colorful List Accent 3"/>
    <w:basedOn w:val="TableNormal"/>
    <w:uiPriority w:val="72"/>
    <w:rsid w:val="00231CC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ghtList-Accent3">
    <w:name w:val="Light List Accent 3"/>
    <w:basedOn w:val="TableNormal"/>
    <w:uiPriority w:val="61"/>
    <w:rsid w:val="00D67F7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3">
    <w:name w:val="Medium List 2 Accent 3"/>
    <w:basedOn w:val="TableNormal"/>
    <w:uiPriority w:val="66"/>
    <w:rsid w:val="00D67F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WorkgroupName">
    <w:name w:val="Workgroup Name"/>
    <w:basedOn w:val="Normal"/>
    <w:qFormat/>
    <w:rsid w:val="00B950F1"/>
    <w:pPr>
      <w:spacing w:before="40" w:after="160" w:line="260" w:lineRule="atLeast"/>
    </w:pPr>
    <w:rPr>
      <w:rFonts w:eastAsiaTheme="minorHAnsi"/>
    </w:rPr>
  </w:style>
  <w:style w:type="table" w:styleId="LightList-Accent1">
    <w:name w:val="Light List Accent 1"/>
    <w:basedOn w:val="TableNormal"/>
    <w:uiPriority w:val="61"/>
    <w:rsid w:val="009E73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2">
    <w:name w:val="Table Grid2"/>
    <w:basedOn w:val="TableNormal"/>
    <w:next w:val="TableGrid"/>
    <w:uiPriority w:val="59"/>
    <w:rsid w:val="000B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F32753"/>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D17294"/>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025B79"/>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6C1C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2963F9"/>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4">
    <w:name w:val="Table Grid4"/>
    <w:basedOn w:val="TableNormal"/>
    <w:next w:val="TableGrid"/>
    <w:uiPriority w:val="59"/>
    <w:rsid w:val="004F01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33C6"/>
    <w:rPr>
      <w:color w:val="800080" w:themeColor="followedHyperlink"/>
      <w:u w:val="single"/>
    </w:rPr>
  </w:style>
  <w:style w:type="character" w:customStyle="1" w:styleId="user-generated">
    <w:name w:val="user-generated"/>
    <w:basedOn w:val="DefaultParagraphFont"/>
    <w:rsid w:val="001C7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90"/>
  </w:style>
  <w:style w:type="paragraph" w:styleId="Heading1">
    <w:name w:val="heading 1"/>
    <w:basedOn w:val="Normal"/>
    <w:next w:val="Normal"/>
    <w:link w:val="Heading1Char"/>
    <w:uiPriority w:val="9"/>
    <w:qFormat/>
    <w:rsid w:val="008D34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34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344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34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D34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D344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D34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D344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D34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DD9"/>
  </w:style>
  <w:style w:type="paragraph" w:styleId="Footer">
    <w:name w:val="footer"/>
    <w:basedOn w:val="Normal"/>
    <w:link w:val="FooterChar"/>
    <w:uiPriority w:val="99"/>
    <w:unhideWhenUsed/>
    <w:rsid w:val="00E66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DD9"/>
  </w:style>
  <w:style w:type="paragraph" w:styleId="BalloonText">
    <w:name w:val="Balloon Text"/>
    <w:basedOn w:val="Normal"/>
    <w:link w:val="BalloonTextChar"/>
    <w:uiPriority w:val="99"/>
    <w:semiHidden/>
    <w:unhideWhenUsed/>
    <w:rsid w:val="00E66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DD9"/>
    <w:rPr>
      <w:rFonts w:ascii="Tahoma" w:hAnsi="Tahoma" w:cs="Tahoma"/>
      <w:sz w:val="16"/>
      <w:szCs w:val="16"/>
    </w:rPr>
  </w:style>
  <w:style w:type="character" w:customStyle="1" w:styleId="Heading1Char">
    <w:name w:val="Heading 1 Char"/>
    <w:basedOn w:val="DefaultParagraphFont"/>
    <w:link w:val="Heading1"/>
    <w:uiPriority w:val="9"/>
    <w:rsid w:val="008D34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34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344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344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D34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D344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D34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D344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D344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D34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44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D34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D344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D344C"/>
    <w:rPr>
      <w:b/>
      <w:bCs/>
    </w:rPr>
  </w:style>
  <w:style w:type="character" w:styleId="Emphasis">
    <w:name w:val="Emphasis"/>
    <w:basedOn w:val="DefaultParagraphFont"/>
    <w:uiPriority w:val="20"/>
    <w:qFormat/>
    <w:rsid w:val="008D344C"/>
    <w:rPr>
      <w:i/>
      <w:iCs/>
    </w:rPr>
  </w:style>
  <w:style w:type="paragraph" w:styleId="NoSpacing">
    <w:name w:val="No Spacing"/>
    <w:uiPriority w:val="1"/>
    <w:qFormat/>
    <w:rsid w:val="008D344C"/>
    <w:pPr>
      <w:spacing w:after="0" w:line="240" w:lineRule="auto"/>
    </w:pPr>
  </w:style>
  <w:style w:type="paragraph" w:styleId="ListParagraph">
    <w:name w:val="List Paragraph"/>
    <w:aliases w:val="List Paragraph numbered,List Paragraph1,List Bullet indent,Body,Level 3,Rec para,List 1,Other List,FooterText,numbered,Paragraphe de liste1,Bulletr List Paragraph,列出段落,列出段落1,Listeafsnit1,Parágrafo da Lista1,List Paragraph2,Bullet list,lp1"/>
    <w:basedOn w:val="Normal"/>
    <w:link w:val="ListParagraphChar"/>
    <w:uiPriority w:val="34"/>
    <w:qFormat/>
    <w:rsid w:val="008D344C"/>
    <w:pPr>
      <w:ind w:left="720"/>
      <w:contextualSpacing/>
    </w:pPr>
  </w:style>
  <w:style w:type="paragraph" w:styleId="Quote">
    <w:name w:val="Quote"/>
    <w:basedOn w:val="Normal"/>
    <w:next w:val="Normal"/>
    <w:link w:val="QuoteChar"/>
    <w:uiPriority w:val="29"/>
    <w:qFormat/>
    <w:rsid w:val="008D344C"/>
    <w:rPr>
      <w:i/>
      <w:iCs/>
      <w:color w:val="000000" w:themeColor="text1"/>
    </w:rPr>
  </w:style>
  <w:style w:type="character" w:customStyle="1" w:styleId="QuoteChar">
    <w:name w:val="Quote Char"/>
    <w:basedOn w:val="DefaultParagraphFont"/>
    <w:link w:val="Quote"/>
    <w:uiPriority w:val="29"/>
    <w:rsid w:val="008D344C"/>
    <w:rPr>
      <w:i/>
      <w:iCs/>
      <w:color w:val="000000" w:themeColor="text1"/>
    </w:rPr>
  </w:style>
  <w:style w:type="paragraph" w:styleId="IntenseQuote">
    <w:name w:val="Intense Quote"/>
    <w:basedOn w:val="Normal"/>
    <w:next w:val="Normal"/>
    <w:link w:val="IntenseQuoteChar"/>
    <w:uiPriority w:val="30"/>
    <w:qFormat/>
    <w:rsid w:val="008D34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D344C"/>
    <w:rPr>
      <w:b/>
      <w:bCs/>
      <w:i/>
      <w:iCs/>
      <w:color w:val="4F81BD" w:themeColor="accent1"/>
    </w:rPr>
  </w:style>
  <w:style w:type="character" w:styleId="SubtleEmphasis">
    <w:name w:val="Subtle Emphasis"/>
    <w:basedOn w:val="DefaultParagraphFont"/>
    <w:uiPriority w:val="19"/>
    <w:qFormat/>
    <w:rsid w:val="008D344C"/>
    <w:rPr>
      <w:i/>
      <w:iCs/>
      <w:color w:val="808080" w:themeColor="text1" w:themeTint="7F"/>
    </w:rPr>
  </w:style>
  <w:style w:type="character" w:styleId="IntenseEmphasis">
    <w:name w:val="Intense Emphasis"/>
    <w:basedOn w:val="DefaultParagraphFont"/>
    <w:uiPriority w:val="21"/>
    <w:qFormat/>
    <w:rsid w:val="008D344C"/>
    <w:rPr>
      <w:b/>
      <w:bCs/>
      <w:i/>
      <w:iCs/>
      <w:color w:val="4F81BD" w:themeColor="accent1"/>
    </w:rPr>
  </w:style>
  <w:style w:type="character" w:styleId="SubtleReference">
    <w:name w:val="Subtle Reference"/>
    <w:basedOn w:val="DefaultParagraphFont"/>
    <w:uiPriority w:val="31"/>
    <w:qFormat/>
    <w:rsid w:val="008D344C"/>
    <w:rPr>
      <w:smallCaps/>
      <w:color w:val="C0504D" w:themeColor="accent2"/>
      <w:u w:val="single"/>
    </w:rPr>
  </w:style>
  <w:style w:type="character" w:styleId="IntenseReference">
    <w:name w:val="Intense Reference"/>
    <w:basedOn w:val="DefaultParagraphFont"/>
    <w:uiPriority w:val="32"/>
    <w:qFormat/>
    <w:rsid w:val="008D344C"/>
    <w:rPr>
      <w:b/>
      <w:bCs/>
      <w:smallCaps/>
      <w:color w:val="C0504D" w:themeColor="accent2"/>
      <w:spacing w:val="5"/>
      <w:u w:val="single"/>
    </w:rPr>
  </w:style>
  <w:style w:type="character" w:styleId="BookTitle">
    <w:name w:val="Book Title"/>
    <w:basedOn w:val="DefaultParagraphFont"/>
    <w:uiPriority w:val="33"/>
    <w:qFormat/>
    <w:rsid w:val="008D344C"/>
    <w:rPr>
      <w:b/>
      <w:bCs/>
      <w:smallCaps/>
      <w:spacing w:val="5"/>
    </w:rPr>
  </w:style>
  <w:style w:type="paragraph" w:styleId="TOCHeading">
    <w:name w:val="TOC Heading"/>
    <w:basedOn w:val="Heading1"/>
    <w:next w:val="Normal"/>
    <w:uiPriority w:val="39"/>
    <w:semiHidden/>
    <w:unhideWhenUsed/>
    <w:qFormat/>
    <w:rsid w:val="008D344C"/>
    <w:pPr>
      <w:outlineLvl w:val="9"/>
    </w:pPr>
  </w:style>
  <w:style w:type="paragraph" w:styleId="TOC1">
    <w:name w:val="toc 1"/>
    <w:basedOn w:val="Normal"/>
    <w:next w:val="Normal"/>
    <w:autoRedefine/>
    <w:uiPriority w:val="39"/>
    <w:unhideWhenUsed/>
    <w:rsid w:val="00A00369"/>
    <w:pPr>
      <w:tabs>
        <w:tab w:val="right" w:leader="dot" w:pos="9016"/>
      </w:tabs>
      <w:spacing w:after="100"/>
    </w:pPr>
    <w:rPr>
      <w:b/>
      <w:noProof/>
    </w:rPr>
  </w:style>
  <w:style w:type="character" w:styleId="Hyperlink">
    <w:name w:val="Hyperlink"/>
    <w:basedOn w:val="DefaultParagraphFont"/>
    <w:uiPriority w:val="99"/>
    <w:unhideWhenUsed/>
    <w:rsid w:val="00E66DD9"/>
    <w:rPr>
      <w:color w:val="0000FF" w:themeColor="hyperlink"/>
      <w:u w:val="single"/>
    </w:rPr>
  </w:style>
  <w:style w:type="character" w:customStyle="1" w:styleId="ListParagraphChar">
    <w:name w:val="List Paragraph Char"/>
    <w:aliases w:val="List Paragraph numbered Char,List Paragraph1 Char,List Bullet indent Char,Body Char,Level 3 Char,Rec para Char,List 1 Char,Other List Char,FooterText Char,numbered Char,Paragraphe de liste1 Char,Bulletr List Paragraph Char,列出段落 Char"/>
    <w:link w:val="ListParagraph"/>
    <w:uiPriority w:val="34"/>
    <w:qFormat/>
    <w:locked/>
    <w:rsid w:val="00E66DD9"/>
  </w:style>
  <w:style w:type="paragraph" w:styleId="TOC3">
    <w:name w:val="toc 3"/>
    <w:basedOn w:val="Normal"/>
    <w:next w:val="Normal"/>
    <w:autoRedefine/>
    <w:uiPriority w:val="39"/>
    <w:unhideWhenUsed/>
    <w:rsid w:val="00E66DD9"/>
    <w:pPr>
      <w:spacing w:after="100"/>
      <w:ind w:left="440"/>
    </w:pPr>
  </w:style>
  <w:style w:type="paragraph" w:styleId="Caption">
    <w:name w:val="caption"/>
    <w:basedOn w:val="Normal"/>
    <w:next w:val="Normal"/>
    <w:uiPriority w:val="35"/>
    <w:semiHidden/>
    <w:unhideWhenUsed/>
    <w:qFormat/>
    <w:rsid w:val="008D344C"/>
    <w:pPr>
      <w:spacing w:line="240" w:lineRule="auto"/>
    </w:pPr>
    <w:rPr>
      <w:b/>
      <w:bCs/>
      <w:color w:val="4F81BD" w:themeColor="accent1"/>
      <w:sz w:val="18"/>
      <w:szCs w:val="18"/>
    </w:rPr>
  </w:style>
  <w:style w:type="paragraph" w:styleId="FootnoteText">
    <w:name w:val="footnote text"/>
    <w:basedOn w:val="Normal"/>
    <w:link w:val="FootnoteTextChar"/>
    <w:uiPriority w:val="99"/>
    <w:unhideWhenUsed/>
    <w:qFormat/>
    <w:rsid w:val="008D344C"/>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8D344C"/>
    <w:rPr>
      <w:rFonts w:eastAsiaTheme="minorHAnsi"/>
      <w:sz w:val="20"/>
      <w:szCs w:val="20"/>
    </w:rPr>
  </w:style>
  <w:style w:type="character" w:styleId="FootnoteReference">
    <w:name w:val="footnote reference"/>
    <w:basedOn w:val="DefaultParagraphFont"/>
    <w:uiPriority w:val="99"/>
    <w:unhideWhenUsed/>
    <w:rsid w:val="008D344C"/>
    <w:rPr>
      <w:vertAlign w:val="superscript"/>
    </w:rPr>
  </w:style>
  <w:style w:type="paragraph" w:styleId="TOC2">
    <w:name w:val="toc 2"/>
    <w:basedOn w:val="Normal"/>
    <w:next w:val="Normal"/>
    <w:autoRedefine/>
    <w:uiPriority w:val="39"/>
    <w:unhideWhenUsed/>
    <w:rsid w:val="008D344C"/>
    <w:pPr>
      <w:spacing w:after="100"/>
      <w:ind w:left="220"/>
    </w:pPr>
  </w:style>
  <w:style w:type="paragraph" w:customStyle="1" w:styleId="BodyText-Numbered">
    <w:name w:val="Body Text - Numbered"/>
    <w:basedOn w:val="BodyText"/>
    <w:link w:val="BodyText-NumberedChar"/>
    <w:qFormat/>
    <w:rsid w:val="00AE4C49"/>
    <w:pPr>
      <w:numPr>
        <w:numId w:val="1"/>
      </w:numPr>
      <w:spacing w:after="200" w:line="240" w:lineRule="auto"/>
    </w:pPr>
    <w:rPr>
      <w:rFonts w:ascii="Arial" w:eastAsia="Times New Roman" w:hAnsi="Arial" w:cs="Arial"/>
      <w:szCs w:val="20"/>
      <w:lang w:eastAsia="en-GB"/>
    </w:rPr>
  </w:style>
  <w:style w:type="character" w:customStyle="1" w:styleId="BodyText-NumberedChar">
    <w:name w:val="Body Text - Numbered Char"/>
    <w:basedOn w:val="BodyTextChar"/>
    <w:link w:val="BodyText-Numbered"/>
    <w:rsid w:val="00AE4C49"/>
    <w:rPr>
      <w:rFonts w:ascii="Arial" w:eastAsia="Times New Roman" w:hAnsi="Arial" w:cs="Arial"/>
      <w:szCs w:val="20"/>
      <w:lang w:eastAsia="en-GB"/>
    </w:rPr>
  </w:style>
  <w:style w:type="paragraph" w:styleId="BodyText">
    <w:name w:val="Body Text"/>
    <w:basedOn w:val="Normal"/>
    <w:link w:val="BodyTextChar"/>
    <w:uiPriority w:val="99"/>
    <w:semiHidden/>
    <w:unhideWhenUsed/>
    <w:rsid w:val="00AE4C49"/>
    <w:pPr>
      <w:spacing w:after="120"/>
    </w:pPr>
  </w:style>
  <w:style w:type="character" w:customStyle="1" w:styleId="BodyTextChar">
    <w:name w:val="Body Text Char"/>
    <w:basedOn w:val="DefaultParagraphFont"/>
    <w:link w:val="BodyText"/>
    <w:uiPriority w:val="99"/>
    <w:semiHidden/>
    <w:rsid w:val="00AE4C49"/>
  </w:style>
  <w:style w:type="paragraph" w:customStyle="1" w:styleId="CabStandard">
    <w:name w:val="CabStandard"/>
    <w:basedOn w:val="Normal"/>
    <w:rsid w:val="00B313C8"/>
    <w:pPr>
      <w:numPr>
        <w:numId w:val="3"/>
      </w:numPr>
      <w:spacing w:after="240" w:line="240" w:lineRule="auto"/>
    </w:pPr>
    <w:rPr>
      <w:rFonts w:ascii="Times New Roman" w:eastAsia="Times New Roman" w:hAnsi="Times New Roman" w:cs="Times New Roman"/>
      <w:sz w:val="24"/>
      <w:szCs w:val="20"/>
      <w:lang w:val="en-GB" w:eastAsia="ja-JP"/>
    </w:rPr>
  </w:style>
  <w:style w:type="paragraph" w:styleId="ListBullet">
    <w:name w:val="List Bullet"/>
    <w:basedOn w:val="Normal"/>
    <w:qFormat/>
    <w:rsid w:val="00726EDE"/>
    <w:pPr>
      <w:numPr>
        <w:numId w:val="4"/>
      </w:numPr>
      <w:spacing w:before="60" w:after="120" w:line="240" w:lineRule="auto"/>
    </w:pPr>
    <w:rPr>
      <w:rFonts w:ascii="Arial" w:eastAsia="Times New Roman" w:hAnsi="Arial" w:cs="Arial"/>
    </w:rPr>
  </w:style>
  <w:style w:type="paragraph" w:customStyle="1" w:styleId="ListBulletTier2">
    <w:name w:val="List Bullet Tier 2"/>
    <w:basedOn w:val="ListBullet"/>
    <w:qFormat/>
    <w:rsid w:val="00726EDE"/>
    <w:pPr>
      <w:numPr>
        <w:ilvl w:val="1"/>
      </w:numPr>
      <w:ind w:left="1701" w:hanging="567"/>
    </w:pPr>
  </w:style>
  <w:style w:type="paragraph" w:customStyle="1" w:styleId="NumberedPara">
    <w:name w:val="Numbered Para"/>
    <w:basedOn w:val="Normal"/>
    <w:autoRedefine/>
    <w:rsid w:val="00A70CB8"/>
    <w:pPr>
      <w:numPr>
        <w:numId w:val="5"/>
      </w:numPr>
      <w:tabs>
        <w:tab w:val="clear" w:pos="284"/>
      </w:tabs>
      <w:spacing w:line="240" w:lineRule="auto"/>
      <w:ind w:left="567" w:hanging="567"/>
    </w:pPr>
    <w:rPr>
      <w:rFonts w:ascii="Arial" w:eastAsia="Times New Roman" w:hAnsi="Arial" w:cs="Times New Roman"/>
      <w:color w:val="000000" w:themeColor="text1"/>
      <w:szCs w:val="20"/>
    </w:rPr>
  </w:style>
  <w:style w:type="paragraph" w:styleId="NormalWeb">
    <w:name w:val="Normal (Web)"/>
    <w:basedOn w:val="Normal"/>
    <w:uiPriority w:val="99"/>
    <w:semiHidden/>
    <w:unhideWhenUsed/>
    <w:rsid w:val="00A867CC"/>
    <w:pPr>
      <w:spacing w:before="100" w:beforeAutospacing="1" w:line="240" w:lineRule="auto"/>
    </w:pPr>
    <w:rPr>
      <w:rFonts w:ascii="fira-book" w:eastAsia="Times New Roman" w:hAnsi="fira-book" w:cs="Times New Roman"/>
      <w:color w:val="323849"/>
      <w:sz w:val="18"/>
      <w:szCs w:val="18"/>
      <w:lang w:eastAsia="en-NZ"/>
    </w:rPr>
  </w:style>
  <w:style w:type="character" w:styleId="CommentReference">
    <w:name w:val="annotation reference"/>
    <w:basedOn w:val="DefaultParagraphFont"/>
    <w:uiPriority w:val="99"/>
    <w:semiHidden/>
    <w:unhideWhenUsed/>
    <w:rsid w:val="0058697A"/>
    <w:rPr>
      <w:sz w:val="16"/>
      <w:szCs w:val="16"/>
    </w:rPr>
  </w:style>
  <w:style w:type="paragraph" w:styleId="CommentText">
    <w:name w:val="annotation text"/>
    <w:basedOn w:val="Normal"/>
    <w:link w:val="CommentTextChar"/>
    <w:uiPriority w:val="99"/>
    <w:semiHidden/>
    <w:unhideWhenUsed/>
    <w:rsid w:val="0058697A"/>
    <w:pPr>
      <w:spacing w:line="240" w:lineRule="auto"/>
    </w:pPr>
    <w:rPr>
      <w:sz w:val="20"/>
      <w:szCs w:val="20"/>
    </w:rPr>
  </w:style>
  <w:style w:type="character" w:customStyle="1" w:styleId="CommentTextChar">
    <w:name w:val="Comment Text Char"/>
    <w:basedOn w:val="DefaultParagraphFont"/>
    <w:link w:val="CommentText"/>
    <w:uiPriority w:val="99"/>
    <w:semiHidden/>
    <w:rsid w:val="0058697A"/>
    <w:rPr>
      <w:sz w:val="20"/>
      <w:szCs w:val="20"/>
    </w:rPr>
  </w:style>
  <w:style w:type="paragraph" w:styleId="CommentSubject">
    <w:name w:val="annotation subject"/>
    <w:basedOn w:val="CommentText"/>
    <w:next w:val="CommentText"/>
    <w:link w:val="CommentSubjectChar"/>
    <w:uiPriority w:val="99"/>
    <w:semiHidden/>
    <w:unhideWhenUsed/>
    <w:rsid w:val="0058697A"/>
    <w:rPr>
      <w:b/>
      <w:bCs/>
    </w:rPr>
  </w:style>
  <w:style w:type="character" w:customStyle="1" w:styleId="CommentSubjectChar">
    <w:name w:val="Comment Subject Char"/>
    <w:basedOn w:val="CommentTextChar"/>
    <w:link w:val="CommentSubject"/>
    <w:uiPriority w:val="99"/>
    <w:semiHidden/>
    <w:rsid w:val="0058697A"/>
    <w:rPr>
      <w:b/>
      <w:bCs/>
      <w:sz w:val="20"/>
      <w:szCs w:val="20"/>
    </w:rPr>
  </w:style>
  <w:style w:type="paragraph" w:styleId="Revision">
    <w:name w:val="Revision"/>
    <w:hidden/>
    <w:uiPriority w:val="99"/>
    <w:semiHidden/>
    <w:rsid w:val="00C23375"/>
    <w:pPr>
      <w:spacing w:after="0" w:line="240" w:lineRule="auto"/>
    </w:pPr>
  </w:style>
  <w:style w:type="table" w:styleId="TableGrid">
    <w:name w:val="Table Grid"/>
    <w:basedOn w:val="TableNormal"/>
    <w:uiPriority w:val="59"/>
    <w:rsid w:val="00DA7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664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23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4">
    <w:name w:val="Colorful List Accent 4"/>
    <w:basedOn w:val="TableNormal"/>
    <w:uiPriority w:val="72"/>
    <w:rsid w:val="00231CC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3">
    <w:name w:val="Colorful List Accent 3"/>
    <w:basedOn w:val="TableNormal"/>
    <w:uiPriority w:val="72"/>
    <w:rsid w:val="00231CC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ghtList-Accent3">
    <w:name w:val="Light List Accent 3"/>
    <w:basedOn w:val="TableNormal"/>
    <w:uiPriority w:val="61"/>
    <w:rsid w:val="00D67F7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3">
    <w:name w:val="Medium List 2 Accent 3"/>
    <w:basedOn w:val="TableNormal"/>
    <w:uiPriority w:val="66"/>
    <w:rsid w:val="00D67F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WorkgroupName">
    <w:name w:val="Workgroup Name"/>
    <w:basedOn w:val="Normal"/>
    <w:qFormat/>
    <w:rsid w:val="00B950F1"/>
    <w:pPr>
      <w:spacing w:before="40" w:after="160" w:line="260" w:lineRule="atLeast"/>
    </w:pPr>
    <w:rPr>
      <w:rFonts w:eastAsiaTheme="minorHAnsi"/>
    </w:rPr>
  </w:style>
  <w:style w:type="table" w:styleId="LightList-Accent1">
    <w:name w:val="Light List Accent 1"/>
    <w:basedOn w:val="TableNormal"/>
    <w:uiPriority w:val="61"/>
    <w:rsid w:val="009E73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2">
    <w:name w:val="Table Grid2"/>
    <w:basedOn w:val="TableNormal"/>
    <w:next w:val="TableGrid"/>
    <w:uiPriority w:val="59"/>
    <w:rsid w:val="000B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F32753"/>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D17294"/>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025B79"/>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6C1C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2963F9"/>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4">
    <w:name w:val="Table Grid4"/>
    <w:basedOn w:val="TableNormal"/>
    <w:next w:val="TableGrid"/>
    <w:uiPriority w:val="59"/>
    <w:rsid w:val="004F01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33C6"/>
    <w:rPr>
      <w:color w:val="800080" w:themeColor="followedHyperlink"/>
      <w:u w:val="single"/>
    </w:rPr>
  </w:style>
  <w:style w:type="character" w:customStyle="1" w:styleId="user-generated">
    <w:name w:val="user-generated"/>
    <w:basedOn w:val="DefaultParagraphFont"/>
    <w:rsid w:val="001C7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1651">
      <w:bodyDiv w:val="1"/>
      <w:marLeft w:val="0"/>
      <w:marRight w:val="0"/>
      <w:marTop w:val="0"/>
      <w:marBottom w:val="0"/>
      <w:divBdr>
        <w:top w:val="none" w:sz="0" w:space="0" w:color="auto"/>
        <w:left w:val="none" w:sz="0" w:space="0" w:color="auto"/>
        <w:bottom w:val="none" w:sz="0" w:space="0" w:color="auto"/>
        <w:right w:val="none" w:sz="0" w:space="0" w:color="auto"/>
      </w:divBdr>
      <w:divsChild>
        <w:div w:id="618687308">
          <w:marLeft w:val="0"/>
          <w:marRight w:val="0"/>
          <w:marTop w:val="0"/>
          <w:marBottom w:val="0"/>
          <w:divBdr>
            <w:top w:val="none" w:sz="0" w:space="0" w:color="auto"/>
            <w:left w:val="none" w:sz="0" w:space="0" w:color="auto"/>
            <w:bottom w:val="none" w:sz="0" w:space="0" w:color="auto"/>
            <w:right w:val="none" w:sz="0" w:space="0" w:color="auto"/>
          </w:divBdr>
        </w:div>
        <w:div w:id="2024547719">
          <w:marLeft w:val="0"/>
          <w:marRight w:val="0"/>
          <w:marTop w:val="0"/>
          <w:marBottom w:val="0"/>
          <w:divBdr>
            <w:top w:val="none" w:sz="0" w:space="0" w:color="auto"/>
            <w:left w:val="none" w:sz="0" w:space="0" w:color="auto"/>
            <w:bottom w:val="none" w:sz="0" w:space="0" w:color="auto"/>
            <w:right w:val="none" w:sz="0" w:space="0" w:color="auto"/>
          </w:divBdr>
        </w:div>
      </w:divsChild>
    </w:div>
    <w:div w:id="47387309">
      <w:bodyDiv w:val="1"/>
      <w:marLeft w:val="0"/>
      <w:marRight w:val="0"/>
      <w:marTop w:val="0"/>
      <w:marBottom w:val="0"/>
      <w:divBdr>
        <w:top w:val="none" w:sz="0" w:space="0" w:color="auto"/>
        <w:left w:val="none" w:sz="0" w:space="0" w:color="auto"/>
        <w:bottom w:val="none" w:sz="0" w:space="0" w:color="auto"/>
        <w:right w:val="none" w:sz="0" w:space="0" w:color="auto"/>
      </w:divBdr>
      <w:divsChild>
        <w:div w:id="1745838604">
          <w:marLeft w:val="0"/>
          <w:marRight w:val="0"/>
          <w:marTop w:val="0"/>
          <w:marBottom w:val="0"/>
          <w:divBdr>
            <w:top w:val="none" w:sz="0" w:space="0" w:color="auto"/>
            <w:left w:val="none" w:sz="0" w:space="0" w:color="auto"/>
            <w:bottom w:val="none" w:sz="0" w:space="0" w:color="auto"/>
            <w:right w:val="none" w:sz="0" w:space="0" w:color="auto"/>
          </w:divBdr>
          <w:divsChild>
            <w:div w:id="1272590245">
              <w:marLeft w:val="0"/>
              <w:marRight w:val="0"/>
              <w:marTop w:val="0"/>
              <w:marBottom w:val="0"/>
              <w:divBdr>
                <w:top w:val="none" w:sz="0" w:space="0" w:color="auto"/>
                <w:left w:val="none" w:sz="0" w:space="0" w:color="auto"/>
                <w:bottom w:val="none" w:sz="0" w:space="0" w:color="auto"/>
                <w:right w:val="none" w:sz="0" w:space="0" w:color="auto"/>
              </w:divBdr>
              <w:divsChild>
                <w:div w:id="1554191600">
                  <w:marLeft w:val="0"/>
                  <w:marRight w:val="0"/>
                  <w:marTop w:val="0"/>
                  <w:marBottom w:val="0"/>
                  <w:divBdr>
                    <w:top w:val="none" w:sz="0" w:space="0" w:color="auto"/>
                    <w:left w:val="none" w:sz="0" w:space="0" w:color="auto"/>
                    <w:bottom w:val="single" w:sz="6" w:space="0" w:color="D5D6D9"/>
                    <w:right w:val="none" w:sz="0" w:space="0" w:color="auto"/>
                  </w:divBdr>
                  <w:divsChild>
                    <w:div w:id="675225838">
                      <w:marLeft w:val="0"/>
                      <w:marRight w:val="0"/>
                      <w:marTop w:val="0"/>
                      <w:marBottom w:val="0"/>
                      <w:divBdr>
                        <w:top w:val="none" w:sz="0" w:space="0" w:color="auto"/>
                        <w:left w:val="none" w:sz="0" w:space="0" w:color="auto"/>
                        <w:bottom w:val="none" w:sz="0" w:space="0" w:color="auto"/>
                        <w:right w:val="none" w:sz="0" w:space="0" w:color="auto"/>
                      </w:divBdr>
                      <w:divsChild>
                        <w:div w:id="1236236824">
                          <w:marLeft w:val="0"/>
                          <w:marRight w:val="0"/>
                          <w:marTop w:val="0"/>
                          <w:marBottom w:val="0"/>
                          <w:divBdr>
                            <w:top w:val="none" w:sz="0" w:space="0" w:color="auto"/>
                            <w:left w:val="none" w:sz="0" w:space="0" w:color="auto"/>
                            <w:bottom w:val="none" w:sz="0" w:space="0" w:color="auto"/>
                            <w:right w:val="none" w:sz="0" w:space="0" w:color="auto"/>
                          </w:divBdr>
                          <w:divsChild>
                            <w:div w:id="325060847">
                              <w:marLeft w:val="0"/>
                              <w:marRight w:val="0"/>
                              <w:marTop w:val="0"/>
                              <w:marBottom w:val="0"/>
                              <w:divBdr>
                                <w:top w:val="none" w:sz="0" w:space="0" w:color="auto"/>
                                <w:left w:val="none" w:sz="0" w:space="0" w:color="auto"/>
                                <w:bottom w:val="none" w:sz="0" w:space="0" w:color="auto"/>
                                <w:right w:val="none" w:sz="0" w:space="0" w:color="auto"/>
                              </w:divBdr>
                              <w:divsChild>
                                <w:div w:id="996417689">
                                  <w:marLeft w:val="0"/>
                                  <w:marRight w:val="0"/>
                                  <w:marTop w:val="0"/>
                                  <w:marBottom w:val="0"/>
                                  <w:divBdr>
                                    <w:top w:val="none" w:sz="0" w:space="0" w:color="auto"/>
                                    <w:left w:val="none" w:sz="0" w:space="0" w:color="auto"/>
                                    <w:bottom w:val="none" w:sz="0" w:space="0" w:color="auto"/>
                                    <w:right w:val="none" w:sz="0" w:space="0" w:color="auto"/>
                                  </w:divBdr>
                                  <w:divsChild>
                                    <w:div w:id="1183126050">
                                      <w:marLeft w:val="0"/>
                                      <w:marRight w:val="0"/>
                                      <w:marTop w:val="0"/>
                                      <w:marBottom w:val="0"/>
                                      <w:divBdr>
                                        <w:top w:val="none" w:sz="0" w:space="0" w:color="auto"/>
                                        <w:left w:val="none" w:sz="0" w:space="0" w:color="auto"/>
                                        <w:bottom w:val="none" w:sz="0" w:space="0" w:color="auto"/>
                                        <w:right w:val="none" w:sz="0" w:space="0" w:color="auto"/>
                                      </w:divBdr>
                                      <w:divsChild>
                                        <w:div w:id="546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5807">
      <w:bodyDiv w:val="1"/>
      <w:marLeft w:val="0"/>
      <w:marRight w:val="0"/>
      <w:marTop w:val="0"/>
      <w:marBottom w:val="0"/>
      <w:divBdr>
        <w:top w:val="none" w:sz="0" w:space="0" w:color="auto"/>
        <w:left w:val="none" w:sz="0" w:space="0" w:color="auto"/>
        <w:bottom w:val="none" w:sz="0" w:space="0" w:color="auto"/>
        <w:right w:val="none" w:sz="0" w:space="0" w:color="auto"/>
      </w:divBdr>
    </w:div>
    <w:div w:id="139999524">
      <w:bodyDiv w:val="1"/>
      <w:marLeft w:val="0"/>
      <w:marRight w:val="0"/>
      <w:marTop w:val="0"/>
      <w:marBottom w:val="0"/>
      <w:divBdr>
        <w:top w:val="none" w:sz="0" w:space="0" w:color="auto"/>
        <w:left w:val="none" w:sz="0" w:space="0" w:color="auto"/>
        <w:bottom w:val="none" w:sz="0" w:space="0" w:color="auto"/>
        <w:right w:val="none" w:sz="0" w:space="0" w:color="auto"/>
      </w:divBdr>
      <w:divsChild>
        <w:div w:id="1080297596">
          <w:marLeft w:val="0"/>
          <w:marRight w:val="0"/>
          <w:marTop w:val="0"/>
          <w:marBottom w:val="0"/>
          <w:divBdr>
            <w:top w:val="none" w:sz="0" w:space="0" w:color="auto"/>
            <w:left w:val="none" w:sz="0" w:space="0" w:color="auto"/>
            <w:bottom w:val="none" w:sz="0" w:space="0" w:color="auto"/>
            <w:right w:val="none" w:sz="0" w:space="0" w:color="auto"/>
          </w:divBdr>
        </w:div>
        <w:div w:id="1817531561">
          <w:marLeft w:val="0"/>
          <w:marRight w:val="0"/>
          <w:marTop w:val="0"/>
          <w:marBottom w:val="0"/>
          <w:divBdr>
            <w:top w:val="none" w:sz="0" w:space="0" w:color="auto"/>
            <w:left w:val="none" w:sz="0" w:space="0" w:color="auto"/>
            <w:bottom w:val="none" w:sz="0" w:space="0" w:color="auto"/>
            <w:right w:val="none" w:sz="0" w:space="0" w:color="auto"/>
          </w:divBdr>
        </w:div>
      </w:divsChild>
    </w:div>
    <w:div w:id="185680652">
      <w:bodyDiv w:val="1"/>
      <w:marLeft w:val="0"/>
      <w:marRight w:val="0"/>
      <w:marTop w:val="0"/>
      <w:marBottom w:val="0"/>
      <w:divBdr>
        <w:top w:val="none" w:sz="0" w:space="0" w:color="auto"/>
        <w:left w:val="none" w:sz="0" w:space="0" w:color="auto"/>
        <w:bottom w:val="none" w:sz="0" w:space="0" w:color="auto"/>
        <w:right w:val="none" w:sz="0" w:space="0" w:color="auto"/>
      </w:divBdr>
      <w:divsChild>
        <w:div w:id="296841681">
          <w:marLeft w:val="547"/>
          <w:marRight w:val="0"/>
          <w:marTop w:val="0"/>
          <w:marBottom w:val="0"/>
          <w:divBdr>
            <w:top w:val="none" w:sz="0" w:space="0" w:color="auto"/>
            <w:left w:val="none" w:sz="0" w:space="0" w:color="auto"/>
            <w:bottom w:val="none" w:sz="0" w:space="0" w:color="auto"/>
            <w:right w:val="none" w:sz="0" w:space="0" w:color="auto"/>
          </w:divBdr>
        </w:div>
        <w:div w:id="345837386">
          <w:marLeft w:val="547"/>
          <w:marRight w:val="0"/>
          <w:marTop w:val="0"/>
          <w:marBottom w:val="0"/>
          <w:divBdr>
            <w:top w:val="none" w:sz="0" w:space="0" w:color="auto"/>
            <w:left w:val="none" w:sz="0" w:space="0" w:color="auto"/>
            <w:bottom w:val="none" w:sz="0" w:space="0" w:color="auto"/>
            <w:right w:val="none" w:sz="0" w:space="0" w:color="auto"/>
          </w:divBdr>
        </w:div>
        <w:div w:id="683097896">
          <w:marLeft w:val="547"/>
          <w:marRight w:val="0"/>
          <w:marTop w:val="0"/>
          <w:marBottom w:val="0"/>
          <w:divBdr>
            <w:top w:val="none" w:sz="0" w:space="0" w:color="auto"/>
            <w:left w:val="none" w:sz="0" w:space="0" w:color="auto"/>
            <w:bottom w:val="none" w:sz="0" w:space="0" w:color="auto"/>
            <w:right w:val="none" w:sz="0" w:space="0" w:color="auto"/>
          </w:divBdr>
        </w:div>
        <w:div w:id="1607230695">
          <w:marLeft w:val="547"/>
          <w:marRight w:val="0"/>
          <w:marTop w:val="0"/>
          <w:marBottom w:val="0"/>
          <w:divBdr>
            <w:top w:val="none" w:sz="0" w:space="0" w:color="auto"/>
            <w:left w:val="none" w:sz="0" w:space="0" w:color="auto"/>
            <w:bottom w:val="none" w:sz="0" w:space="0" w:color="auto"/>
            <w:right w:val="none" w:sz="0" w:space="0" w:color="auto"/>
          </w:divBdr>
        </w:div>
        <w:div w:id="1652325092">
          <w:marLeft w:val="547"/>
          <w:marRight w:val="0"/>
          <w:marTop w:val="0"/>
          <w:marBottom w:val="0"/>
          <w:divBdr>
            <w:top w:val="none" w:sz="0" w:space="0" w:color="auto"/>
            <w:left w:val="none" w:sz="0" w:space="0" w:color="auto"/>
            <w:bottom w:val="none" w:sz="0" w:space="0" w:color="auto"/>
            <w:right w:val="none" w:sz="0" w:space="0" w:color="auto"/>
          </w:divBdr>
        </w:div>
      </w:divsChild>
    </w:div>
    <w:div w:id="545798884">
      <w:bodyDiv w:val="1"/>
      <w:marLeft w:val="0"/>
      <w:marRight w:val="0"/>
      <w:marTop w:val="0"/>
      <w:marBottom w:val="0"/>
      <w:divBdr>
        <w:top w:val="none" w:sz="0" w:space="0" w:color="auto"/>
        <w:left w:val="none" w:sz="0" w:space="0" w:color="auto"/>
        <w:bottom w:val="none" w:sz="0" w:space="0" w:color="auto"/>
        <w:right w:val="none" w:sz="0" w:space="0" w:color="auto"/>
      </w:divBdr>
    </w:div>
    <w:div w:id="555552583">
      <w:bodyDiv w:val="1"/>
      <w:marLeft w:val="0"/>
      <w:marRight w:val="0"/>
      <w:marTop w:val="0"/>
      <w:marBottom w:val="0"/>
      <w:divBdr>
        <w:top w:val="none" w:sz="0" w:space="0" w:color="auto"/>
        <w:left w:val="none" w:sz="0" w:space="0" w:color="auto"/>
        <w:bottom w:val="none" w:sz="0" w:space="0" w:color="auto"/>
        <w:right w:val="none" w:sz="0" w:space="0" w:color="auto"/>
      </w:divBdr>
      <w:divsChild>
        <w:div w:id="1419866904">
          <w:marLeft w:val="0"/>
          <w:marRight w:val="0"/>
          <w:marTop w:val="0"/>
          <w:marBottom w:val="0"/>
          <w:divBdr>
            <w:top w:val="none" w:sz="0" w:space="0" w:color="auto"/>
            <w:left w:val="none" w:sz="0" w:space="0" w:color="auto"/>
            <w:bottom w:val="none" w:sz="0" w:space="0" w:color="auto"/>
            <w:right w:val="none" w:sz="0" w:space="0" w:color="auto"/>
          </w:divBdr>
        </w:div>
      </w:divsChild>
    </w:div>
    <w:div w:id="712270319">
      <w:bodyDiv w:val="1"/>
      <w:marLeft w:val="0"/>
      <w:marRight w:val="0"/>
      <w:marTop w:val="0"/>
      <w:marBottom w:val="0"/>
      <w:divBdr>
        <w:top w:val="none" w:sz="0" w:space="0" w:color="auto"/>
        <w:left w:val="none" w:sz="0" w:space="0" w:color="auto"/>
        <w:bottom w:val="none" w:sz="0" w:space="0" w:color="auto"/>
        <w:right w:val="none" w:sz="0" w:space="0" w:color="auto"/>
      </w:divBdr>
      <w:divsChild>
        <w:div w:id="823159520">
          <w:marLeft w:val="0"/>
          <w:marRight w:val="0"/>
          <w:marTop w:val="0"/>
          <w:marBottom w:val="0"/>
          <w:divBdr>
            <w:top w:val="none" w:sz="0" w:space="0" w:color="auto"/>
            <w:left w:val="none" w:sz="0" w:space="0" w:color="auto"/>
            <w:bottom w:val="none" w:sz="0" w:space="0" w:color="auto"/>
            <w:right w:val="none" w:sz="0" w:space="0" w:color="auto"/>
          </w:divBdr>
        </w:div>
      </w:divsChild>
    </w:div>
    <w:div w:id="748964035">
      <w:bodyDiv w:val="1"/>
      <w:marLeft w:val="0"/>
      <w:marRight w:val="0"/>
      <w:marTop w:val="3375"/>
      <w:marBottom w:val="0"/>
      <w:divBdr>
        <w:top w:val="none" w:sz="0" w:space="0" w:color="auto"/>
        <w:left w:val="none" w:sz="0" w:space="0" w:color="auto"/>
        <w:bottom w:val="none" w:sz="0" w:space="0" w:color="auto"/>
        <w:right w:val="none" w:sz="0" w:space="0" w:color="auto"/>
      </w:divBdr>
      <w:divsChild>
        <w:div w:id="976180371">
          <w:marLeft w:val="0"/>
          <w:marRight w:val="0"/>
          <w:marTop w:val="0"/>
          <w:marBottom w:val="0"/>
          <w:divBdr>
            <w:top w:val="none" w:sz="0" w:space="0" w:color="auto"/>
            <w:left w:val="none" w:sz="0" w:space="0" w:color="auto"/>
            <w:bottom w:val="none" w:sz="0" w:space="0" w:color="auto"/>
            <w:right w:val="none" w:sz="0" w:space="0" w:color="auto"/>
          </w:divBdr>
          <w:divsChild>
            <w:div w:id="325786727">
              <w:marLeft w:val="0"/>
              <w:marRight w:val="0"/>
              <w:marTop w:val="0"/>
              <w:marBottom w:val="0"/>
              <w:divBdr>
                <w:top w:val="none" w:sz="0" w:space="0" w:color="auto"/>
                <w:left w:val="none" w:sz="0" w:space="0" w:color="auto"/>
                <w:bottom w:val="none" w:sz="0" w:space="0" w:color="auto"/>
                <w:right w:val="none" w:sz="0" w:space="0" w:color="auto"/>
              </w:divBdr>
              <w:divsChild>
                <w:div w:id="182325570">
                  <w:marLeft w:val="0"/>
                  <w:marRight w:val="0"/>
                  <w:marTop w:val="0"/>
                  <w:marBottom w:val="0"/>
                  <w:divBdr>
                    <w:top w:val="none" w:sz="0" w:space="0" w:color="auto"/>
                    <w:left w:val="none" w:sz="0" w:space="0" w:color="auto"/>
                    <w:bottom w:val="none" w:sz="0" w:space="0" w:color="auto"/>
                    <w:right w:val="none" w:sz="0" w:space="0" w:color="auto"/>
                  </w:divBdr>
                  <w:divsChild>
                    <w:div w:id="87236804">
                      <w:marLeft w:val="0"/>
                      <w:marRight w:val="0"/>
                      <w:marTop w:val="0"/>
                      <w:marBottom w:val="0"/>
                      <w:divBdr>
                        <w:top w:val="none" w:sz="0" w:space="0" w:color="auto"/>
                        <w:left w:val="none" w:sz="0" w:space="0" w:color="auto"/>
                        <w:bottom w:val="none" w:sz="0" w:space="0" w:color="auto"/>
                        <w:right w:val="none" w:sz="0" w:space="0" w:color="auto"/>
                      </w:divBdr>
                      <w:divsChild>
                        <w:div w:id="1502162307">
                          <w:marLeft w:val="0"/>
                          <w:marRight w:val="0"/>
                          <w:marTop w:val="0"/>
                          <w:marBottom w:val="0"/>
                          <w:divBdr>
                            <w:top w:val="none" w:sz="0" w:space="0" w:color="auto"/>
                            <w:left w:val="none" w:sz="0" w:space="0" w:color="auto"/>
                            <w:bottom w:val="none" w:sz="0" w:space="0" w:color="auto"/>
                            <w:right w:val="none" w:sz="0" w:space="0" w:color="auto"/>
                          </w:divBdr>
                          <w:divsChild>
                            <w:div w:id="1782718789">
                              <w:marLeft w:val="0"/>
                              <w:marRight w:val="0"/>
                              <w:marTop w:val="120"/>
                              <w:marBottom w:val="1500"/>
                              <w:divBdr>
                                <w:top w:val="none" w:sz="0" w:space="0" w:color="auto"/>
                                <w:left w:val="none" w:sz="0" w:space="0" w:color="auto"/>
                                <w:bottom w:val="none" w:sz="0" w:space="0" w:color="auto"/>
                                <w:right w:val="none" w:sz="0" w:space="0" w:color="auto"/>
                              </w:divBdr>
                              <w:divsChild>
                                <w:div w:id="444465205">
                                  <w:marLeft w:val="0"/>
                                  <w:marRight w:val="0"/>
                                  <w:marTop w:val="0"/>
                                  <w:marBottom w:val="360"/>
                                  <w:divBdr>
                                    <w:top w:val="none" w:sz="0" w:space="0" w:color="auto"/>
                                    <w:left w:val="none" w:sz="0" w:space="0" w:color="auto"/>
                                    <w:bottom w:val="none" w:sz="0" w:space="0" w:color="auto"/>
                                    <w:right w:val="none" w:sz="0" w:space="0" w:color="auto"/>
                                  </w:divBdr>
                                  <w:divsChild>
                                    <w:div w:id="354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952215">
      <w:bodyDiv w:val="1"/>
      <w:marLeft w:val="0"/>
      <w:marRight w:val="0"/>
      <w:marTop w:val="0"/>
      <w:marBottom w:val="0"/>
      <w:divBdr>
        <w:top w:val="none" w:sz="0" w:space="0" w:color="auto"/>
        <w:left w:val="none" w:sz="0" w:space="0" w:color="auto"/>
        <w:bottom w:val="none" w:sz="0" w:space="0" w:color="auto"/>
        <w:right w:val="none" w:sz="0" w:space="0" w:color="auto"/>
      </w:divBdr>
      <w:divsChild>
        <w:div w:id="191070003">
          <w:marLeft w:val="547"/>
          <w:marRight w:val="0"/>
          <w:marTop w:val="0"/>
          <w:marBottom w:val="0"/>
          <w:divBdr>
            <w:top w:val="none" w:sz="0" w:space="0" w:color="auto"/>
            <w:left w:val="none" w:sz="0" w:space="0" w:color="auto"/>
            <w:bottom w:val="none" w:sz="0" w:space="0" w:color="auto"/>
            <w:right w:val="none" w:sz="0" w:space="0" w:color="auto"/>
          </w:divBdr>
        </w:div>
        <w:div w:id="326641935">
          <w:marLeft w:val="547"/>
          <w:marRight w:val="0"/>
          <w:marTop w:val="0"/>
          <w:marBottom w:val="0"/>
          <w:divBdr>
            <w:top w:val="none" w:sz="0" w:space="0" w:color="auto"/>
            <w:left w:val="none" w:sz="0" w:space="0" w:color="auto"/>
            <w:bottom w:val="none" w:sz="0" w:space="0" w:color="auto"/>
            <w:right w:val="none" w:sz="0" w:space="0" w:color="auto"/>
          </w:divBdr>
        </w:div>
      </w:divsChild>
    </w:div>
    <w:div w:id="821039600">
      <w:bodyDiv w:val="1"/>
      <w:marLeft w:val="0"/>
      <w:marRight w:val="0"/>
      <w:marTop w:val="0"/>
      <w:marBottom w:val="0"/>
      <w:divBdr>
        <w:top w:val="none" w:sz="0" w:space="0" w:color="auto"/>
        <w:left w:val="none" w:sz="0" w:space="0" w:color="auto"/>
        <w:bottom w:val="none" w:sz="0" w:space="0" w:color="auto"/>
        <w:right w:val="none" w:sz="0" w:space="0" w:color="auto"/>
      </w:divBdr>
    </w:div>
    <w:div w:id="835194913">
      <w:bodyDiv w:val="1"/>
      <w:marLeft w:val="0"/>
      <w:marRight w:val="0"/>
      <w:marTop w:val="0"/>
      <w:marBottom w:val="0"/>
      <w:divBdr>
        <w:top w:val="none" w:sz="0" w:space="0" w:color="auto"/>
        <w:left w:val="none" w:sz="0" w:space="0" w:color="auto"/>
        <w:bottom w:val="none" w:sz="0" w:space="0" w:color="auto"/>
        <w:right w:val="none" w:sz="0" w:space="0" w:color="auto"/>
      </w:divBdr>
      <w:divsChild>
        <w:div w:id="795370517">
          <w:marLeft w:val="547"/>
          <w:marRight w:val="0"/>
          <w:marTop w:val="0"/>
          <w:marBottom w:val="0"/>
          <w:divBdr>
            <w:top w:val="none" w:sz="0" w:space="0" w:color="auto"/>
            <w:left w:val="none" w:sz="0" w:space="0" w:color="auto"/>
            <w:bottom w:val="none" w:sz="0" w:space="0" w:color="auto"/>
            <w:right w:val="none" w:sz="0" w:space="0" w:color="auto"/>
          </w:divBdr>
        </w:div>
      </w:divsChild>
    </w:div>
    <w:div w:id="846142592">
      <w:bodyDiv w:val="1"/>
      <w:marLeft w:val="0"/>
      <w:marRight w:val="0"/>
      <w:marTop w:val="0"/>
      <w:marBottom w:val="0"/>
      <w:divBdr>
        <w:top w:val="none" w:sz="0" w:space="0" w:color="auto"/>
        <w:left w:val="none" w:sz="0" w:space="0" w:color="auto"/>
        <w:bottom w:val="none" w:sz="0" w:space="0" w:color="auto"/>
        <w:right w:val="none" w:sz="0" w:space="0" w:color="auto"/>
      </w:divBdr>
    </w:div>
    <w:div w:id="846557837">
      <w:bodyDiv w:val="1"/>
      <w:marLeft w:val="0"/>
      <w:marRight w:val="0"/>
      <w:marTop w:val="0"/>
      <w:marBottom w:val="0"/>
      <w:divBdr>
        <w:top w:val="none" w:sz="0" w:space="0" w:color="auto"/>
        <w:left w:val="none" w:sz="0" w:space="0" w:color="auto"/>
        <w:bottom w:val="none" w:sz="0" w:space="0" w:color="auto"/>
        <w:right w:val="none" w:sz="0" w:space="0" w:color="auto"/>
      </w:divBdr>
      <w:divsChild>
        <w:div w:id="669135313">
          <w:marLeft w:val="0"/>
          <w:marRight w:val="0"/>
          <w:marTop w:val="0"/>
          <w:marBottom w:val="0"/>
          <w:divBdr>
            <w:top w:val="none" w:sz="0" w:space="0" w:color="auto"/>
            <w:left w:val="none" w:sz="0" w:space="0" w:color="auto"/>
            <w:bottom w:val="none" w:sz="0" w:space="0" w:color="auto"/>
            <w:right w:val="none" w:sz="0" w:space="0" w:color="auto"/>
          </w:divBdr>
          <w:divsChild>
            <w:div w:id="321585400">
              <w:marLeft w:val="0"/>
              <w:marRight w:val="0"/>
              <w:marTop w:val="0"/>
              <w:marBottom w:val="0"/>
              <w:divBdr>
                <w:top w:val="none" w:sz="0" w:space="0" w:color="auto"/>
                <w:left w:val="none" w:sz="0" w:space="0" w:color="auto"/>
                <w:bottom w:val="none" w:sz="0" w:space="0" w:color="auto"/>
                <w:right w:val="none" w:sz="0" w:space="0" w:color="auto"/>
              </w:divBdr>
              <w:divsChild>
                <w:div w:id="2008482306">
                  <w:marLeft w:val="0"/>
                  <w:marRight w:val="0"/>
                  <w:marTop w:val="0"/>
                  <w:marBottom w:val="0"/>
                  <w:divBdr>
                    <w:top w:val="none" w:sz="0" w:space="0" w:color="auto"/>
                    <w:left w:val="none" w:sz="0" w:space="0" w:color="auto"/>
                    <w:bottom w:val="none" w:sz="0" w:space="0" w:color="auto"/>
                    <w:right w:val="none" w:sz="0" w:space="0" w:color="auto"/>
                  </w:divBdr>
                  <w:divsChild>
                    <w:div w:id="734282776">
                      <w:marLeft w:val="0"/>
                      <w:marRight w:val="0"/>
                      <w:marTop w:val="0"/>
                      <w:marBottom w:val="0"/>
                      <w:divBdr>
                        <w:top w:val="none" w:sz="0" w:space="0" w:color="auto"/>
                        <w:left w:val="none" w:sz="0" w:space="0" w:color="auto"/>
                        <w:bottom w:val="none" w:sz="0" w:space="0" w:color="auto"/>
                        <w:right w:val="none" w:sz="0" w:space="0" w:color="auto"/>
                      </w:divBdr>
                      <w:divsChild>
                        <w:div w:id="944505697">
                          <w:marLeft w:val="0"/>
                          <w:marRight w:val="0"/>
                          <w:marTop w:val="0"/>
                          <w:marBottom w:val="0"/>
                          <w:divBdr>
                            <w:top w:val="none" w:sz="0" w:space="0" w:color="auto"/>
                            <w:left w:val="none" w:sz="0" w:space="0" w:color="auto"/>
                            <w:bottom w:val="none" w:sz="0" w:space="0" w:color="auto"/>
                            <w:right w:val="none" w:sz="0" w:space="0" w:color="auto"/>
                          </w:divBdr>
                          <w:divsChild>
                            <w:div w:id="9002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14219">
      <w:bodyDiv w:val="1"/>
      <w:marLeft w:val="0"/>
      <w:marRight w:val="0"/>
      <w:marTop w:val="0"/>
      <w:marBottom w:val="0"/>
      <w:divBdr>
        <w:top w:val="none" w:sz="0" w:space="0" w:color="auto"/>
        <w:left w:val="none" w:sz="0" w:space="0" w:color="auto"/>
        <w:bottom w:val="none" w:sz="0" w:space="0" w:color="auto"/>
        <w:right w:val="none" w:sz="0" w:space="0" w:color="auto"/>
      </w:divBdr>
    </w:div>
    <w:div w:id="1118447085">
      <w:bodyDiv w:val="1"/>
      <w:marLeft w:val="0"/>
      <w:marRight w:val="0"/>
      <w:marTop w:val="3375"/>
      <w:marBottom w:val="0"/>
      <w:divBdr>
        <w:top w:val="none" w:sz="0" w:space="0" w:color="auto"/>
        <w:left w:val="none" w:sz="0" w:space="0" w:color="auto"/>
        <w:bottom w:val="none" w:sz="0" w:space="0" w:color="auto"/>
        <w:right w:val="none" w:sz="0" w:space="0" w:color="auto"/>
      </w:divBdr>
      <w:divsChild>
        <w:div w:id="462386096">
          <w:marLeft w:val="0"/>
          <w:marRight w:val="0"/>
          <w:marTop w:val="0"/>
          <w:marBottom w:val="0"/>
          <w:divBdr>
            <w:top w:val="none" w:sz="0" w:space="0" w:color="auto"/>
            <w:left w:val="none" w:sz="0" w:space="0" w:color="auto"/>
            <w:bottom w:val="none" w:sz="0" w:space="0" w:color="auto"/>
            <w:right w:val="none" w:sz="0" w:space="0" w:color="auto"/>
          </w:divBdr>
          <w:divsChild>
            <w:div w:id="1799374206">
              <w:marLeft w:val="0"/>
              <w:marRight w:val="0"/>
              <w:marTop w:val="0"/>
              <w:marBottom w:val="0"/>
              <w:divBdr>
                <w:top w:val="none" w:sz="0" w:space="0" w:color="auto"/>
                <w:left w:val="none" w:sz="0" w:space="0" w:color="auto"/>
                <w:bottom w:val="none" w:sz="0" w:space="0" w:color="auto"/>
                <w:right w:val="none" w:sz="0" w:space="0" w:color="auto"/>
              </w:divBdr>
              <w:divsChild>
                <w:div w:id="1430000514">
                  <w:marLeft w:val="0"/>
                  <w:marRight w:val="0"/>
                  <w:marTop w:val="0"/>
                  <w:marBottom w:val="0"/>
                  <w:divBdr>
                    <w:top w:val="none" w:sz="0" w:space="0" w:color="auto"/>
                    <w:left w:val="none" w:sz="0" w:space="0" w:color="auto"/>
                    <w:bottom w:val="none" w:sz="0" w:space="0" w:color="auto"/>
                    <w:right w:val="none" w:sz="0" w:space="0" w:color="auto"/>
                  </w:divBdr>
                  <w:divsChild>
                    <w:div w:id="306671279">
                      <w:marLeft w:val="0"/>
                      <w:marRight w:val="0"/>
                      <w:marTop w:val="0"/>
                      <w:marBottom w:val="0"/>
                      <w:divBdr>
                        <w:top w:val="none" w:sz="0" w:space="0" w:color="auto"/>
                        <w:left w:val="none" w:sz="0" w:space="0" w:color="auto"/>
                        <w:bottom w:val="none" w:sz="0" w:space="0" w:color="auto"/>
                        <w:right w:val="none" w:sz="0" w:space="0" w:color="auto"/>
                      </w:divBdr>
                      <w:divsChild>
                        <w:div w:id="1716196137">
                          <w:marLeft w:val="0"/>
                          <w:marRight w:val="0"/>
                          <w:marTop w:val="0"/>
                          <w:marBottom w:val="0"/>
                          <w:divBdr>
                            <w:top w:val="none" w:sz="0" w:space="0" w:color="auto"/>
                            <w:left w:val="none" w:sz="0" w:space="0" w:color="auto"/>
                            <w:bottom w:val="none" w:sz="0" w:space="0" w:color="auto"/>
                            <w:right w:val="none" w:sz="0" w:space="0" w:color="auto"/>
                          </w:divBdr>
                          <w:divsChild>
                            <w:div w:id="1016887320">
                              <w:marLeft w:val="0"/>
                              <w:marRight w:val="0"/>
                              <w:marTop w:val="120"/>
                              <w:marBottom w:val="1500"/>
                              <w:divBdr>
                                <w:top w:val="none" w:sz="0" w:space="0" w:color="auto"/>
                                <w:left w:val="none" w:sz="0" w:space="0" w:color="auto"/>
                                <w:bottom w:val="none" w:sz="0" w:space="0" w:color="auto"/>
                                <w:right w:val="none" w:sz="0" w:space="0" w:color="auto"/>
                              </w:divBdr>
                              <w:divsChild>
                                <w:div w:id="1148785450">
                                  <w:marLeft w:val="0"/>
                                  <w:marRight w:val="0"/>
                                  <w:marTop w:val="0"/>
                                  <w:marBottom w:val="360"/>
                                  <w:divBdr>
                                    <w:top w:val="none" w:sz="0" w:space="0" w:color="auto"/>
                                    <w:left w:val="none" w:sz="0" w:space="0" w:color="auto"/>
                                    <w:bottom w:val="none" w:sz="0" w:space="0" w:color="auto"/>
                                    <w:right w:val="none" w:sz="0" w:space="0" w:color="auto"/>
                                  </w:divBdr>
                                  <w:divsChild>
                                    <w:div w:id="206993878">
                                      <w:marLeft w:val="0"/>
                                      <w:marRight w:val="0"/>
                                      <w:marTop w:val="0"/>
                                      <w:marBottom w:val="0"/>
                                      <w:divBdr>
                                        <w:top w:val="none" w:sz="0" w:space="0" w:color="auto"/>
                                        <w:left w:val="none" w:sz="0" w:space="0" w:color="auto"/>
                                        <w:bottom w:val="none" w:sz="0" w:space="0" w:color="auto"/>
                                        <w:right w:val="none" w:sz="0" w:space="0" w:color="auto"/>
                                      </w:divBdr>
                                      <w:divsChild>
                                        <w:div w:id="673607648">
                                          <w:marLeft w:val="0"/>
                                          <w:marRight w:val="0"/>
                                          <w:marTop w:val="0"/>
                                          <w:marBottom w:val="240"/>
                                          <w:divBdr>
                                            <w:top w:val="none" w:sz="0" w:space="0" w:color="auto"/>
                                            <w:left w:val="none" w:sz="0" w:space="0" w:color="auto"/>
                                            <w:bottom w:val="none" w:sz="0" w:space="0" w:color="auto"/>
                                            <w:right w:val="none" w:sz="0" w:space="0" w:color="auto"/>
                                          </w:divBdr>
                                          <w:divsChild>
                                            <w:div w:id="268464133">
                                              <w:marLeft w:val="0"/>
                                              <w:marRight w:val="0"/>
                                              <w:marTop w:val="0"/>
                                              <w:marBottom w:val="450"/>
                                              <w:divBdr>
                                                <w:top w:val="none" w:sz="0" w:space="0" w:color="auto"/>
                                                <w:left w:val="none" w:sz="0" w:space="0" w:color="auto"/>
                                                <w:bottom w:val="none" w:sz="0" w:space="0" w:color="auto"/>
                                                <w:right w:val="none" w:sz="0" w:space="0" w:color="auto"/>
                                              </w:divBdr>
                                              <w:divsChild>
                                                <w:div w:id="2133671664">
                                                  <w:marLeft w:val="0"/>
                                                  <w:marRight w:val="0"/>
                                                  <w:marTop w:val="0"/>
                                                  <w:marBottom w:val="0"/>
                                                  <w:divBdr>
                                                    <w:top w:val="none" w:sz="0" w:space="0" w:color="auto"/>
                                                    <w:left w:val="none" w:sz="0" w:space="0" w:color="auto"/>
                                                    <w:bottom w:val="none" w:sz="0" w:space="0" w:color="auto"/>
                                                    <w:right w:val="none" w:sz="0" w:space="0" w:color="auto"/>
                                                  </w:divBdr>
                                                  <w:divsChild>
                                                    <w:div w:id="462506339">
                                                      <w:marLeft w:val="0"/>
                                                      <w:marRight w:val="0"/>
                                                      <w:marTop w:val="0"/>
                                                      <w:marBottom w:val="0"/>
                                                      <w:divBdr>
                                                        <w:top w:val="none" w:sz="0" w:space="0" w:color="auto"/>
                                                        <w:left w:val="none" w:sz="0" w:space="0" w:color="auto"/>
                                                        <w:bottom w:val="none" w:sz="0" w:space="0" w:color="auto"/>
                                                        <w:right w:val="none" w:sz="0" w:space="0" w:color="auto"/>
                                                      </w:divBdr>
                                                      <w:divsChild>
                                                        <w:div w:id="1601641788">
                                                          <w:marLeft w:val="0"/>
                                                          <w:marRight w:val="0"/>
                                                          <w:marTop w:val="0"/>
                                                          <w:marBottom w:val="0"/>
                                                          <w:divBdr>
                                                            <w:top w:val="single" w:sz="6" w:space="1" w:color="333E48"/>
                                                            <w:left w:val="single" w:sz="6" w:space="1" w:color="333E48"/>
                                                            <w:bottom w:val="single" w:sz="6" w:space="1" w:color="333E48"/>
                                                            <w:right w:val="single" w:sz="6" w:space="1" w:color="333E48"/>
                                                          </w:divBdr>
                                                          <w:divsChild>
                                                            <w:div w:id="1764033785">
                                                              <w:marLeft w:val="0"/>
                                                              <w:marRight w:val="0"/>
                                                              <w:marTop w:val="0"/>
                                                              <w:marBottom w:val="0"/>
                                                              <w:divBdr>
                                                                <w:top w:val="none" w:sz="0" w:space="0" w:color="auto"/>
                                                                <w:left w:val="none" w:sz="0" w:space="0" w:color="auto"/>
                                                                <w:bottom w:val="none" w:sz="0" w:space="0" w:color="auto"/>
                                                                <w:right w:val="none" w:sz="0" w:space="0" w:color="auto"/>
                                                              </w:divBdr>
                                                              <w:divsChild>
                                                                <w:div w:id="93862882">
                                                                  <w:marLeft w:val="0"/>
                                                                  <w:marRight w:val="0"/>
                                                                  <w:marTop w:val="0"/>
                                                                  <w:marBottom w:val="0"/>
                                                                  <w:divBdr>
                                                                    <w:top w:val="none" w:sz="0" w:space="0" w:color="auto"/>
                                                                    <w:left w:val="none" w:sz="0" w:space="0" w:color="auto"/>
                                                                    <w:bottom w:val="none" w:sz="0" w:space="0" w:color="auto"/>
                                                                    <w:right w:val="none" w:sz="0" w:space="0" w:color="auto"/>
                                                                  </w:divBdr>
                                                                  <w:divsChild>
                                                                    <w:div w:id="864640785">
                                                                      <w:marLeft w:val="0"/>
                                                                      <w:marRight w:val="0"/>
                                                                      <w:marTop w:val="0"/>
                                                                      <w:marBottom w:val="0"/>
                                                                      <w:divBdr>
                                                                        <w:top w:val="none" w:sz="0" w:space="0" w:color="auto"/>
                                                                        <w:left w:val="none" w:sz="0" w:space="0" w:color="auto"/>
                                                                        <w:bottom w:val="none" w:sz="0" w:space="0" w:color="auto"/>
                                                                        <w:right w:val="none" w:sz="0" w:space="0" w:color="auto"/>
                                                                      </w:divBdr>
                                                                      <w:divsChild>
                                                                        <w:div w:id="19046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775864">
      <w:bodyDiv w:val="1"/>
      <w:marLeft w:val="0"/>
      <w:marRight w:val="0"/>
      <w:marTop w:val="0"/>
      <w:marBottom w:val="0"/>
      <w:divBdr>
        <w:top w:val="none" w:sz="0" w:space="0" w:color="auto"/>
        <w:left w:val="none" w:sz="0" w:space="0" w:color="auto"/>
        <w:bottom w:val="none" w:sz="0" w:space="0" w:color="auto"/>
        <w:right w:val="none" w:sz="0" w:space="0" w:color="auto"/>
      </w:divBdr>
    </w:div>
    <w:div w:id="1230271124">
      <w:bodyDiv w:val="1"/>
      <w:marLeft w:val="0"/>
      <w:marRight w:val="0"/>
      <w:marTop w:val="0"/>
      <w:marBottom w:val="0"/>
      <w:divBdr>
        <w:top w:val="none" w:sz="0" w:space="0" w:color="auto"/>
        <w:left w:val="none" w:sz="0" w:space="0" w:color="auto"/>
        <w:bottom w:val="none" w:sz="0" w:space="0" w:color="auto"/>
        <w:right w:val="none" w:sz="0" w:space="0" w:color="auto"/>
      </w:divBdr>
      <w:divsChild>
        <w:div w:id="152793681">
          <w:marLeft w:val="547"/>
          <w:marRight w:val="0"/>
          <w:marTop w:val="0"/>
          <w:marBottom w:val="0"/>
          <w:divBdr>
            <w:top w:val="none" w:sz="0" w:space="0" w:color="auto"/>
            <w:left w:val="none" w:sz="0" w:space="0" w:color="auto"/>
            <w:bottom w:val="none" w:sz="0" w:space="0" w:color="auto"/>
            <w:right w:val="none" w:sz="0" w:space="0" w:color="auto"/>
          </w:divBdr>
        </w:div>
        <w:div w:id="267011865">
          <w:marLeft w:val="547"/>
          <w:marRight w:val="0"/>
          <w:marTop w:val="0"/>
          <w:marBottom w:val="0"/>
          <w:divBdr>
            <w:top w:val="none" w:sz="0" w:space="0" w:color="auto"/>
            <w:left w:val="none" w:sz="0" w:space="0" w:color="auto"/>
            <w:bottom w:val="none" w:sz="0" w:space="0" w:color="auto"/>
            <w:right w:val="none" w:sz="0" w:space="0" w:color="auto"/>
          </w:divBdr>
        </w:div>
        <w:div w:id="1380327795">
          <w:marLeft w:val="547"/>
          <w:marRight w:val="0"/>
          <w:marTop w:val="0"/>
          <w:marBottom w:val="0"/>
          <w:divBdr>
            <w:top w:val="none" w:sz="0" w:space="0" w:color="auto"/>
            <w:left w:val="none" w:sz="0" w:space="0" w:color="auto"/>
            <w:bottom w:val="none" w:sz="0" w:space="0" w:color="auto"/>
            <w:right w:val="none" w:sz="0" w:space="0" w:color="auto"/>
          </w:divBdr>
        </w:div>
        <w:div w:id="1747192229">
          <w:marLeft w:val="1166"/>
          <w:marRight w:val="0"/>
          <w:marTop w:val="0"/>
          <w:marBottom w:val="0"/>
          <w:divBdr>
            <w:top w:val="none" w:sz="0" w:space="0" w:color="auto"/>
            <w:left w:val="none" w:sz="0" w:space="0" w:color="auto"/>
            <w:bottom w:val="none" w:sz="0" w:space="0" w:color="auto"/>
            <w:right w:val="none" w:sz="0" w:space="0" w:color="auto"/>
          </w:divBdr>
        </w:div>
        <w:div w:id="1842893868">
          <w:marLeft w:val="1166"/>
          <w:marRight w:val="0"/>
          <w:marTop w:val="0"/>
          <w:marBottom w:val="0"/>
          <w:divBdr>
            <w:top w:val="none" w:sz="0" w:space="0" w:color="auto"/>
            <w:left w:val="none" w:sz="0" w:space="0" w:color="auto"/>
            <w:bottom w:val="none" w:sz="0" w:space="0" w:color="auto"/>
            <w:right w:val="none" w:sz="0" w:space="0" w:color="auto"/>
          </w:divBdr>
        </w:div>
        <w:div w:id="2008744007">
          <w:marLeft w:val="547"/>
          <w:marRight w:val="0"/>
          <w:marTop w:val="0"/>
          <w:marBottom w:val="0"/>
          <w:divBdr>
            <w:top w:val="none" w:sz="0" w:space="0" w:color="auto"/>
            <w:left w:val="none" w:sz="0" w:space="0" w:color="auto"/>
            <w:bottom w:val="none" w:sz="0" w:space="0" w:color="auto"/>
            <w:right w:val="none" w:sz="0" w:space="0" w:color="auto"/>
          </w:divBdr>
        </w:div>
        <w:div w:id="2097052597">
          <w:marLeft w:val="547"/>
          <w:marRight w:val="0"/>
          <w:marTop w:val="0"/>
          <w:marBottom w:val="0"/>
          <w:divBdr>
            <w:top w:val="none" w:sz="0" w:space="0" w:color="auto"/>
            <w:left w:val="none" w:sz="0" w:space="0" w:color="auto"/>
            <w:bottom w:val="none" w:sz="0" w:space="0" w:color="auto"/>
            <w:right w:val="none" w:sz="0" w:space="0" w:color="auto"/>
          </w:divBdr>
        </w:div>
      </w:divsChild>
    </w:div>
    <w:div w:id="1248340767">
      <w:bodyDiv w:val="1"/>
      <w:marLeft w:val="0"/>
      <w:marRight w:val="0"/>
      <w:marTop w:val="0"/>
      <w:marBottom w:val="0"/>
      <w:divBdr>
        <w:top w:val="none" w:sz="0" w:space="0" w:color="auto"/>
        <w:left w:val="none" w:sz="0" w:space="0" w:color="auto"/>
        <w:bottom w:val="none" w:sz="0" w:space="0" w:color="auto"/>
        <w:right w:val="none" w:sz="0" w:space="0" w:color="auto"/>
      </w:divBdr>
    </w:div>
    <w:div w:id="1409428183">
      <w:bodyDiv w:val="1"/>
      <w:marLeft w:val="0"/>
      <w:marRight w:val="0"/>
      <w:marTop w:val="0"/>
      <w:marBottom w:val="0"/>
      <w:divBdr>
        <w:top w:val="none" w:sz="0" w:space="0" w:color="auto"/>
        <w:left w:val="none" w:sz="0" w:space="0" w:color="auto"/>
        <w:bottom w:val="none" w:sz="0" w:space="0" w:color="auto"/>
        <w:right w:val="none" w:sz="0" w:space="0" w:color="auto"/>
      </w:divBdr>
      <w:divsChild>
        <w:div w:id="697656519">
          <w:marLeft w:val="0"/>
          <w:marRight w:val="0"/>
          <w:marTop w:val="0"/>
          <w:marBottom w:val="0"/>
          <w:divBdr>
            <w:top w:val="none" w:sz="0" w:space="0" w:color="auto"/>
            <w:left w:val="none" w:sz="0" w:space="0" w:color="auto"/>
            <w:bottom w:val="none" w:sz="0" w:space="0" w:color="auto"/>
            <w:right w:val="none" w:sz="0" w:space="0" w:color="auto"/>
          </w:divBdr>
        </w:div>
        <w:div w:id="1660881756">
          <w:marLeft w:val="0"/>
          <w:marRight w:val="0"/>
          <w:marTop w:val="0"/>
          <w:marBottom w:val="0"/>
          <w:divBdr>
            <w:top w:val="none" w:sz="0" w:space="0" w:color="auto"/>
            <w:left w:val="none" w:sz="0" w:space="0" w:color="auto"/>
            <w:bottom w:val="none" w:sz="0" w:space="0" w:color="auto"/>
            <w:right w:val="none" w:sz="0" w:space="0" w:color="auto"/>
          </w:divBdr>
        </w:div>
        <w:div w:id="1918054401">
          <w:marLeft w:val="0"/>
          <w:marRight w:val="0"/>
          <w:marTop w:val="0"/>
          <w:marBottom w:val="0"/>
          <w:divBdr>
            <w:top w:val="none" w:sz="0" w:space="0" w:color="auto"/>
            <w:left w:val="none" w:sz="0" w:space="0" w:color="auto"/>
            <w:bottom w:val="none" w:sz="0" w:space="0" w:color="auto"/>
            <w:right w:val="none" w:sz="0" w:space="0" w:color="auto"/>
          </w:divBdr>
        </w:div>
      </w:divsChild>
    </w:div>
    <w:div w:id="1618101337">
      <w:bodyDiv w:val="1"/>
      <w:marLeft w:val="0"/>
      <w:marRight w:val="0"/>
      <w:marTop w:val="0"/>
      <w:marBottom w:val="0"/>
      <w:divBdr>
        <w:top w:val="none" w:sz="0" w:space="0" w:color="auto"/>
        <w:left w:val="none" w:sz="0" w:space="0" w:color="auto"/>
        <w:bottom w:val="none" w:sz="0" w:space="0" w:color="auto"/>
        <w:right w:val="none" w:sz="0" w:space="0" w:color="auto"/>
      </w:divBdr>
    </w:div>
    <w:div w:id="1802961423">
      <w:bodyDiv w:val="1"/>
      <w:marLeft w:val="0"/>
      <w:marRight w:val="0"/>
      <w:marTop w:val="0"/>
      <w:marBottom w:val="0"/>
      <w:divBdr>
        <w:top w:val="none" w:sz="0" w:space="0" w:color="auto"/>
        <w:left w:val="none" w:sz="0" w:space="0" w:color="auto"/>
        <w:bottom w:val="none" w:sz="0" w:space="0" w:color="auto"/>
        <w:right w:val="none" w:sz="0" w:space="0" w:color="auto"/>
      </w:divBdr>
      <w:divsChild>
        <w:div w:id="836580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surveymonkey.com/r/TempWorkVisaConsultation" TargetMode="Externa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mmigration-consultation@mbie.govt.nz" TargetMode="External"/><Relationship Id="rId2" Type="http://schemas.openxmlformats.org/officeDocument/2006/relationships/styles" Target="styles.xml"/><Relationship Id="rId16" Type="http://schemas.openxmlformats.org/officeDocument/2006/relationships/hyperlink" Target="https://www.mbie.govt.nz/TempWorkVisaConsultation" TargetMode="External"/><Relationship Id="rId20" Type="http://schemas.openxmlformats.org/officeDocument/2006/relationships/hyperlink" Target="http://www.abs.gov.au/ausstats/abs@.nsf/Latestproducts/1220.0Search02013,%20Version%201.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bie.govt.nz/TempWorkVisaConsultatio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47A548E1</Template>
  <TotalTime>1</TotalTime>
  <Pages>19</Pages>
  <Words>4618</Words>
  <Characters>24682</Characters>
  <Application>Microsoft Office Word</Application>
  <DocSecurity>4</DocSecurity>
  <Lines>792</Lines>
  <Paragraphs>410</Paragraphs>
  <ScaleCrop>false</ScaleCrop>
  <HeadingPairs>
    <vt:vector size="2" baseType="variant">
      <vt:variant>
        <vt:lpstr>Title</vt:lpstr>
      </vt:variant>
      <vt:variant>
        <vt:i4>1</vt:i4>
      </vt:variant>
    </vt:vector>
  </HeadingPairs>
  <TitlesOfParts>
    <vt:vector size="1" baseType="lpstr">
      <vt:lpstr>A new approach to employer assisted work visas submission form</vt:lpstr>
    </vt:vector>
  </TitlesOfParts>
  <Company>Ministry of Economic Development</Company>
  <LinksUpToDate>false</LinksUpToDate>
  <CharactersWithSpaces>29023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approach to employer assisted work visas submission form</dc:title>
  <dc:creator>MBIE</dc:creator>
  <cp:lastModifiedBy>Paige Wilburn</cp:lastModifiedBy>
  <cp:revision>2</cp:revision>
  <dcterms:created xsi:type="dcterms:W3CDTF">2019-03-07T23:03:00Z</dcterms:created>
  <dcterms:modified xsi:type="dcterms:W3CDTF">2019-03-07T23:03:00Z</dcterms:modified>
</cp:coreProperties>
</file>