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8645F" w14:textId="0622FE6A" w:rsidR="006711AB" w:rsidRPr="006711AB" w:rsidRDefault="00527E52" w:rsidP="00831EEF">
      <w:pPr>
        <w:pBdr>
          <w:bottom w:val="single" w:sz="18" w:space="1" w:color="31849B"/>
        </w:pBdr>
        <w:rPr>
          <w:rFonts w:ascii="Calibri Bold" w:hAnsi="Calibri Bold"/>
          <w:color w:val="006272"/>
          <w:sz w:val="60"/>
          <w:szCs w:val="60"/>
        </w:rPr>
      </w:pPr>
      <w:r w:rsidRPr="00F06BD0">
        <w:rPr>
          <w:rFonts w:ascii="Calibri Bold" w:hAnsi="Calibri Bold"/>
          <w:color w:val="006272"/>
          <w:sz w:val="60"/>
          <w:szCs w:val="60"/>
        </w:rPr>
        <w:t>Submission template</w:t>
      </w:r>
    </w:p>
    <w:p w14:paraId="52ED1663" w14:textId="5F3EB0B1" w:rsidR="00F06BD0" w:rsidRPr="00C975F2" w:rsidRDefault="00F06BD0">
      <w:pPr>
        <w:rPr>
          <w:rFonts w:cstheme="minorHAnsi"/>
          <w:b/>
          <w:bCs/>
          <w:color w:val="006272"/>
          <w:sz w:val="40"/>
          <w:szCs w:val="40"/>
        </w:rPr>
      </w:pPr>
      <w:r w:rsidRPr="00C975F2">
        <w:rPr>
          <w:rFonts w:cstheme="minorHAnsi"/>
          <w:b/>
          <w:bCs/>
          <w:color w:val="006272"/>
          <w:sz w:val="40"/>
          <w:szCs w:val="40"/>
        </w:rPr>
        <w:t>Moving towards a financially sustainable mail service</w:t>
      </w:r>
    </w:p>
    <w:p w14:paraId="33D35157" w14:textId="7B1E9F88" w:rsidR="00F06BD0" w:rsidRDefault="00F06BD0">
      <w:pPr>
        <w:rPr>
          <w:rFonts w:cstheme="minorHAnsi"/>
          <w:b/>
          <w:bCs/>
          <w:color w:val="006272"/>
          <w:sz w:val="28"/>
          <w:szCs w:val="28"/>
        </w:rPr>
      </w:pPr>
      <w:r w:rsidRPr="00F06BD0">
        <w:rPr>
          <w:rFonts w:cstheme="minorHAnsi"/>
          <w:b/>
          <w:bCs/>
          <w:color w:val="006272"/>
          <w:sz w:val="28"/>
          <w:szCs w:val="28"/>
        </w:rPr>
        <w:t>Instructions</w:t>
      </w:r>
    </w:p>
    <w:p w14:paraId="6D837A5E" w14:textId="204C20CC" w:rsidR="00F06BD0" w:rsidRDefault="00C975F2">
      <w:pPr>
        <w:rPr>
          <w:rFonts w:cstheme="minorHAnsi"/>
        </w:rPr>
      </w:pPr>
      <w:r>
        <w:rPr>
          <w:rFonts w:cstheme="minorHAnsi"/>
        </w:rPr>
        <w:t xml:space="preserve">This is the submission template for the discussion document </w:t>
      </w:r>
      <w:r>
        <w:rPr>
          <w:rFonts w:cstheme="minorHAnsi"/>
          <w:i/>
          <w:iCs/>
        </w:rPr>
        <w:t>Moving towards a financially sustainable mail service</w:t>
      </w:r>
      <w:r>
        <w:rPr>
          <w:rFonts w:cstheme="minorHAnsi"/>
        </w:rPr>
        <w:t>.</w:t>
      </w:r>
    </w:p>
    <w:p w14:paraId="59C88BC3" w14:textId="1C1A1BBE" w:rsidR="00C975F2" w:rsidRDefault="00C975F2">
      <w:pPr>
        <w:rPr>
          <w:rFonts w:cstheme="minorHAnsi"/>
        </w:rPr>
      </w:pPr>
      <w:r>
        <w:rPr>
          <w:rFonts w:cstheme="minorHAnsi"/>
        </w:rPr>
        <w:t>The Ministry of Business, Innovation and Employment (</w:t>
      </w:r>
      <w:r w:rsidRPr="00C975F2">
        <w:rPr>
          <w:rFonts w:cstheme="minorHAnsi"/>
          <w:b/>
          <w:bCs/>
        </w:rPr>
        <w:t>MBIE</w:t>
      </w:r>
      <w:r>
        <w:rPr>
          <w:rFonts w:cstheme="minorHAnsi"/>
        </w:rPr>
        <w:t xml:space="preserve">) seeks written submissions on the issues raised in the discussion document by </w:t>
      </w:r>
      <w:r w:rsidR="00AE19BB" w:rsidRPr="006711AB">
        <w:rPr>
          <w:rFonts w:cstheme="minorHAnsi"/>
          <w:b/>
          <w:bCs/>
        </w:rPr>
        <w:t xml:space="preserve">5pm on </w:t>
      </w:r>
      <w:r w:rsidR="00B16A27">
        <w:rPr>
          <w:rFonts w:cstheme="minorHAnsi"/>
          <w:b/>
          <w:bCs/>
        </w:rPr>
        <w:t>Tuesday</w:t>
      </w:r>
      <w:r w:rsidR="00AE19BB" w:rsidRPr="006711AB">
        <w:rPr>
          <w:rFonts w:cstheme="minorHAnsi"/>
          <w:b/>
          <w:bCs/>
        </w:rPr>
        <w:t xml:space="preserve"> </w:t>
      </w:r>
      <w:r w:rsidR="00B16A27">
        <w:rPr>
          <w:rFonts w:cstheme="minorHAnsi"/>
          <w:b/>
          <w:bCs/>
        </w:rPr>
        <w:t>10</w:t>
      </w:r>
      <w:r w:rsidR="00AE19BB" w:rsidRPr="006711AB">
        <w:rPr>
          <w:rFonts w:cstheme="minorHAnsi"/>
          <w:b/>
          <w:bCs/>
        </w:rPr>
        <w:t xml:space="preserve"> </w:t>
      </w:r>
      <w:r w:rsidR="0029214A" w:rsidRPr="006711AB">
        <w:rPr>
          <w:rFonts w:cstheme="minorHAnsi"/>
          <w:b/>
          <w:bCs/>
        </w:rPr>
        <w:t>December</w:t>
      </w:r>
      <w:r w:rsidR="00AE19BB" w:rsidRPr="006711AB">
        <w:rPr>
          <w:rFonts w:cstheme="minorHAnsi"/>
          <w:b/>
          <w:bCs/>
        </w:rPr>
        <w:t xml:space="preserve"> 2024</w:t>
      </w:r>
      <w:r>
        <w:rPr>
          <w:rFonts w:cstheme="minorHAnsi"/>
        </w:rPr>
        <w:t>. Please make your submission as follows</w:t>
      </w:r>
      <w:r w:rsidR="00A965D4">
        <w:rPr>
          <w:rFonts w:cstheme="minorHAnsi"/>
        </w:rPr>
        <w:t>:</w:t>
      </w:r>
    </w:p>
    <w:p w14:paraId="37D8AA1A" w14:textId="4FB97047" w:rsidR="008F5FB8" w:rsidRPr="008F5FB8" w:rsidRDefault="00A965D4" w:rsidP="00BD59CF">
      <w:pPr>
        <w:pStyle w:val="BodyText-Numbered"/>
        <w:numPr>
          <w:ilvl w:val="0"/>
          <w:numId w:val="1"/>
        </w:numPr>
        <w:ind w:left="567" w:hanging="567"/>
        <w:rPr>
          <w:rFonts w:cstheme="minorHAnsi"/>
        </w:rPr>
      </w:pPr>
      <w:r>
        <w:rPr>
          <w:rFonts w:cstheme="minorHAnsi"/>
        </w:rPr>
        <w:t>Fill out your name and organisation (if applicable) in the table, “Your name and organisation”.</w:t>
      </w:r>
    </w:p>
    <w:p w14:paraId="37673AF4" w14:textId="78076DC7" w:rsidR="00A965D4" w:rsidRDefault="00A965D4" w:rsidP="00BD59CF">
      <w:pPr>
        <w:pStyle w:val="BodyText-Numbered"/>
        <w:numPr>
          <w:ilvl w:val="0"/>
          <w:numId w:val="1"/>
        </w:numPr>
        <w:ind w:left="567" w:hanging="567"/>
        <w:rPr>
          <w:rFonts w:cstheme="minorHAnsi"/>
        </w:rPr>
      </w:pPr>
      <w:r w:rsidRPr="00BD59CF">
        <w:t>Fill</w:t>
      </w:r>
      <w:r>
        <w:rPr>
          <w:rFonts w:cstheme="minorHAnsi"/>
        </w:rPr>
        <w:t xml:space="preserve"> out your responses to the questions in the </w:t>
      </w:r>
      <w:r w:rsidR="0079425F">
        <w:rPr>
          <w:rFonts w:cstheme="minorHAnsi"/>
        </w:rPr>
        <w:t>template</w:t>
      </w:r>
      <w:r>
        <w:rPr>
          <w:rFonts w:cstheme="minorHAnsi"/>
        </w:rPr>
        <w:t xml:space="preserve">. </w:t>
      </w:r>
      <w:r w:rsidR="008F5FB8">
        <w:rPr>
          <w:rFonts w:cstheme="minorHAnsi"/>
        </w:rPr>
        <w:t xml:space="preserve">Your submission may respond to any or </w:t>
      </w:r>
      <w:proofErr w:type="gramStart"/>
      <w:r w:rsidR="008F5FB8">
        <w:rPr>
          <w:rFonts w:cstheme="minorHAnsi"/>
        </w:rPr>
        <w:t xml:space="preserve">all </w:t>
      </w:r>
      <w:r w:rsidR="0079425F">
        <w:rPr>
          <w:rFonts w:cstheme="minorHAnsi"/>
        </w:rPr>
        <w:t>of</w:t>
      </w:r>
      <w:proofErr w:type="gramEnd"/>
      <w:r w:rsidR="0079425F">
        <w:rPr>
          <w:rFonts w:cstheme="minorHAnsi"/>
        </w:rPr>
        <w:t xml:space="preserve"> </w:t>
      </w:r>
      <w:r w:rsidR="008F5FB8">
        <w:rPr>
          <w:rFonts w:cstheme="minorHAnsi"/>
        </w:rPr>
        <w:t xml:space="preserve">the questions </w:t>
      </w:r>
      <w:r w:rsidR="0079425F">
        <w:rPr>
          <w:rFonts w:cstheme="minorHAnsi"/>
        </w:rPr>
        <w:t>from</w:t>
      </w:r>
      <w:r w:rsidR="008F5FB8">
        <w:rPr>
          <w:rFonts w:cstheme="minorHAnsi"/>
        </w:rPr>
        <w:t xml:space="preserve"> the discussion document. Where possible, please include evidence to support your views, for example references to independent research, facts and figures, or relevant examples.</w:t>
      </w:r>
    </w:p>
    <w:p w14:paraId="2BF242EB" w14:textId="6EA4FEE2" w:rsidR="008F5FB8" w:rsidRDefault="008F5FB8" w:rsidP="00BD59CF">
      <w:pPr>
        <w:pStyle w:val="BodyText-Numbered"/>
        <w:numPr>
          <w:ilvl w:val="0"/>
          <w:numId w:val="1"/>
        </w:numPr>
        <w:ind w:left="567" w:hanging="567"/>
        <w:rPr>
          <w:rFonts w:cstheme="minorHAnsi"/>
        </w:rPr>
      </w:pPr>
      <w:r w:rsidRPr="00BD59CF">
        <w:t>When</w:t>
      </w:r>
      <w:r>
        <w:rPr>
          <w:rFonts w:cstheme="minorHAnsi"/>
        </w:rPr>
        <w:t xml:space="preserve"> sending your submission:</w:t>
      </w:r>
    </w:p>
    <w:p w14:paraId="3EC967A6" w14:textId="35FE1499" w:rsidR="008F5FB8" w:rsidRPr="006222B5" w:rsidRDefault="008F5FB8" w:rsidP="006222B5">
      <w:pPr>
        <w:pStyle w:val="BodyText-Numbered"/>
        <w:numPr>
          <w:ilvl w:val="1"/>
          <w:numId w:val="1"/>
        </w:numPr>
        <w:ind w:left="924" w:hanging="357"/>
      </w:pPr>
      <w:r w:rsidRPr="006222B5">
        <w:t>Delete the first two pages of instructions.</w:t>
      </w:r>
    </w:p>
    <w:p w14:paraId="68124DFF" w14:textId="7A94867D" w:rsidR="008F5FB8" w:rsidRPr="00BD59CF" w:rsidRDefault="008F5FB8" w:rsidP="001D3F16">
      <w:pPr>
        <w:pStyle w:val="BodyText-Numbered"/>
        <w:numPr>
          <w:ilvl w:val="1"/>
          <w:numId w:val="1"/>
        </w:numPr>
        <w:ind w:left="924" w:hanging="357"/>
      </w:pPr>
      <w:r w:rsidRPr="00BD59CF">
        <w:t xml:space="preserve">Include your email address and telephone number in the email or cover letter accompanying your submission – we may contact submitters directly if we require clarification of any matters in submissions. </w:t>
      </w:r>
    </w:p>
    <w:p w14:paraId="57105459" w14:textId="53BB0D78" w:rsidR="00A34454" w:rsidRDefault="00A34454" w:rsidP="00414577">
      <w:pPr>
        <w:pStyle w:val="BodyText-Numbered"/>
        <w:numPr>
          <w:ilvl w:val="1"/>
          <w:numId w:val="1"/>
        </w:numPr>
        <w:ind w:left="924" w:hanging="357"/>
      </w:pPr>
      <w:r>
        <w:t>If your submission contains any confidential information:</w:t>
      </w:r>
    </w:p>
    <w:p w14:paraId="11B441EA" w14:textId="6A96FBBB" w:rsidR="00A34454" w:rsidRDefault="00A34454" w:rsidP="00A34454">
      <w:pPr>
        <w:pStyle w:val="BodyText-Numbered"/>
        <w:numPr>
          <w:ilvl w:val="2"/>
          <w:numId w:val="1"/>
        </w:numPr>
        <w:ind w:left="1284"/>
      </w:pPr>
      <w:r>
        <w:t xml:space="preserve">Please state this in the cover letter or email accompanying your submission and set out clearly which parts you consider should be withheld, together with the reasons for withholding the information. MBIE will take such objections into account and will consult with submitters when proactively releasing submissions or responding to requests under the Official Information Act 1982. </w:t>
      </w:r>
    </w:p>
    <w:p w14:paraId="78E31D7C" w14:textId="2B383682" w:rsidR="00A34454" w:rsidRDefault="00A34454" w:rsidP="00A34454">
      <w:pPr>
        <w:pStyle w:val="BodyText-Numbered"/>
        <w:numPr>
          <w:ilvl w:val="2"/>
          <w:numId w:val="1"/>
        </w:numPr>
        <w:ind w:left="1284"/>
      </w:pPr>
      <w:r>
        <w:t>Indicate this on the front of your submission (e</w:t>
      </w:r>
      <w:r w:rsidR="007672D3">
        <w:t>.</w:t>
      </w:r>
      <w:r>
        <w:t>g</w:t>
      </w:r>
      <w:r w:rsidR="007672D3">
        <w:t>.</w:t>
      </w:r>
      <w:r>
        <w:t xml:space="preserve"> the first page </w:t>
      </w:r>
      <w:r w:rsidR="00414577">
        <w:t xml:space="preserve">header may state “In Confidence”). Any confidential information should be clearly marked within the text of your submission (preferably as Microsoft Word comments). </w:t>
      </w:r>
    </w:p>
    <w:p w14:paraId="50339F6D" w14:textId="43741D9A" w:rsidR="00414577" w:rsidRDefault="00414577" w:rsidP="00A34454">
      <w:pPr>
        <w:pStyle w:val="BodyText-Numbered"/>
        <w:numPr>
          <w:ilvl w:val="2"/>
          <w:numId w:val="1"/>
        </w:numPr>
        <w:ind w:left="1284"/>
      </w:pPr>
      <w:r>
        <w:t>Please provide a separate version of your submission excluding the relevant information for publication on our website (unless you wish your submission to remain unpublished). If you do not wish your submission to be published, please clearly indicate this in the cover letter or email accompanying your submission.</w:t>
      </w:r>
    </w:p>
    <w:p w14:paraId="1C398E61" w14:textId="5D888632" w:rsidR="00414577" w:rsidRDefault="00414577" w:rsidP="00A34454">
      <w:pPr>
        <w:pStyle w:val="BodyText-Numbered"/>
        <w:numPr>
          <w:ilvl w:val="2"/>
          <w:numId w:val="1"/>
        </w:numPr>
        <w:ind w:left="1284"/>
      </w:pPr>
      <w:r>
        <w:t xml:space="preserve">Note that submissions are subject to the Official Information Act 1982. </w:t>
      </w:r>
    </w:p>
    <w:p w14:paraId="33BDAD49" w14:textId="16EC0725" w:rsidR="00D95656" w:rsidRDefault="00D95656" w:rsidP="006222B5">
      <w:pPr>
        <w:pStyle w:val="BodyText-Numbered"/>
        <w:numPr>
          <w:ilvl w:val="0"/>
          <w:numId w:val="1"/>
        </w:numPr>
        <w:ind w:left="567" w:hanging="567"/>
      </w:pPr>
      <w:r>
        <w:t>Send your submission:</w:t>
      </w:r>
    </w:p>
    <w:p w14:paraId="20D43EC9" w14:textId="2C850A72" w:rsidR="00D95656" w:rsidRDefault="00D95656" w:rsidP="006222B5">
      <w:pPr>
        <w:pStyle w:val="BodyText-Numbered"/>
        <w:numPr>
          <w:ilvl w:val="2"/>
          <w:numId w:val="1"/>
        </w:numPr>
        <w:ind w:left="1284"/>
      </w:pPr>
      <w:r>
        <w:t xml:space="preserve">as a Microsoft Word document to </w:t>
      </w:r>
      <w:hyperlink r:id="rId5" w:history="1">
        <w:r w:rsidRPr="00D95656">
          <w:rPr>
            <w:rStyle w:val="Hyperlink"/>
            <w:b/>
            <w:bCs/>
            <w:i/>
            <w:iCs/>
            <w:color w:val="006272"/>
          </w:rPr>
          <w:t>communicationspolicy@mbie.govt.nz</w:t>
        </w:r>
      </w:hyperlink>
      <w:r>
        <w:t xml:space="preserve"> (preferred), or</w:t>
      </w:r>
    </w:p>
    <w:p w14:paraId="4882D31B" w14:textId="7058E496" w:rsidR="00D95656" w:rsidRDefault="00D95656" w:rsidP="0079425F">
      <w:pPr>
        <w:pStyle w:val="BodyText-Numbered"/>
        <w:keepLines/>
        <w:numPr>
          <w:ilvl w:val="2"/>
          <w:numId w:val="1"/>
        </w:numPr>
        <w:ind w:left="1281" w:hanging="357"/>
      </w:pPr>
      <w:r>
        <w:t xml:space="preserve">by mailing your submission to: </w:t>
      </w:r>
    </w:p>
    <w:p w14:paraId="329183E0" w14:textId="77777777" w:rsidR="00F87E4E" w:rsidRDefault="00F87E4E" w:rsidP="00F87E4E">
      <w:pPr>
        <w:pStyle w:val="BodyText"/>
        <w:ind w:left="1440"/>
        <w:contextualSpacing/>
      </w:pPr>
    </w:p>
    <w:p w14:paraId="3E99C057" w14:textId="77777777" w:rsidR="00F87E4E" w:rsidRDefault="00F87E4E" w:rsidP="00F87E4E">
      <w:pPr>
        <w:pStyle w:val="BodyText"/>
        <w:ind w:left="1440"/>
        <w:contextualSpacing/>
      </w:pPr>
    </w:p>
    <w:p w14:paraId="3624CD46" w14:textId="77777777" w:rsidR="00F87E4E" w:rsidRDefault="00F87E4E" w:rsidP="00F87E4E">
      <w:pPr>
        <w:pStyle w:val="BodyText"/>
        <w:ind w:left="1440"/>
        <w:contextualSpacing/>
      </w:pPr>
    </w:p>
    <w:p w14:paraId="2BD7807D" w14:textId="2B74AD30" w:rsidR="00D95656" w:rsidRDefault="00D95656" w:rsidP="00F87E4E">
      <w:pPr>
        <w:pStyle w:val="BodyText"/>
        <w:ind w:left="1440"/>
        <w:contextualSpacing/>
      </w:pPr>
      <w:r>
        <w:lastRenderedPageBreak/>
        <w:t>Communications Policy</w:t>
      </w:r>
    </w:p>
    <w:p w14:paraId="4FF83AD2" w14:textId="102CB8F2" w:rsidR="00D95656" w:rsidRDefault="00D95656" w:rsidP="00F87E4E">
      <w:pPr>
        <w:pStyle w:val="BodyText"/>
        <w:ind w:left="1440"/>
        <w:contextualSpacing/>
      </w:pPr>
      <w:r>
        <w:t>Building, Resources and Markets</w:t>
      </w:r>
    </w:p>
    <w:p w14:paraId="4207E408" w14:textId="4DEB24C9" w:rsidR="00D95656" w:rsidRDefault="006222B5" w:rsidP="00F87E4E">
      <w:pPr>
        <w:pStyle w:val="BodyText"/>
        <w:ind w:left="1440"/>
        <w:contextualSpacing/>
      </w:pPr>
      <w:r>
        <w:t>Ministry of Business, Innovation &amp; Employment</w:t>
      </w:r>
    </w:p>
    <w:p w14:paraId="5CF8E796" w14:textId="77777777" w:rsidR="00F87E4E" w:rsidRDefault="006222B5" w:rsidP="00F87E4E">
      <w:pPr>
        <w:pStyle w:val="BodyText"/>
        <w:ind w:left="1440"/>
        <w:contextualSpacing/>
      </w:pPr>
      <w:r>
        <w:t>PO Box 1473</w:t>
      </w:r>
    </w:p>
    <w:p w14:paraId="0C41F05B" w14:textId="3CEFF78E" w:rsidR="006222B5" w:rsidRDefault="006222B5" w:rsidP="00F87E4E">
      <w:pPr>
        <w:pStyle w:val="BodyText"/>
        <w:ind w:left="1440"/>
        <w:contextualSpacing/>
      </w:pPr>
      <w:r>
        <w:t>Wellington 6140</w:t>
      </w:r>
    </w:p>
    <w:p w14:paraId="552D4C97" w14:textId="2A886569" w:rsidR="006222B5" w:rsidRDefault="006222B5" w:rsidP="00F87E4E">
      <w:pPr>
        <w:pStyle w:val="BodyText"/>
        <w:ind w:left="1440"/>
        <w:contextualSpacing/>
      </w:pPr>
      <w:r>
        <w:t>New Zealand</w:t>
      </w:r>
    </w:p>
    <w:p w14:paraId="38011C93" w14:textId="77777777" w:rsidR="00D72919" w:rsidRDefault="00D72919" w:rsidP="00F87E4E">
      <w:pPr>
        <w:pStyle w:val="BodyText"/>
        <w:contextualSpacing/>
      </w:pPr>
    </w:p>
    <w:p w14:paraId="5544B92A" w14:textId="2075EA34" w:rsidR="00F87E4E" w:rsidRDefault="00F87E4E" w:rsidP="00D72919">
      <w:pPr>
        <w:pStyle w:val="BodyText"/>
        <w:contextualSpacing/>
        <w:rPr>
          <w:b/>
          <w:bCs/>
          <w:i/>
          <w:iCs/>
          <w:color w:val="006272"/>
        </w:rPr>
      </w:pPr>
      <w:r>
        <w:t xml:space="preserve">Please </w:t>
      </w:r>
      <w:r w:rsidR="00D72919">
        <w:t xml:space="preserve">direct any questions that you have in relation to the submission process to </w:t>
      </w:r>
      <w:hyperlink r:id="rId6" w:history="1">
        <w:r w:rsidR="00D72919" w:rsidRPr="00D72919">
          <w:rPr>
            <w:rStyle w:val="Hyperlink"/>
            <w:b/>
            <w:bCs/>
            <w:i/>
            <w:iCs/>
            <w:color w:val="006272"/>
          </w:rPr>
          <w:t>communicationspolicy@mbie.govt.nz</w:t>
        </w:r>
      </w:hyperlink>
      <w:r w:rsidR="00D72919" w:rsidRPr="00D72919">
        <w:rPr>
          <w:b/>
          <w:bCs/>
          <w:i/>
          <w:iCs/>
          <w:color w:val="006272"/>
        </w:rPr>
        <w:t>.</w:t>
      </w:r>
    </w:p>
    <w:p w14:paraId="278E36AB" w14:textId="77777777" w:rsidR="00D72919" w:rsidRDefault="00D72919" w:rsidP="00F87E4E">
      <w:pPr>
        <w:pStyle w:val="BodyText"/>
        <w:contextualSpacing/>
        <w:rPr>
          <w:b/>
          <w:bCs/>
          <w:i/>
          <w:iCs/>
          <w:color w:val="006272"/>
        </w:rPr>
      </w:pPr>
    </w:p>
    <w:p w14:paraId="4EC883A7" w14:textId="77777777" w:rsidR="00D72919" w:rsidRPr="00D72919" w:rsidRDefault="00D72919" w:rsidP="00F87E4E">
      <w:pPr>
        <w:pStyle w:val="BodyText"/>
        <w:contextualSpacing/>
        <w:rPr>
          <w:color w:val="006272"/>
        </w:rPr>
      </w:pPr>
    </w:p>
    <w:p w14:paraId="28520ED6" w14:textId="77777777" w:rsidR="00527E52" w:rsidRDefault="00527E52"/>
    <w:p w14:paraId="1372EBF5" w14:textId="77777777" w:rsidR="00D72919" w:rsidRDefault="00D72919"/>
    <w:p w14:paraId="45D58AD8" w14:textId="77777777" w:rsidR="00D72919" w:rsidRDefault="00D72919"/>
    <w:p w14:paraId="22307C92" w14:textId="77777777" w:rsidR="00D72919" w:rsidRDefault="00D72919"/>
    <w:p w14:paraId="44F463B2" w14:textId="77777777" w:rsidR="00D72919" w:rsidRDefault="00D72919"/>
    <w:p w14:paraId="457522BB" w14:textId="77777777" w:rsidR="00D72919" w:rsidRDefault="00D72919"/>
    <w:p w14:paraId="6D3A5B10" w14:textId="77777777" w:rsidR="00D72919" w:rsidRDefault="00D72919"/>
    <w:p w14:paraId="728E1171" w14:textId="77777777" w:rsidR="00D72919" w:rsidRDefault="00D72919"/>
    <w:p w14:paraId="6A29B41E" w14:textId="77777777" w:rsidR="00D72919" w:rsidRDefault="00D72919"/>
    <w:p w14:paraId="750B861D" w14:textId="77777777" w:rsidR="00D72919" w:rsidRDefault="00D72919"/>
    <w:p w14:paraId="62A3534F" w14:textId="77777777" w:rsidR="00D72919" w:rsidRDefault="00D72919"/>
    <w:p w14:paraId="12ED2197" w14:textId="77777777" w:rsidR="00D72919" w:rsidRDefault="00D72919"/>
    <w:p w14:paraId="422F58D6" w14:textId="77777777" w:rsidR="00D72919" w:rsidRDefault="00D72919"/>
    <w:p w14:paraId="36F0CE85" w14:textId="77777777" w:rsidR="00D72919" w:rsidRDefault="00D72919"/>
    <w:p w14:paraId="6F2129BB" w14:textId="77777777" w:rsidR="00D72919" w:rsidRDefault="00D72919"/>
    <w:p w14:paraId="5E9F43E9" w14:textId="77777777" w:rsidR="00D72919" w:rsidRDefault="00D72919"/>
    <w:p w14:paraId="74021CF1" w14:textId="77777777" w:rsidR="00D72919" w:rsidRDefault="00D72919"/>
    <w:p w14:paraId="4DA92E09" w14:textId="77777777" w:rsidR="00D72919" w:rsidRDefault="00D72919"/>
    <w:p w14:paraId="3F8232BB" w14:textId="77777777" w:rsidR="00D72919" w:rsidRDefault="00D72919"/>
    <w:p w14:paraId="52131BB1" w14:textId="77777777" w:rsidR="00D72919" w:rsidRDefault="00D72919"/>
    <w:p w14:paraId="00926099" w14:textId="77777777" w:rsidR="00D72919" w:rsidRDefault="00D72919"/>
    <w:p w14:paraId="6609FEBB" w14:textId="77777777" w:rsidR="00D72919" w:rsidRDefault="00D72919"/>
    <w:p w14:paraId="0D62FD23" w14:textId="77777777" w:rsidR="00D72919" w:rsidRDefault="00D72919"/>
    <w:p w14:paraId="75C46FEF" w14:textId="77777777" w:rsidR="00D72919" w:rsidRDefault="00D72919"/>
    <w:p w14:paraId="6F018715" w14:textId="060C7E54" w:rsidR="00D72919" w:rsidRDefault="00D72919">
      <w:pPr>
        <w:rPr>
          <w:b/>
          <w:bCs/>
          <w:i/>
          <w:iCs/>
          <w:color w:val="006272"/>
          <w:sz w:val="36"/>
          <w:szCs w:val="36"/>
        </w:rPr>
      </w:pPr>
      <w:r w:rsidRPr="00D72919">
        <w:rPr>
          <w:b/>
          <w:bCs/>
          <w:color w:val="006272"/>
          <w:sz w:val="36"/>
          <w:szCs w:val="36"/>
        </w:rPr>
        <w:lastRenderedPageBreak/>
        <w:t xml:space="preserve">Submission on discussion document: </w:t>
      </w:r>
      <w:r w:rsidRPr="00D72919">
        <w:rPr>
          <w:b/>
          <w:bCs/>
          <w:i/>
          <w:iCs/>
          <w:color w:val="006272"/>
          <w:sz w:val="36"/>
          <w:szCs w:val="36"/>
        </w:rPr>
        <w:t>Moving towards a financially sustainable mail service</w:t>
      </w:r>
    </w:p>
    <w:p w14:paraId="5B482CF8" w14:textId="3783F627" w:rsidR="006B1A50" w:rsidRPr="006B1A50" w:rsidRDefault="006B1A50" w:rsidP="006B1A50">
      <w:pPr>
        <w:rPr>
          <w:b/>
          <w:bCs/>
          <w:color w:val="006272"/>
          <w:sz w:val="28"/>
          <w:szCs w:val="28"/>
        </w:rPr>
      </w:pPr>
      <w:r w:rsidRPr="006B1A50">
        <w:rPr>
          <w:b/>
          <w:bCs/>
          <w:color w:val="006272"/>
          <w:sz w:val="28"/>
          <w:szCs w:val="28"/>
        </w:rPr>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58"/>
        <w:gridCol w:w="7368"/>
      </w:tblGrid>
      <w:tr w:rsidR="006B1A50" w:rsidRPr="00AE6026" w14:paraId="3F8F3600" w14:textId="77777777" w:rsidTr="008B1526">
        <w:tc>
          <w:tcPr>
            <w:tcW w:w="1668" w:type="dxa"/>
            <w:shd w:val="clear" w:color="auto" w:fill="auto"/>
          </w:tcPr>
          <w:p w14:paraId="7AF205C6" w14:textId="77777777" w:rsidR="006B1A50" w:rsidRPr="00AE6026" w:rsidRDefault="006B1A50" w:rsidP="008B1526">
            <w:pPr>
              <w:rPr>
                <w:b/>
                <w:bCs/>
              </w:rPr>
            </w:pPr>
            <w:r w:rsidRPr="00AE6026">
              <w:rPr>
                <w:b/>
                <w:bCs/>
              </w:rPr>
              <w:t>Name</w:t>
            </w:r>
          </w:p>
        </w:tc>
        <w:tc>
          <w:tcPr>
            <w:tcW w:w="7618" w:type="dxa"/>
            <w:shd w:val="clear" w:color="auto" w:fill="auto"/>
          </w:tcPr>
          <w:p w14:paraId="31D47B69" w14:textId="77777777" w:rsidR="006B1A50" w:rsidRPr="00AE6026" w:rsidRDefault="006B1A50" w:rsidP="008B1526"/>
        </w:tc>
      </w:tr>
      <w:tr w:rsidR="006B1A50" w:rsidRPr="00AE6026" w14:paraId="19F3CC0C" w14:textId="77777777" w:rsidTr="008B1526">
        <w:tc>
          <w:tcPr>
            <w:tcW w:w="1668" w:type="dxa"/>
            <w:shd w:val="clear" w:color="auto" w:fill="auto"/>
          </w:tcPr>
          <w:p w14:paraId="74176315" w14:textId="77777777" w:rsidR="006B1A50" w:rsidRPr="00AE6026" w:rsidRDefault="006B1A50" w:rsidP="008B1526">
            <w:pPr>
              <w:rPr>
                <w:b/>
                <w:bCs/>
              </w:rPr>
            </w:pPr>
            <w:r w:rsidRPr="00AE6026">
              <w:rPr>
                <w:b/>
                <w:bCs/>
              </w:rPr>
              <w:t>Organisation</w:t>
            </w:r>
          </w:p>
        </w:tc>
        <w:tc>
          <w:tcPr>
            <w:tcW w:w="7618" w:type="dxa"/>
            <w:shd w:val="clear" w:color="auto" w:fill="auto"/>
          </w:tcPr>
          <w:p w14:paraId="4041089A" w14:textId="77777777" w:rsidR="006B1A50" w:rsidRPr="00AE6026" w:rsidRDefault="006B1A50" w:rsidP="008B1526"/>
        </w:tc>
      </w:tr>
    </w:tbl>
    <w:p w14:paraId="44E790DB" w14:textId="77777777" w:rsidR="001C1508" w:rsidRDefault="001C1508" w:rsidP="009838E4">
      <w:pPr>
        <w:spacing w:before="240"/>
        <w:rPr>
          <w:b/>
          <w:bCs/>
          <w:color w:val="006272"/>
          <w:sz w:val="28"/>
          <w:szCs w:val="28"/>
        </w:rPr>
      </w:pPr>
    </w:p>
    <w:p w14:paraId="25F1104F" w14:textId="0CF5987C" w:rsidR="007D6A6E" w:rsidRPr="007D6A6E" w:rsidRDefault="007D6A6E" w:rsidP="009838E4">
      <w:pPr>
        <w:spacing w:before="240"/>
        <w:rPr>
          <w:b/>
          <w:bCs/>
          <w:color w:val="006272"/>
          <w:sz w:val="28"/>
          <w:szCs w:val="28"/>
        </w:rPr>
      </w:pPr>
      <w:r w:rsidRPr="007D6A6E">
        <w:rPr>
          <w:b/>
          <w:bCs/>
          <w:color w:val="006272"/>
          <w:sz w:val="28"/>
          <w:szCs w:val="28"/>
        </w:rPr>
        <w:t>General questions</w:t>
      </w:r>
    </w:p>
    <w:p w14:paraId="4327DDCA" w14:textId="3B0E12B9" w:rsidR="006B1A50" w:rsidRDefault="006B1A50">
      <w:pPr>
        <w:rPr>
          <w:b/>
          <w:bCs/>
        </w:rPr>
      </w:pPr>
      <w:r w:rsidRPr="006B1A50">
        <w:rPr>
          <w:b/>
          <w:bCs/>
        </w:rPr>
        <w:t>Questions for organisations and businesses</w:t>
      </w:r>
    </w:p>
    <w:tbl>
      <w:tblPr>
        <w:tblW w:w="0" w:type="auto"/>
        <w:tblBorders>
          <w:bottom w:val="single" w:sz="24" w:space="0" w:color="006272"/>
        </w:tblBorders>
        <w:tblLook w:val="0600" w:firstRow="0" w:lastRow="0" w:firstColumn="0" w:lastColumn="0" w:noHBand="1" w:noVBand="1"/>
      </w:tblPr>
      <w:tblGrid>
        <w:gridCol w:w="530"/>
        <w:gridCol w:w="8496"/>
      </w:tblGrid>
      <w:tr w:rsidR="006B1A50" w:rsidRPr="006A234E" w14:paraId="202BE06F" w14:textId="77777777" w:rsidTr="007E3CB2">
        <w:trPr>
          <w:cantSplit/>
        </w:trPr>
        <w:tc>
          <w:tcPr>
            <w:tcW w:w="531" w:type="dxa"/>
            <w:shd w:val="clear" w:color="auto" w:fill="31849B"/>
            <w:vAlign w:val="center"/>
          </w:tcPr>
          <w:p w14:paraId="1C71C92C" w14:textId="77777777" w:rsidR="006B1A50" w:rsidRPr="006A234E" w:rsidRDefault="006B1A50" w:rsidP="008B1526">
            <w:pPr>
              <w:pStyle w:val="Questionnumber"/>
              <w:ind w:left="0" w:firstLine="0"/>
            </w:pPr>
          </w:p>
        </w:tc>
        <w:tc>
          <w:tcPr>
            <w:tcW w:w="8539" w:type="dxa"/>
            <w:tcBorders>
              <w:bottom w:val="nil"/>
            </w:tcBorders>
            <w:shd w:val="clear" w:color="auto" w:fill="BCDDE8"/>
          </w:tcPr>
          <w:p w14:paraId="543F6C55" w14:textId="7EFF02C0" w:rsidR="006B1A50" w:rsidRPr="006A234E" w:rsidRDefault="00B14821" w:rsidP="008B1526">
            <w:pPr>
              <w:pStyle w:val="Question"/>
            </w:pPr>
            <w:r>
              <w:t>What sector of the economy does your business or organisation operate in?</w:t>
            </w:r>
          </w:p>
        </w:tc>
      </w:tr>
      <w:tr w:rsidR="006B1A50" w:rsidRPr="00AE6026" w14:paraId="35DD5372" w14:textId="77777777" w:rsidTr="007E3CB2">
        <w:tblPrEx>
          <w:tblLook w:val="04A0" w:firstRow="1" w:lastRow="0" w:firstColumn="1" w:lastColumn="0" w:noHBand="0" w:noVBand="1"/>
        </w:tblPrEx>
        <w:trPr>
          <w:cantSplit/>
          <w:trHeight w:val="516"/>
        </w:trPr>
        <w:tc>
          <w:tcPr>
            <w:tcW w:w="531" w:type="dxa"/>
            <w:shd w:val="clear" w:color="auto" w:fill="31849B"/>
            <w:vAlign w:val="center"/>
          </w:tcPr>
          <w:p w14:paraId="4E4DB6D9" w14:textId="77777777" w:rsidR="006B1A50" w:rsidRPr="00AE6026" w:rsidRDefault="006B1A50" w:rsidP="008B1526">
            <w:pPr>
              <w:pStyle w:val="Questionnumber"/>
              <w:numPr>
                <w:ilvl w:val="0"/>
                <w:numId w:val="0"/>
              </w:numPr>
              <w:jc w:val="left"/>
            </w:pPr>
          </w:p>
        </w:tc>
        <w:tc>
          <w:tcPr>
            <w:tcW w:w="8539" w:type="dxa"/>
            <w:tcBorders>
              <w:bottom w:val="nil"/>
            </w:tcBorders>
            <w:shd w:val="clear" w:color="auto" w:fill="auto"/>
            <w:vAlign w:val="center"/>
          </w:tcPr>
          <w:p w14:paraId="166C8956" w14:textId="77777777" w:rsidR="006B1A50" w:rsidRDefault="006B1A50" w:rsidP="008B1526">
            <w:pPr>
              <w:pStyle w:val="BodyText"/>
            </w:pPr>
          </w:p>
          <w:p w14:paraId="5CDD6E4C" w14:textId="77777777" w:rsidR="006B1A50" w:rsidRPr="00AE6026" w:rsidRDefault="006B1A50" w:rsidP="008B1526">
            <w:pPr>
              <w:pStyle w:val="BodyText"/>
            </w:pPr>
          </w:p>
        </w:tc>
      </w:tr>
      <w:tr w:rsidR="00B14821" w:rsidRPr="00AE6026" w14:paraId="13324D52" w14:textId="77777777" w:rsidTr="007E3CB2">
        <w:tblPrEx>
          <w:tblLook w:val="04A0" w:firstRow="1" w:lastRow="0" w:firstColumn="1" w:lastColumn="0" w:noHBand="0" w:noVBand="1"/>
        </w:tblPrEx>
        <w:trPr>
          <w:cantSplit/>
          <w:trHeight w:val="516"/>
        </w:trPr>
        <w:tc>
          <w:tcPr>
            <w:tcW w:w="531" w:type="dxa"/>
            <w:shd w:val="clear" w:color="auto" w:fill="31849B"/>
            <w:vAlign w:val="center"/>
          </w:tcPr>
          <w:p w14:paraId="660682AA" w14:textId="7F1B2C95" w:rsidR="00B14821" w:rsidRPr="00AE6026" w:rsidRDefault="00B14821" w:rsidP="008B1526">
            <w:pPr>
              <w:pStyle w:val="Questionnumber"/>
              <w:numPr>
                <w:ilvl w:val="0"/>
                <w:numId w:val="0"/>
              </w:numPr>
              <w:jc w:val="left"/>
            </w:pPr>
            <w:r>
              <w:t>2</w:t>
            </w:r>
          </w:p>
        </w:tc>
        <w:tc>
          <w:tcPr>
            <w:tcW w:w="8539" w:type="dxa"/>
            <w:tcBorders>
              <w:bottom w:val="nil"/>
            </w:tcBorders>
            <w:shd w:val="clear" w:color="auto" w:fill="BCDDE8"/>
            <w:vAlign w:val="center"/>
          </w:tcPr>
          <w:p w14:paraId="22CFA67A" w14:textId="3EB21348" w:rsidR="00B14821" w:rsidRDefault="00B14821" w:rsidP="00BB01BA">
            <w:pPr>
              <w:pStyle w:val="Question"/>
            </w:pPr>
            <w:r>
              <w:t>Roughly how many letters does your business or organisation send in a month? And how many do you receive?</w:t>
            </w:r>
          </w:p>
        </w:tc>
      </w:tr>
      <w:tr w:rsidR="00B14821" w:rsidRPr="00AE6026" w14:paraId="7DF6C61C" w14:textId="77777777" w:rsidTr="007E3CB2">
        <w:tblPrEx>
          <w:tblLook w:val="04A0" w:firstRow="1" w:lastRow="0" w:firstColumn="1" w:lastColumn="0" w:noHBand="0" w:noVBand="1"/>
        </w:tblPrEx>
        <w:trPr>
          <w:cantSplit/>
          <w:trHeight w:val="516"/>
        </w:trPr>
        <w:tc>
          <w:tcPr>
            <w:tcW w:w="531" w:type="dxa"/>
            <w:shd w:val="clear" w:color="auto" w:fill="31849B"/>
            <w:vAlign w:val="center"/>
          </w:tcPr>
          <w:p w14:paraId="0BCD02B5" w14:textId="77777777" w:rsidR="00B14821" w:rsidRPr="00AE6026" w:rsidRDefault="00B14821" w:rsidP="008B1526">
            <w:pPr>
              <w:pStyle w:val="Questionnumber"/>
              <w:numPr>
                <w:ilvl w:val="0"/>
                <w:numId w:val="0"/>
              </w:numPr>
              <w:jc w:val="left"/>
            </w:pPr>
          </w:p>
        </w:tc>
        <w:tc>
          <w:tcPr>
            <w:tcW w:w="8539" w:type="dxa"/>
            <w:tcBorders>
              <w:bottom w:val="nil"/>
            </w:tcBorders>
            <w:shd w:val="clear" w:color="auto" w:fill="auto"/>
            <w:vAlign w:val="center"/>
          </w:tcPr>
          <w:p w14:paraId="4F1CBE5B" w14:textId="77777777" w:rsidR="00B14821" w:rsidRDefault="00B14821" w:rsidP="008B1526">
            <w:pPr>
              <w:pStyle w:val="BodyText"/>
            </w:pPr>
          </w:p>
          <w:p w14:paraId="52ED8AE8" w14:textId="77777777" w:rsidR="00C976CC" w:rsidRDefault="00C976CC" w:rsidP="008B1526">
            <w:pPr>
              <w:pStyle w:val="BodyText"/>
            </w:pPr>
          </w:p>
        </w:tc>
      </w:tr>
      <w:tr w:rsidR="00B14821" w:rsidRPr="00AE6026" w14:paraId="002A0693" w14:textId="77777777" w:rsidTr="007E3CB2">
        <w:tblPrEx>
          <w:tblLook w:val="04A0" w:firstRow="1" w:lastRow="0" w:firstColumn="1" w:lastColumn="0" w:noHBand="0" w:noVBand="1"/>
        </w:tblPrEx>
        <w:trPr>
          <w:cantSplit/>
          <w:trHeight w:val="516"/>
        </w:trPr>
        <w:tc>
          <w:tcPr>
            <w:tcW w:w="531" w:type="dxa"/>
            <w:shd w:val="clear" w:color="auto" w:fill="31849B"/>
            <w:vAlign w:val="center"/>
          </w:tcPr>
          <w:p w14:paraId="2846A22E" w14:textId="671D27F5" w:rsidR="00B14821" w:rsidRPr="00AE6026" w:rsidRDefault="00B14821" w:rsidP="008B1526">
            <w:pPr>
              <w:pStyle w:val="Questionnumber"/>
              <w:numPr>
                <w:ilvl w:val="0"/>
                <w:numId w:val="0"/>
              </w:numPr>
              <w:jc w:val="left"/>
            </w:pPr>
            <w:r>
              <w:t>3</w:t>
            </w:r>
          </w:p>
        </w:tc>
        <w:tc>
          <w:tcPr>
            <w:tcW w:w="8539" w:type="dxa"/>
            <w:tcBorders>
              <w:bottom w:val="nil"/>
            </w:tcBorders>
            <w:shd w:val="clear" w:color="auto" w:fill="BCDDE8"/>
            <w:vAlign w:val="center"/>
          </w:tcPr>
          <w:p w14:paraId="38C88884" w14:textId="185F64E4" w:rsidR="00B14821" w:rsidRDefault="00B14821" w:rsidP="008B1526">
            <w:pPr>
              <w:pStyle w:val="BodyText"/>
            </w:pPr>
            <w:r>
              <w:t xml:space="preserve">Are you planning to undertake any programmes </w:t>
            </w:r>
            <w:r w:rsidR="0079425F">
              <w:t>to reduce</w:t>
            </w:r>
            <w:r>
              <w:t xml:space="preserve"> your </w:t>
            </w:r>
            <w:proofErr w:type="gramStart"/>
            <w:r>
              <w:t>business’</w:t>
            </w:r>
            <w:proofErr w:type="gramEnd"/>
            <w:r>
              <w:t xml:space="preserve"> or organisation</w:t>
            </w:r>
            <w:r w:rsidR="0079425F">
              <w:t>’</w:t>
            </w:r>
            <w:r>
              <w:t>s reliance on mail e</w:t>
            </w:r>
            <w:r w:rsidR="0029214A">
              <w:t>.</w:t>
            </w:r>
            <w:r>
              <w:t>g</w:t>
            </w:r>
            <w:r w:rsidR="0029214A">
              <w:t>.</w:t>
            </w:r>
            <w:r>
              <w:t xml:space="preserve"> transitioning towards digital alternatives. Why/Why not?</w:t>
            </w:r>
          </w:p>
        </w:tc>
      </w:tr>
      <w:tr w:rsidR="00B14821" w:rsidRPr="00AE6026" w14:paraId="37259A3C" w14:textId="77777777" w:rsidTr="007E3CB2">
        <w:tblPrEx>
          <w:tblLook w:val="04A0" w:firstRow="1" w:lastRow="0" w:firstColumn="1" w:lastColumn="0" w:noHBand="0" w:noVBand="1"/>
        </w:tblPrEx>
        <w:trPr>
          <w:cantSplit/>
          <w:trHeight w:val="516"/>
        </w:trPr>
        <w:tc>
          <w:tcPr>
            <w:tcW w:w="531" w:type="dxa"/>
            <w:shd w:val="clear" w:color="auto" w:fill="31849B"/>
            <w:vAlign w:val="center"/>
          </w:tcPr>
          <w:p w14:paraId="674AE7FA" w14:textId="77777777" w:rsidR="00B14821" w:rsidRPr="00AE6026" w:rsidRDefault="00B14821" w:rsidP="008B1526">
            <w:pPr>
              <w:pStyle w:val="Questionnumber"/>
              <w:numPr>
                <w:ilvl w:val="0"/>
                <w:numId w:val="0"/>
              </w:numPr>
              <w:jc w:val="left"/>
            </w:pPr>
          </w:p>
        </w:tc>
        <w:tc>
          <w:tcPr>
            <w:tcW w:w="8539" w:type="dxa"/>
            <w:tcBorders>
              <w:bottom w:val="nil"/>
            </w:tcBorders>
            <w:shd w:val="clear" w:color="auto" w:fill="auto"/>
            <w:vAlign w:val="center"/>
          </w:tcPr>
          <w:p w14:paraId="1A15F14E" w14:textId="77777777" w:rsidR="00B14821" w:rsidRDefault="00B14821" w:rsidP="008B1526">
            <w:pPr>
              <w:pStyle w:val="BodyText"/>
            </w:pPr>
          </w:p>
          <w:p w14:paraId="3FB252F7" w14:textId="77777777" w:rsidR="00C976CC" w:rsidRDefault="00C976CC" w:rsidP="008B1526">
            <w:pPr>
              <w:pStyle w:val="BodyText"/>
            </w:pPr>
          </w:p>
        </w:tc>
      </w:tr>
      <w:tr w:rsidR="00B14821" w:rsidRPr="00AE6026" w14:paraId="7F19CD5B" w14:textId="77777777" w:rsidTr="007E3CB2">
        <w:tblPrEx>
          <w:tblLook w:val="04A0" w:firstRow="1" w:lastRow="0" w:firstColumn="1" w:lastColumn="0" w:noHBand="0" w:noVBand="1"/>
        </w:tblPrEx>
        <w:trPr>
          <w:cantSplit/>
          <w:trHeight w:val="516"/>
        </w:trPr>
        <w:tc>
          <w:tcPr>
            <w:tcW w:w="531" w:type="dxa"/>
            <w:tcBorders>
              <w:bottom w:val="nil"/>
            </w:tcBorders>
            <w:shd w:val="clear" w:color="auto" w:fill="31849B"/>
            <w:vAlign w:val="center"/>
          </w:tcPr>
          <w:p w14:paraId="389AB4BB" w14:textId="6492DF82" w:rsidR="00B14821" w:rsidRPr="00AE6026" w:rsidRDefault="00B14821" w:rsidP="008B1526">
            <w:pPr>
              <w:pStyle w:val="Questionnumber"/>
              <w:numPr>
                <w:ilvl w:val="0"/>
                <w:numId w:val="0"/>
              </w:numPr>
              <w:jc w:val="left"/>
            </w:pPr>
            <w:r>
              <w:t>4</w:t>
            </w:r>
          </w:p>
        </w:tc>
        <w:tc>
          <w:tcPr>
            <w:tcW w:w="8539" w:type="dxa"/>
            <w:tcBorders>
              <w:bottom w:val="nil"/>
            </w:tcBorders>
            <w:shd w:val="clear" w:color="auto" w:fill="BCDDE8"/>
            <w:vAlign w:val="center"/>
          </w:tcPr>
          <w:p w14:paraId="221447F9" w14:textId="1EAE4DA8" w:rsidR="00B14821" w:rsidRDefault="00B14821" w:rsidP="008B1526">
            <w:pPr>
              <w:pStyle w:val="BodyText"/>
            </w:pPr>
            <w:r>
              <w:t xml:space="preserve">Is there some amount of mail you still need or expect to </w:t>
            </w:r>
            <w:r w:rsidR="00BB01BA">
              <w:t>send even if your business uses alternative communication channels?</w:t>
            </w:r>
          </w:p>
        </w:tc>
      </w:tr>
      <w:tr w:rsidR="00B14821" w:rsidRPr="00AE6026" w14:paraId="791649E1" w14:textId="77777777" w:rsidTr="007E3CB2">
        <w:tblPrEx>
          <w:tblLook w:val="04A0" w:firstRow="1" w:lastRow="0" w:firstColumn="1" w:lastColumn="0" w:noHBand="0" w:noVBand="1"/>
        </w:tblPrEx>
        <w:trPr>
          <w:cantSplit/>
          <w:trHeight w:val="943"/>
        </w:trPr>
        <w:tc>
          <w:tcPr>
            <w:tcW w:w="531" w:type="dxa"/>
            <w:tcBorders>
              <w:bottom w:val="single" w:sz="24" w:space="0" w:color="31849B"/>
            </w:tcBorders>
            <w:shd w:val="clear" w:color="auto" w:fill="31849B"/>
            <w:vAlign w:val="center"/>
          </w:tcPr>
          <w:p w14:paraId="1BE81B37" w14:textId="77777777" w:rsidR="00B14821" w:rsidRPr="00AE6026" w:rsidRDefault="00B14821" w:rsidP="00AD42B6">
            <w:pPr>
              <w:pStyle w:val="Questionnumber"/>
              <w:numPr>
                <w:ilvl w:val="0"/>
                <w:numId w:val="0"/>
              </w:numPr>
              <w:jc w:val="left"/>
            </w:pPr>
          </w:p>
        </w:tc>
        <w:tc>
          <w:tcPr>
            <w:tcW w:w="8539" w:type="dxa"/>
            <w:tcBorders>
              <w:bottom w:val="single" w:sz="24" w:space="0" w:color="31849B"/>
            </w:tcBorders>
            <w:shd w:val="clear" w:color="auto" w:fill="auto"/>
            <w:vAlign w:val="center"/>
          </w:tcPr>
          <w:p w14:paraId="65AAE659" w14:textId="77777777" w:rsidR="00C976CC" w:rsidRDefault="00C976CC" w:rsidP="00AD42B6">
            <w:pPr>
              <w:pStyle w:val="BodyText"/>
            </w:pPr>
          </w:p>
          <w:p w14:paraId="3268C9E6" w14:textId="77777777" w:rsidR="006C11FC" w:rsidRDefault="006C11FC" w:rsidP="00AD42B6">
            <w:pPr>
              <w:pStyle w:val="BodyText"/>
            </w:pPr>
          </w:p>
        </w:tc>
      </w:tr>
    </w:tbl>
    <w:p w14:paraId="5F1A3DBD" w14:textId="5C88251E" w:rsidR="002E1742" w:rsidRDefault="007E3CB2" w:rsidP="00AD42B6">
      <w:pPr>
        <w:spacing w:before="240"/>
        <w:rPr>
          <w:b/>
          <w:bCs/>
        </w:rPr>
      </w:pPr>
      <w:r>
        <w:rPr>
          <w:b/>
          <w:bCs/>
        </w:rPr>
        <w:t xml:space="preserve"> </w:t>
      </w:r>
      <w:r w:rsidR="0047701F">
        <w:rPr>
          <w:b/>
          <w:bCs/>
        </w:rPr>
        <w:t>Quest</w:t>
      </w:r>
      <w:r w:rsidR="00212027">
        <w:rPr>
          <w:b/>
          <w:bCs/>
        </w:rPr>
        <w:t>io</w:t>
      </w:r>
      <w:r w:rsidR="0047701F">
        <w:rPr>
          <w:b/>
          <w:bCs/>
        </w:rPr>
        <w:t>ns for individual</w:t>
      </w:r>
      <w:r w:rsidR="002E1742">
        <w:rPr>
          <w:b/>
          <w:bCs/>
        </w:rPr>
        <w:t>s</w:t>
      </w:r>
    </w:p>
    <w:tbl>
      <w:tblPr>
        <w:tblW w:w="0" w:type="auto"/>
        <w:tblBorders>
          <w:bottom w:val="single" w:sz="24" w:space="0" w:color="31849B"/>
        </w:tblBorders>
        <w:tblLook w:val="0600" w:firstRow="0" w:lastRow="0" w:firstColumn="0" w:lastColumn="0" w:noHBand="1" w:noVBand="1"/>
      </w:tblPr>
      <w:tblGrid>
        <w:gridCol w:w="530"/>
        <w:gridCol w:w="8496"/>
      </w:tblGrid>
      <w:tr w:rsidR="00844093" w:rsidRPr="006A234E" w14:paraId="3CE195BC" w14:textId="77777777" w:rsidTr="008639C6">
        <w:tc>
          <w:tcPr>
            <w:tcW w:w="530" w:type="dxa"/>
            <w:shd w:val="clear" w:color="auto" w:fill="31849B"/>
            <w:vAlign w:val="center"/>
          </w:tcPr>
          <w:p w14:paraId="43729FBB" w14:textId="77777777" w:rsidR="00844093" w:rsidRPr="006A234E" w:rsidRDefault="00844093" w:rsidP="00AD42B6">
            <w:pPr>
              <w:pStyle w:val="Questionnumber"/>
              <w:numPr>
                <w:ilvl w:val="0"/>
                <w:numId w:val="0"/>
              </w:numPr>
              <w:jc w:val="left"/>
            </w:pPr>
            <w:r>
              <w:t>5</w:t>
            </w:r>
          </w:p>
        </w:tc>
        <w:tc>
          <w:tcPr>
            <w:tcW w:w="8496" w:type="dxa"/>
            <w:tcBorders>
              <w:bottom w:val="nil"/>
            </w:tcBorders>
            <w:shd w:val="clear" w:color="auto" w:fill="BCDDE8"/>
          </w:tcPr>
          <w:p w14:paraId="1F669151" w14:textId="77777777" w:rsidR="00844093" w:rsidRPr="006A234E" w:rsidRDefault="00844093" w:rsidP="00AD42B6">
            <w:pPr>
              <w:pStyle w:val="Question"/>
            </w:pPr>
            <w:r>
              <w:t xml:space="preserve">Roughly how many letters do you send in a week? </w:t>
            </w:r>
          </w:p>
        </w:tc>
      </w:tr>
      <w:tr w:rsidR="00844093" w:rsidRPr="00AE6026" w14:paraId="526B291C" w14:textId="77777777" w:rsidTr="008639C6">
        <w:tblPrEx>
          <w:tblLook w:val="04A0" w:firstRow="1" w:lastRow="0" w:firstColumn="1" w:lastColumn="0" w:noHBand="0" w:noVBand="1"/>
        </w:tblPrEx>
        <w:trPr>
          <w:trHeight w:val="516"/>
        </w:trPr>
        <w:tc>
          <w:tcPr>
            <w:tcW w:w="530" w:type="dxa"/>
            <w:shd w:val="clear" w:color="auto" w:fill="31849B"/>
            <w:vAlign w:val="center"/>
          </w:tcPr>
          <w:p w14:paraId="353A27D0" w14:textId="77777777" w:rsidR="00844093" w:rsidRPr="00AE6026" w:rsidRDefault="00844093" w:rsidP="00AD42B6">
            <w:pPr>
              <w:pStyle w:val="Questionnumber"/>
              <w:numPr>
                <w:ilvl w:val="0"/>
                <w:numId w:val="0"/>
              </w:numPr>
              <w:jc w:val="left"/>
            </w:pPr>
          </w:p>
        </w:tc>
        <w:tc>
          <w:tcPr>
            <w:tcW w:w="8496" w:type="dxa"/>
            <w:tcBorders>
              <w:bottom w:val="nil"/>
            </w:tcBorders>
            <w:shd w:val="clear" w:color="auto" w:fill="auto"/>
            <w:vAlign w:val="center"/>
          </w:tcPr>
          <w:p w14:paraId="13161A3A" w14:textId="77777777" w:rsidR="00844093" w:rsidRDefault="00844093" w:rsidP="00AD42B6">
            <w:pPr>
              <w:pStyle w:val="BodyText"/>
            </w:pPr>
          </w:p>
          <w:p w14:paraId="51F8D75F" w14:textId="77777777" w:rsidR="00844093" w:rsidRPr="00AE6026" w:rsidRDefault="00844093" w:rsidP="00AD42B6">
            <w:pPr>
              <w:pStyle w:val="BodyText"/>
            </w:pPr>
          </w:p>
        </w:tc>
      </w:tr>
      <w:tr w:rsidR="00844093" w14:paraId="2B370C21" w14:textId="77777777" w:rsidTr="008639C6">
        <w:tblPrEx>
          <w:tblLook w:val="04A0" w:firstRow="1" w:lastRow="0" w:firstColumn="1" w:lastColumn="0" w:noHBand="0" w:noVBand="1"/>
        </w:tblPrEx>
        <w:trPr>
          <w:trHeight w:val="516"/>
        </w:trPr>
        <w:tc>
          <w:tcPr>
            <w:tcW w:w="530" w:type="dxa"/>
            <w:shd w:val="clear" w:color="auto" w:fill="31849B"/>
            <w:vAlign w:val="center"/>
          </w:tcPr>
          <w:p w14:paraId="7414E997" w14:textId="77777777" w:rsidR="00844093" w:rsidRPr="00AE6026" w:rsidRDefault="00844093" w:rsidP="00212027">
            <w:pPr>
              <w:pStyle w:val="Questionnumber"/>
              <w:keepNext/>
              <w:numPr>
                <w:ilvl w:val="0"/>
                <w:numId w:val="0"/>
              </w:numPr>
              <w:jc w:val="left"/>
            </w:pPr>
            <w:r>
              <w:lastRenderedPageBreak/>
              <w:t>6</w:t>
            </w:r>
          </w:p>
        </w:tc>
        <w:tc>
          <w:tcPr>
            <w:tcW w:w="8496" w:type="dxa"/>
            <w:tcBorders>
              <w:top w:val="nil"/>
            </w:tcBorders>
            <w:shd w:val="clear" w:color="auto" w:fill="BCDDE8"/>
            <w:vAlign w:val="center"/>
          </w:tcPr>
          <w:p w14:paraId="61523E90" w14:textId="7E630668" w:rsidR="00844093" w:rsidRDefault="00844093" w:rsidP="00212027">
            <w:pPr>
              <w:pStyle w:val="BodyText"/>
              <w:keepNext/>
            </w:pPr>
            <w:r>
              <w:t>What is your main reason for using the mail service, versus other means of communication e</w:t>
            </w:r>
            <w:r w:rsidR="0029214A">
              <w:t>.</w:t>
            </w:r>
            <w:r>
              <w:t>g</w:t>
            </w:r>
            <w:r w:rsidR="0029214A">
              <w:t>.</w:t>
            </w:r>
            <w:r>
              <w:t xml:space="preserve"> face-to-face, email, online etc.?</w:t>
            </w:r>
          </w:p>
        </w:tc>
      </w:tr>
      <w:tr w:rsidR="00844093" w14:paraId="0DDD697E" w14:textId="77777777" w:rsidTr="002E1742">
        <w:tblPrEx>
          <w:tblLook w:val="04A0" w:firstRow="1" w:lastRow="0" w:firstColumn="1" w:lastColumn="0" w:noHBand="0" w:noVBand="1"/>
        </w:tblPrEx>
        <w:trPr>
          <w:trHeight w:val="516"/>
        </w:trPr>
        <w:tc>
          <w:tcPr>
            <w:tcW w:w="530" w:type="dxa"/>
            <w:shd w:val="clear" w:color="auto" w:fill="31849B"/>
            <w:vAlign w:val="center"/>
          </w:tcPr>
          <w:p w14:paraId="79D92474" w14:textId="77777777" w:rsidR="00844093" w:rsidRPr="00AE6026" w:rsidRDefault="00844093" w:rsidP="00212027">
            <w:pPr>
              <w:pStyle w:val="Questionnumber"/>
              <w:keepNext/>
              <w:numPr>
                <w:ilvl w:val="0"/>
                <w:numId w:val="0"/>
              </w:numPr>
              <w:jc w:val="left"/>
            </w:pPr>
          </w:p>
        </w:tc>
        <w:tc>
          <w:tcPr>
            <w:tcW w:w="8496" w:type="dxa"/>
            <w:shd w:val="clear" w:color="auto" w:fill="auto"/>
            <w:vAlign w:val="center"/>
          </w:tcPr>
          <w:p w14:paraId="650FE373" w14:textId="77777777" w:rsidR="00D72F6E" w:rsidRDefault="00D72F6E" w:rsidP="00212027">
            <w:pPr>
              <w:pStyle w:val="BodyText"/>
              <w:keepNext/>
            </w:pPr>
          </w:p>
          <w:p w14:paraId="606DD678" w14:textId="77777777" w:rsidR="00D72F6E" w:rsidRDefault="00D72F6E" w:rsidP="00212027">
            <w:pPr>
              <w:pStyle w:val="BodyText"/>
              <w:keepNext/>
            </w:pPr>
          </w:p>
          <w:p w14:paraId="4C87B952" w14:textId="77777777" w:rsidR="00D72F6E" w:rsidRDefault="00D72F6E" w:rsidP="00212027">
            <w:pPr>
              <w:pStyle w:val="BodyText"/>
              <w:keepNext/>
            </w:pPr>
          </w:p>
        </w:tc>
      </w:tr>
      <w:tr w:rsidR="00844093" w14:paraId="50AFD22A" w14:textId="77777777" w:rsidTr="002E1742">
        <w:tblPrEx>
          <w:tblLook w:val="04A0" w:firstRow="1" w:lastRow="0" w:firstColumn="1" w:lastColumn="0" w:noHBand="0" w:noVBand="1"/>
        </w:tblPrEx>
        <w:trPr>
          <w:trHeight w:val="516"/>
        </w:trPr>
        <w:tc>
          <w:tcPr>
            <w:tcW w:w="530" w:type="dxa"/>
            <w:shd w:val="clear" w:color="auto" w:fill="31849B"/>
            <w:vAlign w:val="center"/>
          </w:tcPr>
          <w:p w14:paraId="0224AD11" w14:textId="77777777" w:rsidR="00844093" w:rsidRPr="00AE6026" w:rsidRDefault="00844093" w:rsidP="00212027">
            <w:pPr>
              <w:pStyle w:val="Questionnumber"/>
              <w:keepNext/>
              <w:numPr>
                <w:ilvl w:val="0"/>
                <w:numId w:val="0"/>
              </w:numPr>
              <w:jc w:val="left"/>
            </w:pPr>
            <w:r>
              <w:t>7</w:t>
            </w:r>
          </w:p>
        </w:tc>
        <w:tc>
          <w:tcPr>
            <w:tcW w:w="8496" w:type="dxa"/>
            <w:shd w:val="clear" w:color="auto" w:fill="BCDDE8"/>
            <w:vAlign w:val="center"/>
          </w:tcPr>
          <w:p w14:paraId="541011AF" w14:textId="77777777" w:rsidR="00844093" w:rsidRDefault="00844093" w:rsidP="00212027">
            <w:pPr>
              <w:pStyle w:val="BodyText"/>
              <w:keepNext/>
            </w:pPr>
            <w:r>
              <w:t>What types of communications do you regularly receive by mail?</w:t>
            </w:r>
          </w:p>
          <w:p w14:paraId="07833C60" w14:textId="77777777" w:rsidR="00844093" w:rsidRDefault="00844093" w:rsidP="00212027">
            <w:pPr>
              <w:pStyle w:val="BodyText"/>
              <w:keepNext/>
            </w:pPr>
            <w:r>
              <w:t>For example, bank statements, utility (telephone, electricity) bills, rates bills and hospital notifications.</w:t>
            </w:r>
          </w:p>
        </w:tc>
      </w:tr>
      <w:tr w:rsidR="00844093" w14:paraId="14889879" w14:textId="77777777" w:rsidTr="002E1742">
        <w:tblPrEx>
          <w:tblLook w:val="04A0" w:firstRow="1" w:lastRow="0" w:firstColumn="1" w:lastColumn="0" w:noHBand="0" w:noVBand="1"/>
        </w:tblPrEx>
        <w:trPr>
          <w:trHeight w:val="516"/>
        </w:trPr>
        <w:tc>
          <w:tcPr>
            <w:tcW w:w="530" w:type="dxa"/>
            <w:shd w:val="clear" w:color="auto" w:fill="31849B"/>
            <w:vAlign w:val="center"/>
          </w:tcPr>
          <w:p w14:paraId="041E844E" w14:textId="77777777" w:rsidR="00844093" w:rsidRDefault="00844093" w:rsidP="00212027">
            <w:pPr>
              <w:pStyle w:val="Questionnumber"/>
              <w:keepNext/>
              <w:numPr>
                <w:ilvl w:val="0"/>
                <w:numId w:val="0"/>
              </w:numPr>
              <w:jc w:val="left"/>
            </w:pPr>
          </w:p>
        </w:tc>
        <w:tc>
          <w:tcPr>
            <w:tcW w:w="8496" w:type="dxa"/>
            <w:shd w:val="clear" w:color="auto" w:fill="auto"/>
            <w:vAlign w:val="center"/>
          </w:tcPr>
          <w:p w14:paraId="21C65F28" w14:textId="77777777" w:rsidR="00844093" w:rsidRDefault="00844093" w:rsidP="00212027">
            <w:pPr>
              <w:pStyle w:val="BodyText"/>
              <w:keepNext/>
            </w:pPr>
          </w:p>
          <w:p w14:paraId="523D4B8F" w14:textId="77777777" w:rsidR="00844093" w:rsidRDefault="00844093" w:rsidP="00212027">
            <w:pPr>
              <w:pStyle w:val="BodyText"/>
              <w:keepNext/>
            </w:pPr>
          </w:p>
        </w:tc>
      </w:tr>
    </w:tbl>
    <w:p w14:paraId="422E3B20" w14:textId="77777777" w:rsidR="00844093" w:rsidRDefault="00844093" w:rsidP="009838E4">
      <w:pPr>
        <w:spacing w:before="240"/>
        <w:rPr>
          <w:b/>
          <w:bCs/>
        </w:rPr>
      </w:pPr>
    </w:p>
    <w:p w14:paraId="20F1E3BC" w14:textId="056AA74B" w:rsidR="007D6A6E" w:rsidRPr="007D6A6E" w:rsidRDefault="009D348D" w:rsidP="009838E4">
      <w:pPr>
        <w:spacing w:before="240"/>
        <w:rPr>
          <w:b/>
          <w:bCs/>
          <w:color w:val="006272"/>
          <w:sz w:val="28"/>
          <w:szCs w:val="28"/>
        </w:rPr>
      </w:pPr>
      <w:r w:rsidRPr="007D6A6E">
        <w:rPr>
          <w:b/>
          <w:bCs/>
          <w:color w:val="006272"/>
          <w:sz w:val="28"/>
          <w:szCs w:val="28"/>
        </w:rPr>
        <w:t xml:space="preserve">Questions </w:t>
      </w:r>
      <w:r w:rsidR="007D6A6E">
        <w:rPr>
          <w:b/>
          <w:bCs/>
          <w:color w:val="006272"/>
          <w:sz w:val="28"/>
          <w:szCs w:val="28"/>
        </w:rPr>
        <w:t>about the proposals in the discussion document</w:t>
      </w:r>
    </w:p>
    <w:p w14:paraId="12EA2159" w14:textId="3D6B33CE" w:rsidR="007D6A6E" w:rsidRPr="00BE0638" w:rsidRDefault="007D0359" w:rsidP="006F1143">
      <w:pPr>
        <w:keepNext/>
        <w:spacing w:before="120"/>
        <w:rPr>
          <w:b/>
          <w:bCs/>
        </w:rPr>
      </w:pPr>
      <w:r>
        <w:rPr>
          <w:b/>
          <w:bCs/>
        </w:rPr>
        <w:t>Changes to minimum delivery frequency</w:t>
      </w:r>
    </w:p>
    <w:tbl>
      <w:tblPr>
        <w:tblW w:w="0" w:type="auto"/>
        <w:tblBorders>
          <w:bottom w:val="single" w:sz="24" w:space="0" w:color="31849B"/>
        </w:tblBorders>
        <w:tblLook w:val="0600" w:firstRow="0" w:lastRow="0" w:firstColumn="0" w:lastColumn="0" w:noHBand="1" w:noVBand="1"/>
      </w:tblPr>
      <w:tblGrid>
        <w:gridCol w:w="530"/>
        <w:gridCol w:w="8496"/>
      </w:tblGrid>
      <w:tr w:rsidR="009D348D" w:rsidRPr="006A234E" w14:paraId="22E1C339" w14:textId="77777777" w:rsidTr="009838E4">
        <w:tc>
          <w:tcPr>
            <w:tcW w:w="530" w:type="dxa"/>
            <w:shd w:val="clear" w:color="auto" w:fill="31849B"/>
            <w:vAlign w:val="center"/>
          </w:tcPr>
          <w:p w14:paraId="10548D11" w14:textId="660A7859" w:rsidR="009D348D" w:rsidRPr="006A234E" w:rsidRDefault="00203602" w:rsidP="006F1143">
            <w:pPr>
              <w:pStyle w:val="Questionnumber"/>
              <w:keepNext/>
              <w:numPr>
                <w:ilvl w:val="0"/>
                <w:numId w:val="0"/>
              </w:numPr>
              <w:jc w:val="left"/>
            </w:pPr>
            <w:bookmarkStart w:id="0" w:name="_Hlk179968315"/>
            <w:r>
              <w:t>8</w:t>
            </w:r>
          </w:p>
        </w:tc>
        <w:tc>
          <w:tcPr>
            <w:tcW w:w="8496" w:type="dxa"/>
            <w:shd w:val="clear" w:color="auto" w:fill="BCDDE8"/>
          </w:tcPr>
          <w:p w14:paraId="16B46DB7" w14:textId="0948BBF9" w:rsidR="009D348D" w:rsidRPr="006A234E" w:rsidRDefault="0029214A" w:rsidP="006F1143">
            <w:pPr>
              <w:pStyle w:val="Question"/>
              <w:keepNext/>
            </w:pPr>
            <w:r w:rsidRPr="00780C6D">
              <w:t xml:space="preserve">How would </w:t>
            </w:r>
            <w:r>
              <w:t>the</w:t>
            </w:r>
            <w:r w:rsidRPr="00780C6D">
              <w:t xml:space="preserve"> proposed delivery frequency changes impact how you send and receive mail, if NZ Post were to operate at the proposed minimum levels?</w:t>
            </w:r>
          </w:p>
        </w:tc>
      </w:tr>
      <w:tr w:rsidR="009D348D" w:rsidRPr="00AE6026" w14:paraId="093A2346" w14:textId="77777777" w:rsidTr="009838E4">
        <w:tblPrEx>
          <w:tblLook w:val="04A0" w:firstRow="1" w:lastRow="0" w:firstColumn="1" w:lastColumn="0" w:noHBand="0" w:noVBand="1"/>
        </w:tblPrEx>
        <w:trPr>
          <w:trHeight w:val="516"/>
        </w:trPr>
        <w:tc>
          <w:tcPr>
            <w:tcW w:w="530" w:type="dxa"/>
            <w:shd w:val="clear" w:color="auto" w:fill="31849B"/>
            <w:vAlign w:val="center"/>
          </w:tcPr>
          <w:p w14:paraId="4A0B2EF5" w14:textId="77777777" w:rsidR="009D348D" w:rsidRPr="00AE6026" w:rsidRDefault="009D348D" w:rsidP="008B1526">
            <w:pPr>
              <w:pStyle w:val="Questionnumber"/>
              <w:numPr>
                <w:ilvl w:val="0"/>
                <w:numId w:val="0"/>
              </w:numPr>
              <w:jc w:val="left"/>
            </w:pPr>
          </w:p>
        </w:tc>
        <w:tc>
          <w:tcPr>
            <w:tcW w:w="8496" w:type="dxa"/>
            <w:shd w:val="clear" w:color="auto" w:fill="auto"/>
            <w:vAlign w:val="center"/>
          </w:tcPr>
          <w:p w14:paraId="2A155142" w14:textId="77777777" w:rsidR="009D348D" w:rsidRDefault="009D348D" w:rsidP="008B1526">
            <w:pPr>
              <w:pStyle w:val="BodyText"/>
            </w:pPr>
          </w:p>
          <w:p w14:paraId="0EDB2C2B" w14:textId="77777777" w:rsidR="009D348D" w:rsidRPr="00AE6026" w:rsidRDefault="009D348D" w:rsidP="008B1526">
            <w:pPr>
              <w:pStyle w:val="BodyText"/>
            </w:pPr>
          </w:p>
        </w:tc>
      </w:tr>
      <w:tr w:rsidR="009D348D" w14:paraId="416B7EF8" w14:textId="77777777" w:rsidTr="009838E4">
        <w:tblPrEx>
          <w:tblLook w:val="04A0" w:firstRow="1" w:lastRow="0" w:firstColumn="1" w:lastColumn="0" w:noHBand="0" w:noVBand="1"/>
        </w:tblPrEx>
        <w:trPr>
          <w:trHeight w:val="516"/>
        </w:trPr>
        <w:tc>
          <w:tcPr>
            <w:tcW w:w="530" w:type="dxa"/>
            <w:shd w:val="clear" w:color="auto" w:fill="31849B"/>
            <w:vAlign w:val="center"/>
          </w:tcPr>
          <w:p w14:paraId="1667EA02" w14:textId="39AEF8D4" w:rsidR="009D348D" w:rsidRPr="00AE6026" w:rsidRDefault="00203602" w:rsidP="008B1526">
            <w:pPr>
              <w:pStyle w:val="Questionnumber"/>
              <w:numPr>
                <w:ilvl w:val="0"/>
                <w:numId w:val="0"/>
              </w:numPr>
              <w:jc w:val="left"/>
            </w:pPr>
            <w:r>
              <w:t>9</w:t>
            </w:r>
          </w:p>
        </w:tc>
        <w:tc>
          <w:tcPr>
            <w:tcW w:w="8496" w:type="dxa"/>
            <w:shd w:val="clear" w:color="auto" w:fill="BCDDE8"/>
            <w:vAlign w:val="center"/>
          </w:tcPr>
          <w:p w14:paraId="2B88FD55" w14:textId="7B93E9E9" w:rsidR="009D348D" w:rsidRDefault="0029214A" w:rsidP="008B1526">
            <w:pPr>
              <w:pStyle w:val="BodyText"/>
            </w:pPr>
            <w:r w:rsidRPr="00780C6D">
              <w:rPr>
                <w:rFonts w:eastAsia="Calibri"/>
              </w:rPr>
              <w:t xml:space="preserve">Do you believe your area is correctly classified as either urban or rural </w:t>
            </w:r>
            <w:r>
              <w:rPr>
                <w:rFonts w:eastAsia="Calibri"/>
              </w:rPr>
              <w:t>(i.e. you have a Rural Delivery number in your address). If not, why not</w:t>
            </w:r>
            <w:r w:rsidRPr="00780C6D">
              <w:rPr>
                <w:rFonts w:eastAsia="Calibri"/>
              </w:rPr>
              <w:t>?</w:t>
            </w:r>
          </w:p>
        </w:tc>
      </w:tr>
      <w:tr w:rsidR="009D348D" w14:paraId="1A32323B" w14:textId="77777777" w:rsidTr="009838E4">
        <w:tblPrEx>
          <w:tblLook w:val="04A0" w:firstRow="1" w:lastRow="0" w:firstColumn="1" w:lastColumn="0" w:noHBand="0" w:noVBand="1"/>
        </w:tblPrEx>
        <w:trPr>
          <w:trHeight w:val="516"/>
        </w:trPr>
        <w:tc>
          <w:tcPr>
            <w:tcW w:w="530" w:type="dxa"/>
            <w:shd w:val="clear" w:color="auto" w:fill="31849B"/>
            <w:vAlign w:val="center"/>
          </w:tcPr>
          <w:p w14:paraId="53F2C8CF" w14:textId="77777777" w:rsidR="009D348D" w:rsidRPr="00AE6026" w:rsidRDefault="009D348D" w:rsidP="008B1526">
            <w:pPr>
              <w:pStyle w:val="Questionnumber"/>
              <w:numPr>
                <w:ilvl w:val="0"/>
                <w:numId w:val="0"/>
              </w:numPr>
              <w:jc w:val="left"/>
            </w:pPr>
          </w:p>
        </w:tc>
        <w:tc>
          <w:tcPr>
            <w:tcW w:w="8496" w:type="dxa"/>
            <w:shd w:val="clear" w:color="auto" w:fill="auto"/>
            <w:vAlign w:val="center"/>
          </w:tcPr>
          <w:p w14:paraId="240E8970" w14:textId="77777777" w:rsidR="009D348D" w:rsidRDefault="009D348D" w:rsidP="008B1526">
            <w:pPr>
              <w:pStyle w:val="BodyText"/>
            </w:pPr>
          </w:p>
          <w:p w14:paraId="5CBB582A" w14:textId="77777777" w:rsidR="009D348D" w:rsidRDefault="009D348D" w:rsidP="008B1526">
            <w:pPr>
              <w:pStyle w:val="BodyText"/>
            </w:pPr>
          </w:p>
        </w:tc>
      </w:tr>
    </w:tbl>
    <w:bookmarkEnd w:id="0"/>
    <w:p w14:paraId="756C034A" w14:textId="2A7A37BC" w:rsidR="00107430" w:rsidRPr="006E39DE" w:rsidRDefault="007D0359" w:rsidP="006F1143">
      <w:pPr>
        <w:keepNext/>
        <w:spacing w:before="120"/>
        <w:rPr>
          <w:b/>
          <w:bCs/>
        </w:rPr>
      </w:pPr>
      <w:r w:rsidRPr="006E39DE">
        <w:rPr>
          <w:b/>
          <w:bCs/>
        </w:rPr>
        <w:t xml:space="preserve">Changes to </w:t>
      </w:r>
      <w:r w:rsidR="00F86FC4" w:rsidRPr="006E39DE">
        <w:rPr>
          <w:b/>
          <w:bCs/>
        </w:rPr>
        <w:t xml:space="preserve">where NZ Post would be required to deliver mail </w:t>
      </w:r>
      <w:r w:rsidR="0097500A" w:rsidRPr="006E39DE">
        <w:rPr>
          <w:b/>
          <w:bCs/>
        </w:rPr>
        <w:t xml:space="preserve"> </w:t>
      </w:r>
    </w:p>
    <w:tbl>
      <w:tblPr>
        <w:tblW w:w="0" w:type="auto"/>
        <w:tblBorders>
          <w:bottom w:val="single" w:sz="24" w:space="0" w:color="31849B"/>
        </w:tblBorders>
        <w:tblLook w:val="04A0" w:firstRow="1" w:lastRow="0" w:firstColumn="1" w:lastColumn="0" w:noHBand="0" w:noVBand="1"/>
      </w:tblPr>
      <w:tblGrid>
        <w:gridCol w:w="530"/>
        <w:gridCol w:w="8496"/>
      </w:tblGrid>
      <w:tr w:rsidR="006E39DE" w14:paraId="734DE919" w14:textId="77777777" w:rsidTr="008579EE">
        <w:trPr>
          <w:trHeight w:val="516"/>
        </w:trPr>
        <w:tc>
          <w:tcPr>
            <w:tcW w:w="530" w:type="dxa"/>
            <w:shd w:val="clear" w:color="auto" w:fill="31849B"/>
            <w:vAlign w:val="center"/>
          </w:tcPr>
          <w:p w14:paraId="4929B168" w14:textId="77777777" w:rsidR="006E39DE" w:rsidRPr="00AE6026" w:rsidRDefault="006E39DE" w:rsidP="006F1143">
            <w:pPr>
              <w:pStyle w:val="Questionnumber"/>
              <w:keepNext/>
              <w:numPr>
                <w:ilvl w:val="0"/>
                <w:numId w:val="0"/>
              </w:numPr>
              <w:jc w:val="left"/>
            </w:pPr>
            <w:r>
              <w:t>10</w:t>
            </w:r>
          </w:p>
        </w:tc>
        <w:tc>
          <w:tcPr>
            <w:tcW w:w="8496" w:type="dxa"/>
            <w:shd w:val="clear" w:color="auto" w:fill="BCDDE8"/>
            <w:vAlign w:val="center"/>
          </w:tcPr>
          <w:p w14:paraId="5F87AEE8" w14:textId="176F63EE" w:rsidR="006E39DE" w:rsidRDefault="006E39DE" w:rsidP="006F1143">
            <w:pPr>
              <w:pStyle w:val="BodyText"/>
              <w:keepNext/>
            </w:pPr>
            <w:r>
              <w:t>If you were moving to a location that was not currently within NZ Post’s mail network footprint (e</w:t>
            </w:r>
            <w:r w:rsidR="0029214A">
              <w:t>.</w:t>
            </w:r>
            <w:r>
              <w:t>g</w:t>
            </w:r>
            <w:r w:rsidR="0029214A">
              <w:t>.</w:t>
            </w:r>
            <w:r>
              <w:t xml:space="preserve"> not receiving mail delivery), how would you feel about receiving mail at a community collection point, or other means than through a letterbox at your property?</w:t>
            </w:r>
          </w:p>
        </w:tc>
      </w:tr>
      <w:tr w:rsidR="006E39DE" w14:paraId="2B0F581C" w14:textId="77777777" w:rsidTr="008579EE">
        <w:trPr>
          <w:trHeight w:val="516"/>
        </w:trPr>
        <w:tc>
          <w:tcPr>
            <w:tcW w:w="530" w:type="dxa"/>
            <w:shd w:val="clear" w:color="auto" w:fill="31849B"/>
            <w:vAlign w:val="center"/>
          </w:tcPr>
          <w:p w14:paraId="0EF456BA" w14:textId="77777777" w:rsidR="006E39DE" w:rsidRPr="00AE6026" w:rsidRDefault="006E39DE" w:rsidP="008579EE">
            <w:pPr>
              <w:pStyle w:val="Questionnumber"/>
              <w:numPr>
                <w:ilvl w:val="0"/>
                <w:numId w:val="0"/>
              </w:numPr>
              <w:jc w:val="left"/>
            </w:pPr>
          </w:p>
        </w:tc>
        <w:tc>
          <w:tcPr>
            <w:tcW w:w="8496" w:type="dxa"/>
            <w:shd w:val="clear" w:color="auto" w:fill="auto"/>
            <w:vAlign w:val="center"/>
          </w:tcPr>
          <w:p w14:paraId="4EAFCDC0" w14:textId="77777777" w:rsidR="006E39DE" w:rsidRDefault="006E39DE" w:rsidP="008579EE">
            <w:pPr>
              <w:pStyle w:val="BodyText"/>
            </w:pPr>
          </w:p>
          <w:p w14:paraId="497510B9" w14:textId="77777777" w:rsidR="006E39DE" w:rsidRDefault="006E39DE" w:rsidP="008579EE">
            <w:pPr>
              <w:pStyle w:val="BodyText"/>
            </w:pPr>
          </w:p>
        </w:tc>
      </w:tr>
    </w:tbl>
    <w:p w14:paraId="5B1737CE" w14:textId="27FF8488" w:rsidR="006E39DE" w:rsidRPr="006E39DE" w:rsidRDefault="006E39DE" w:rsidP="006F1143">
      <w:pPr>
        <w:keepNext/>
        <w:spacing w:before="120"/>
        <w:rPr>
          <w:b/>
          <w:bCs/>
        </w:rPr>
      </w:pPr>
      <w:r w:rsidRPr="006E39DE">
        <w:rPr>
          <w:b/>
          <w:bCs/>
        </w:rPr>
        <w:t>Changes to requirements regarding NZ Post’s retail presence</w:t>
      </w:r>
    </w:p>
    <w:tbl>
      <w:tblPr>
        <w:tblW w:w="0" w:type="auto"/>
        <w:tblBorders>
          <w:bottom w:val="single" w:sz="24" w:space="0" w:color="31849B"/>
        </w:tblBorders>
        <w:tblLook w:val="0600" w:firstRow="0" w:lastRow="0" w:firstColumn="0" w:lastColumn="0" w:noHBand="1" w:noVBand="1"/>
      </w:tblPr>
      <w:tblGrid>
        <w:gridCol w:w="530"/>
        <w:gridCol w:w="8496"/>
      </w:tblGrid>
      <w:tr w:rsidR="006E39DE" w:rsidRPr="006A234E" w14:paraId="248FD06A" w14:textId="77777777" w:rsidTr="008639C6">
        <w:tc>
          <w:tcPr>
            <w:tcW w:w="530" w:type="dxa"/>
            <w:shd w:val="clear" w:color="auto" w:fill="31849B"/>
            <w:vAlign w:val="center"/>
          </w:tcPr>
          <w:p w14:paraId="112E714D" w14:textId="77777777" w:rsidR="006E39DE" w:rsidRPr="006A234E" w:rsidRDefault="006E39DE" w:rsidP="006F1143">
            <w:pPr>
              <w:pStyle w:val="Questionnumber"/>
              <w:keepNext/>
              <w:numPr>
                <w:ilvl w:val="0"/>
                <w:numId w:val="0"/>
              </w:numPr>
              <w:jc w:val="left"/>
            </w:pPr>
            <w:bookmarkStart w:id="1" w:name="_Hlk179968968"/>
            <w:r>
              <w:t>11</w:t>
            </w:r>
          </w:p>
        </w:tc>
        <w:tc>
          <w:tcPr>
            <w:tcW w:w="8496" w:type="dxa"/>
            <w:tcBorders>
              <w:bottom w:val="nil"/>
            </w:tcBorders>
            <w:shd w:val="clear" w:color="auto" w:fill="BCDDE8"/>
          </w:tcPr>
          <w:p w14:paraId="3DBD5C6F" w14:textId="77777777" w:rsidR="006E39DE" w:rsidRPr="006A234E" w:rsidRDefault="006E39DE" w:rsidP="006F1143">
            <w:pPr>
              <w:pStyle w:val="Question"/>
              <w:keepNext/>
            </w:pPr>
            <w:r>
              <w:t>Do you typically require assistance when sending mail items (not parcels) at a postal outlet and what type of assistance do you require and/or receive?</w:t>
            </w:r>
          </w:p>
        </w:tc>
      </w:tr>
      <w:tr w:rsidR="006E39DE" w:rsidRPr="00AE6026" w14:paraId="354F0F04" w14:textId="77777777" w:rsidTr="008639C6">
        <w:tblPrEx>
          <w:tblLook w:val="04A0" w:firstRow="1" w:lastRow="0" w:firstColumn="1" w:lastColumn="0" w:noHBand="0" w:noVBand="1"/>
        </w:tblPrEx>
        <w:trPr>
          <w:trHeight w:val="516"/>
        </w:trPr>
        <w:tc>
          <w:tcPr>
            <w:tcW w:w="530" w:type="dxa"/>
            <w:shd w:val="clear" w:color="auto" w:fill="31849B"/>
            <w:vAlign w:val="center"/>
          </w:tcPr>
          <w:p w14:paraId="3C3B2DED" w14:textId="77777777" w:rsidR="006E39DE" w:rsidRPr="00AE6026" w:rsidRDefault="006E39DE" w:rsidP="008579EE">
            <w:pPr>
              <w:pStyle w:val="Questionnumber"/>
              <w:numPr>
                <w:ilvl w:val="0"/>
                <w:numId w:val="0"/>
              </w:numPr>
              <w:jc w:val="left"/>
            </w:pPr>
          </w:p>
        </w:tc>
        <w:tc>
          <w:tcPr>
            <w:tcW w:w="8496" w:type="dxa"/>
            <w:tcBorders>
              <w:bottom w:val="nil"/>
            </w:tcBorders>
            <w:shd w:val="clear" w:color="auto" w:fill="auto"/>
            <w:vAlign w:val="center"/>
          </w:tcPr>
          <w:p w14:paraId="455DB883" w14:textId="77777777" w:rsidR="006E39DE" w:rsidRDefault="006E39DE" w:rsidP="008579EE">
            <w:pPr>
              <w:pStyle w:val="BodyText"/>
            </w:pPr>
          </w:p>
          <w:p w14:paraId="377C4425" w14:textId="77777777" w:rsidR="006E39DE" w:rsidRPr="00AE6026" w:rsidRDefault="006E39DE" w:rsidP="008579EE">
            <w:pPr>
              <w:pStyle w:val="BodyText"/>
            </w:pPr>
          </w:p>
        </w:tc>
      </w:tr>
      <w:tr w:rsidR="006E39DE" w14:paraId="1EFA0E3B" w14:textId="77777777" w:rsidTr="008639C6">
        <w:tblPrEx>
          <w:tblLook w:val="04A0" w:firstRow="1" w:lastRow="0" w:firstColumn="1" w:lastColumn="0" w:noHBand="0" w:noVBand="1"/>
        </w:tblPrEx>
        <w:trPr>
          <w:trHeight w:val="516"/>
        </w:trPr>
        <w:tc>
          <w:tcPr>
            <w:tcW w:w="530" w:type="dxa"/>
            <w:shd w:val="clear" w:color="auto" w:fill="31849B"/>
            <w:vAlign w:val="center"/>
          </w:tcPr>
          <w:p w14:paraId="34FFE28C" w14:textId="77777777" w:rsidR="006E39DE" w:rsidRPr="00AE6026" w:rsidRDefault="006E39DE" w:rsidP="008579EE">
            <w:pPr>
              <w:pStyle w:val="Questionnumber"/>
              <w:numPr>
                <w:ilvl w:val="0"/>
                <w:numId w:val="0"/>
              </w:numPr>
              <w:jc w:val="left"/>
            </w:pPr>
            <w:r>
              <w:lastRenderedPageBreak/>
              <w:t>12</w:t>
            </w:r>
          </w:p>
        </w:tc>
        <w:tc>
          <w:tcPr>
            <w:tcW w:w="8496" w:type="dxa"/>
            <w:tcBorders>
              <w:top w:val="nil"/>
            </w:tcBorders>
            <w:shd w:val="clear" w:color="auto" w:fill="BCDDE8"/>
            <w:vAlign w:val="center"/>
          </w:tcPr>
          <w:p w14:paraId="57A2E362" w14:textId="77777777" w:rsidR="006E39DE" w:rsidRDefault="006E39DE" w:rsidP="008579EE">
            <w:pPr>
              <w:pStyle w:val="BodyText"/>
            </w:pPr>
            <w:r>
              <w:t>Do you believe the existing requirement of at least 240 manned points of presence should be maintained in the revised Deed?</w:t>
            </w:r>
          </w:p>
        </w:tc>
      </w:tr>
      <w:tr w:rsidR="006E39DE" w14:paraId="22D9CDB8" w14:textId="77777777" w:rsidTr="008579EE">
        <w:tblPrEx>
          <w:tblLook w:val="04A0" w:firstRow="1" w:lastRow="0" w:firstColumn="1" w:lastColumn="0" w:noHBand="0" w:noVBand="1"/>
        </w:tblPrEx>
        <w:trPr>
          <w:trHeight w:val="516"/>
        </w:trPr>
        <w:tc>
          <w:tcPr>
            <w:tcW w:w="530" w:type="dxa"/>
            <w:shd w:val="clear" w:color="auto" w:fill="31849B"/>
            <w:vAlign w:val="center"/>
          </w:tcPr>
          <w:p w14:paraId="7A00A8EC" w14:textId="77777777" w:rsidR="006E39DE" w:rsidRPr="00AE6026" w:rsidRDefault="006E39DE" w:rsidP="008579EE">
            <w:pPr>
              <w:pStyle w:val="Questionnumber"/>
              <w:numPr>
                <w:ilvl w:val="0"/>
                <w:numId w:val="0"/>
              </w:numPr>
              <w:jc w:val="left"/>
            </w:pPr>
          </w:p>
        </w:tc>
        <w:tc>
          <w:tcPr>
            <w:tcW w:w="8496" w:type="dxa"/>
            <w:shd w:val="clear" w:color="auto" w:fill="auto"/>
            <w:vAlign w:val="center"/>
          </w:tcPr>
          <w:p w14:paraId="065D6E7B" w14:textId="77777777" w:rsidR="006E39DE" w:rsidRDefault="006E39DE" w:rsidP="008579EE">
            <w:pPr>
              <w:pStyle w:val="BodyText"/>
            </w:pPr>
          </w:p>
          <w:p w14:paraId="49642B31" w14:textId="77777777" w:rsidR="006E39DE" w:rsidRDefault="006E39DE" w:rsidP="008579EE">
            <w:pPr>
              <w:pStyle w:val="BodyText"/>
            </w:pPr>
          </w:p>
        </w:tc>
      </w:tr>
    </w:tbl>
    <w:bookmarkEnd w:id="1"/>
    <w:p w14:paraId="62798088" w14:textId="7AEE7801" w:rsidR="004F1D1E" w:rsidRPr="006E39DE" w:rsidRDefault="00AB1A95" w:rsidP="006F1143">
      <w:pPr>
        <w:keepNext/>
        <w:spacing w:before="120"/>
        <w:rPr>
          <w:b/>
          <w:bCs/>
        </w:rPr>
      </w:pPr>
      <w:r>
        <w:rPr>
          <w:b/>
          <w:bCs/>
        </w:rPr>
        <w:t>F</w:t>
      </w:r>
      <w:r w:rsidR="006E39DE" w:rsidRPr="006E39DE">
        <w:rPr>
          <w:b/>
          <w:bCs/>
        </w:rPr>
        <w:t xml:space="preserve">uture </w:t>
      </w:r>
      <w:r>
        <w:rPr>
          <w:b/>
          <w:bCs/>
        </w:rPr>
        <w:t>R</w:t>
      </w:r>
      <w:r w:rsidR="006E39DE" w:rsidRPr="006E39DE">
        <w:rPr>
          <w:b/>
          <w:bCs/>
        </w:rPr>
        <w:t>eview date for a revised Deed of Understanding</w:t>
      </w:r>
    </w:p>
    <w:tbl>
      <w:tblPr>
        <w:tblW w:w="0" w:type="auto"/>
        <w:tblBorders>
          <w:bottom w:val="single" w:sz="24" w:space="0" w:color="31849B"/>
        </w:tblBorders>
        <w:tblLook w:val="04A0" w:firstRow="1" w:lastRow="0" w:firstColumn="1" w:lastColumn="0" w:noHBand="0" w:noVBand="1"/>
      </w:tblPr>
      <w:tblGrid>
        <w:gridCol w:w="530"/>
        <w:gridCol w:w="8496"/>
      </w:tblGrid>
      <w:tr w:rsidR="004F1D1E" w14:paraId="346CEA4B" w14:textId="77777777" w:rsidTr="009838E4">
        <w:trPr>
          <w:trHeight w:val="516"/>
        </w:trPr>
        <w:tc>
          <w:tcPr>
            <w:tcW w:w="530" w:type="dxa"/>
            <w:shd w:val="clear" w:color="auto" w:fill="31849B"/>
            <w:vAlign w:val="center"/>
          </w:tcPr>
          <w:p w14:paraId="299DE25A" w14:textId="64BB1D2D" w:rsidR="004F1D1E" w:rsidRPr="00AE6026" w:rsidRDefault="004F1D1E" w:rsidP="006F1143">
            <w:pPr>
              <w:pStyle w:val="Questionnumber"/>
              <w:keepNext/>
              <w:numPr>
                <w:ilvl w:val="0"/>
                <w:numId w:val="0"/>
              </w:numPr>
              <w:jc w:val="left"/>
            </w:pPr>
            <w:r>
              <w:t>13</w:t>
            </w:r>
          </w:p>
        </w:tc>
        <w:tc>
          <w:tcPr>
            <w:tcW w:w="8496" w:type="dxa"/>
            <w:shd w:val="clear" w:color="auto" w:fill="BCDDE8"/>
            <w:vAlign w:val="center"/>
          </w:tcPr>
          <w:p w14:paraId="29015D81" w14:textId="585ED269" w:rsidR="004F1D1E" w:rsidRDefault="00275108" w:rsidP="006F1143">
            <w:pPr>
              <w:pStyle w:val="BodyText"/>
              <w:keepNext/>
            </w:pPr>
            <w:r w:rsidRPr="00780C6D">
              <w:rPr>
                <w:rFonts w:eastAsia="Calibri"/>
              </w:rPr>
              <w:t xml:space="preserve">Do you have any feedback on the proposal for the next </w:t>
            </w:r>
            <w:r>
              <w:rPr>
                <w:rFonts w:eastAsia="Calibri"/>
              </w:rPr>
              <w:t>R</w:t>
            </w:r>
            <w:r w:rsidRPr="00780C6D">
              <w:rPr>
                <w:rFonts w:eastAsia="Calibri"/>
              </w:rPr>
              <w:t xml:space="preserve">eview of the Deed to take place by three years from the date of </w:t>
            </w:r>
            <w:r>
              <w:rPr>
                <w:rFonts w:eastAsia="Calibri"/>
              </w:rPr>
              <w:t>any revised Deed following the 2024 Review</w:t>
            </w:r>
            <w:r w:rsidRPr="00780C6D">
              <w:rPr>
                <w:rFonts w:eastAsia="Calibri"/>
              </w:rPr>
              <w:t>?</w:t>
            </w:r>
          </w:p>
        </w:tc>
      </w:tr>
      <w:tr w:rsidR="004F1D1E" w14:paraId="52FD5D9A" w14:textId="77777777" w:rsidTr="009838E4">
        <w:trPr>
          <w:trHeight w:val="516"/>
        </w:trPr>
        <w:tc>
          <w:tcPr>
            <w:tcW w:w="530" w:type="dxa"/>
            <w:shd w:val="clear" w:color="auto" w:fill="31849B"/>
            <w:vAlign w:val="center"/>
          </w:tcPr>
          <w:p w14:paraId="5164FD36" w14:textId="77777777" w:rsidR="004F1D1E" w:rsidRPr="00AE6026" w:rsidRDefault="004F1D1E" w:rsidP="008B1526">
            <w:pPr>
              <w:pStyle w:val="Questionnumber"/>
              <w:numPr>
                <w:ilvl w:val="0"/>
                <w:numId w:val="0"/>
              </w:numPr>
              <w:jc w:val="left"/>
            </w:pPr>
          </w:p>
        </w:tc>
        <w:tc>
          <w:tcPr>
            <w:tcW w:w="8496" w:type="dxa"/>
            <w:shd w:val="clear" w:color="auto" w:fill="auto"/>
            <w:vAlign w:val="center"/>
          </w:tcPr>
          <w:p w14:paraId="48D29DD2" w14:textId="77777777" w:rsidR="004F1D1E" w:rsidRDefault="004F1D1E" w:rsidP="008B1526">
            <w:pPr>
              <w:pStyle w:val="BodyText"/>
            </w:pPr>
          </w:p>
        </w:tc>
      </w:tr>
      <w:tr w:rsidR="007270AA" w14:paraId="458B10B9" w14:textId="77777777" w:rsidTr="007270AA">
        <w:trPr>
          <w:trHeight w:val="516"/>
        </w:trPr>
        <w:tc>
          <w:tcPr>
            <w:tcW w:w="530" w:type="dxa"/>
            <w:shd w:val="clear" w:color="auto" w:fill="31849B"/>
            <w:vAlign w:val="center"/>
          </w:tcPr>
          <w:p w14:paraId="0AA10B00" w14:textId="0394EA26" w:rsidR="007270AA" w:rsidRPr="00AE6026" w:rsidRDefault="007270AA" w:rsidP="008B1526">
            <w:pPr>
              <w:pStyle w:val="Questionnumber"/>
              <w:numPr>
                <w:ilvl w:val="0"/>
                <w:numId w:val="0"/>
              </w:numPr>
              <w:jc w:val="left"/>
            </w:pPr>
          </w:p>
        </w:tc>
        <w:tc>
          <w:tcPr>
            <w:tcW w:w="8496" w:type="dxa"/>
            <w:shd w:val="clear" w:color="auto" w:fill="auto"/>
            <w:vAlign w:val="center"/>
          </w:tcPr>
          <w:p w14:paraId="5F2FBDA3" w14:textId="31B54C47" w:rsidR="007270AA" w:rsidRDefault="007270AA" w:rsidP="007270AA">
            <w:pPr>
              <w:pStyle w:val="BodyText"/>
            </w:pPr>
          </w:p>
        </w:tc>
      </w:tr>
      <w:tr w:rsidR="007270AA" w14:paraId="24480E93" w14:textId="77777777" w:rsidTr="00275108">
        <w:trPr>
          <w:trHeight w:val="516"/>
        </w:trPr>
        <w:tc>
          <w:tcPr>
            <w:tcW w:w="530" w:type="dxa"/>
            <w:shd w:val="clear" w:color="auto" w:fill="31849B"/>
            <w:vAlign w:val="center"/>
          </w:tcPr>
          <w:p w14:paraId="77245F00" w14:textId="42BDD1F7" w:rsidR="007270AA" w:rsidRPr="00AE6026" w:rsidRDefault="007270AA" w:rsidP="008B1526">
            <w:pPr>
              <w:pStyle w:val="Questionnumber"/>
              <w:numPr>
                <w:ilvl w:val="0"/>
                <w:numId w:val="0"/>
              </w:numPr>
              <w:jc w:val="left"/>
            </w:pPr>
            <w:r>
              <w:t>14</w:t>
            </w:r>
          </w:p>
        </w:tc>
        <w:tc>
          <w:tcPr>
            <w:tcW w:w="8496" w:type="dxa"/>
            <w:shd w:val="clear" w:color="auto" w:fill="BCDDE8"/>
            <w:vAlign w:val="center"/>
          </w:tcPr>
          <w:p w14:paraId="495D8870" w14:textId="76290750" w:rsidR="007270AA" w:rsidRDefault="007270AA" w:rsidP="007270AA">
            <w:pPr>
              <w:pStyle w:val="BodyText"/>
            </w:pPr>
            <w:r>
              <w:t>Do you have any thoughts about the trigger point for an earlier review in the case of steeper mail decline?</w:t>
            </w:r>
          </w:p>
        </w:tc>
      </w:tr>
      <w:tr w:rsidR="007270AA" w14:paraId="4D8804B2" w14:textId="77777777" w:rsidTr="007270AA">
        <w:trPr>
          <w:trHeight w:val="516"/>
        </w:trPr>
        <w:tc>
          <w:tcPr>
            <w:tcW w:w="530" w:type="dxa"/>
            <w:shd w:val="clear" w:color="auto" w:fill="31849B"/>
            <w:vAlign w:val="center"/>
          </w:tcPr>
          <w:p w14:paraId="7E635ED2" w14:textId="77777777" w:rsidR="007270AA" w:rsidRDefault="007270AA" w:rsidP="008B1526">
            <w:pPr>
              <w:pStyle w:val="Questionnumber"/>
              <w:numPr>
                <w:ilvl w:val="0"/>
                <w:numId w:val="0"/>
              </w:numPr>
              <w:jc w:val="left"/>
            </w:pPr>
          </w:p>
        </w:tc>
        <w:tc>
          <w:tcPr>
            <w:tcW w:w="8496" w:type="dxa"/>
            <w:shd w:val="clear" w:color="auto" w:fill="auto"/>
            <w:vAlign w:val="center"/>
          </w:tcPr>
          <w:p w14:paraId="4DE468B9" w14:textId="77777777" w:rsidR="007270AA" w:rsidRDefault="007270AA" w:rsidP="007270AA">
            <w:pPr>
              <w:pStyle w:val="BodyText"/>
            </w:pPr>
          </w:p>
          <w:p w14:paraId="453997F9" w14:textId="77777777" w:rsidR="00275108" w:rsidRDefault="00275108" w:rsidP="007270AA">
            <w:pPr>
              <w:pStyle w:val="BodyText"/>
            </w:pPr>
          </w:p>
        </w:tc>
      </w:tr>
    </w:tbl>
    <w:p w14:paraId="122E0408" w14:textId="49A100D9" w:rsidR="007D6A6E" w:rsidRPr="006E39DE" w:rsidRDefault="006E39DE" w:rsidP="006F1143">
      <w:pPr>
        <w:keepNext/>
        <w:spacing w:before="120"/>
        <w:rPr>
          <w:b/>
          <w:bCs/>
        </w:rPr>
      </w:pPr>
      <w:r w:rsidRPr="006E39DE">
        <w:rPr>
          <w:b/>
          <w:bCs/>
        </w:rPr>
        <w:t xml:space="preserve">Access to the postal network </w:t>
      </w:r>
    </w:p>
    <w:tbl>
      <w:tblPr>
        <w:tblW w:w="0" w:type="auto"/>
        <w:tblBorders>
          <w:bottom w:val="single" w:sz="24" w:space="0" w:color="31849B"/>
        </w:tblBorders>
        <w:tblLook w:val="04A0" w:firstRow="1" w:lastRow="0" w:firstColumn="1" w:lastColumn="0" w:noHBand="0" w:noVBand="1"/>
      </w:tblPr>
      <w:tblGrid>
        <w:gridCol w:w="530"/>
        <w:gridCol w:w="8496"/>
      </w:tblGrid>
      <w:tr w:rsidR="00FA3568" w14:paraId="72E3CF45" w14:textId="77777777" w:rsidTr="009838E4">
        <w:trPr>
          <w:trHeight w:val="516"/>
        </w:trPr>
        <w:tc>
          <w:tcPr>
            <w:tcW w:w="530" w:type="dxa"/>
            <w:shd w:val="clear" w:color="auto" w:fill="31849B"/>
            <w:vAlign w:val="center"/>
          </w:tcPr>
          <w:p w14:paraId="5D80B1E4" w14:textId="7006D003" w:rsidR="00FA3568" w:rsidRPr="00AE6026" w:rsidRDefault="00FA3568" w:rsidP="006F1143">
            <w:pPr>
              <w:pStyle w:val="Questionnumber"/>
              <w:keepNext/>
              <w:numPr>
                <w:ilvl w:val="0"/>
                <w:numId w:val="0"/>
              </w:numPr>
              <w:jc w:val="left"/>
            </w:pPr>
            <w:r>
              <w:t>1</w:t>
            </w:r>
            <w:r w:rsidR="007270AA">
              <w:t>5</w:t>
            </w:r>
          </w:p>
        </w:tc>
        <w:tc>
          <w:tcPr>
            <w:tcW w:w="8496" w:type="dxa"/>
            <w:shd w:val="clear" w:color="auto" w:fill="BCDDE8"/>
            <w:vAlign w:val="center"/>
          </w:tcPr>
          <w:p w14:paraId="2D355AA9" w14:textId="5EB05FD4" w:rsidR="00FA3568" w:rsidRDefault="00FA3568" w:rsidP="006F1143">
            <w:pPr>
              <w:pStyle w:val="BodyText"/>
              <w:keepNext/>
            </w:pPr>
            <w:r>
              <w:t>What is your view on the need to retain the current obligation in the Deed for NZ Post to provide other postal operators with access to its delivery network?</w:t>
            </w:r>
          </w:p>
        </w:tc>
      </w:tr>
      <w:tr w:rsidR="00FA3568" w14:paraId="2B21EAFA" w14:textId="77777777" w:rsidTr="009838E4">
        <w:trPr>
          <w:trHeight w:val="516"/>
        </w:trPr>
        <w:tc>
          <w:tcPr>
            <w:tcW w:w="530" w:type="dxa"/>
            <w:shd w:val="clear" w:color="auto" w:fill="31849B"/>
            <w:vAlign w:val="center"/>
          </w:tcPr>
          <w:p w14:paraId="28938E04" w14:textId="77777777" w:rsidR="00FA3568" w:rsidRPr="00AE6026" w:rsidRDefault="00FA3568" w:rsidP="008B1526">
            <w:pPr>
              <w:pStyle w:val="Questionnumber"/>
              <w:numPr>
                <w:ilvl w:val="0"/>
                <w:numId w:val="0"/>
              </w:numPr>
              <w:jc w:val="left"/>
            </w:pPr>
          </w:p>
        </w:tc>
        <w:tc>
          <w:tcPr>
            <w:tcW w:w="8496" w:type="dxa"/>
            <w:shd w:val="clear" w:color="auto" w:fill="auto"/>
            <w:vAlign w:val="center"/>
          </w:tcPr>
          <w:p w14:paraId="3FBC0459" w14:textId="77777777" w:rsidR="00FA3568" w:rsidRDefault="00FA3568" w:rsidP="008B1526">
            <w:pPr>
              <w:pStyle w:val="BodyText"/>
            </w:pPr>
          </w:p>
          <w:p w14:paraId="2AFF9C74" w14:textId="77777777" w:rsidR="00FA3568" w:rsidRDefault="00FA3568" w:rsidP="008B1526">
            <w:pPr>
              <w:pStyle w:val="BodyText"/>
            </w:pPr>
          </w:p>
        </w:tc>
      </w:tr>
    </w:tbl>
    <w:p w14:paraId="436B9040" w14:textId="77777777" w:rsidR="001C1508" w:rsidRDefault="001C1508" w:rsidP="006F1143">
      <w:pPr>
        <w:keepNext/>
        <w:spacing w:before="240"/>
        <w:rPr>
          <w:b/>
          <w:bCs/>
          <w:color w:val="006272"/>
          <w:sz w:val="28"/>
          <w:szCs w:val="28"/>
        </w:rPr>
      </w:pPr>
    </w:p>
    <w:p w14:paraId="7BA43A29" w14:textId="02AD0A2A" w:rsidR="00FC511A" w:rsidRDefault="00FC511A" w:rsidP="006F1143">
      <w:pPr>
        <w:keepNext/>
        <w:spacing w:before="240"/>
        <w:rPr>
          <w:b/>
          <w:bCs/>
          <w:color w:val="006272"/>
          <w:sz w:val="28"/>
          <w:szCs w:val="28"/>
        </w:rPr>
      </w:pPr>
      <w:r w:rsidRPr="00FC511A">
        <w:rPr>
          <w:b/>
          <w:bCs/>
          <w:color w:val="006272"/>
          <w:sz w:val="28"/>
          <w:szCs w:val="28"/>
        </w:rPr>
        <w:t>Closing comments</w:t>
      </w:r>
    </w:p>
    <w:tbl>
      <w:tblPr>
        <w:tblW w:w="0" w:type="auto"/>
        <w:tblBorders>
          <w:bottom w:val="single" w:sz="24" w:space="0" w:color="31849B"/>
        </w:tblBorders>
        <w:tblLook w:val="04A0" w:firstRow="1" w:lastRow="0" w:firstColumn="1" w:lastColumn="0" w:noHBand="0" w:noVBand="1"/>
      </w:tblPr>
      <w:tblGrid>
        <w:gridCol w:w="530"/>
        <w:gridCol w:w="8496"/>
      </w:tblGrid>
      <w:tr w:rsidR="00FC511A" w14:paraId="1947C737" w14:textId="77777777" w:rsidTr="009838E4">
        <w:trPr>
          <w:trHeight w:val="516"/>
        </w:trPr>
        <w:tc>
          <w:tcPr>
            <w:tcW w:w="530" w:type="dxa"/>
            <w:shd w:val="clear" w:color="auto" w:fill="31849B"/>
            <w:vAlign w:val="center"/>
          </w:tcPr>
          <w:p w14:paraId="3E797400" w14:textId="167E1978" w:rsidR="00FC511A" w:rsidRPr="00AE6026" w:rsidRDefault="00FC511A" w:rsidP="006F1143">
            <w:pPr>
              <w:pStyle w:val="Questionnumber"/>
              <w:keepNext/>
              <w:numPr>
                <w:ilvl w:val="0"/>
                <w:numId w:val="0"/>
              </w:numPr>
              <w:jc w:val="left"/>
            </w:pPr>
            <w:r>
              <w:t>1</w:t>
            </w:r>
            <w:r w:rsidR="007270AA">
              <w:t>6</w:t>
            </w:r>
          </w:p>
        </w:tc>
        <w:tc>
          <w:tcPr>
            <w:tcW w:w="8496" w:type="dxa"/>
            <w:tcBorders>
              <w:bottom w:val="nil"/>
            </w:tcBorders>
            <w:shd w:val="clear" w:color="auto" w:fill="BCDDE8"/>
            <w:vAlign w:val="center"/>
          </w:tcPr>
          <w:p w14:paraId="5463F200" w14:textId="6341D0FD" w:rsidR="00FC511A" w:rsidRDefault="00FC511A" w:rsidP="006F1143">
            <w:pPr>
              <w:pStyle w:val="BodyText"/>
              <w:keepNext/>
            </w:pPr>
            <w:r>
              <w:t>Do you have any other feedback about the proposals in this discussion document that you would like to provide to MBIE?</w:t>
            </w:r>
          </w:p>
        </w:tc>
      </w:tr>
      <w:tr w:rsidR="00FC511A" w14:paraId="5C624D92" w14:textId="77777777" w:rsidTr="009838E4">
        <w:trPr>
          <w:trHeight w:val="516"/>
        </w:trPr>
        <w:tc>
          <w:tcPr>
            <w:tcW w:w="530" w:type="dxa"/>
            <w:shd w:val="clear" w:color="auto" w:fill="31849B"/>
            <w:vAlign w:val="center"/>
          </w:tcPr>
          <w:p w14:paraId="71B23AF4" w14:textId="77777777" w:rsidR="00FC511A" w:rsidRPr="00AE6026" w:rsidRDefault="00FC511A" w:rsidP="00E81586">
            <w:pPr>
              <w:pStyle w:val="Questionnumber"/>
              <w:numPr>
                <w:ilvl w:val="0"/>
                <w:numId w:val="0"/>
              </w:numPr>
              <w:jc w:val="left"/>
            </w:pPr>
          </w:p>
        </w:tc>
        <w:tc>
          <w:tcPr>
            <w:tcW w:w="8496" w:type="dxa"/>
            <w:tcBorders>
              <w:top w:val="nil"/>
            </w:tcBorders>
            <w:shd w:val="clear" w:color="auto" w:fill="auto"/>
            <w:vAlign w:val="center"/>
          </w:tcPr>
          <w:p w14:paraId="5D8CA8C3" w14:textId="77777777" w:rsidR="00FC511A" w:rsidRDefault="00FC511A" w:rsidP="00E81586">
            <w:pPr>
              <w:pStyle w:val="BodyText"/>
            </w:pPr>
          </w:p>
          <w:p w14:paraId="78332012" w14:textId="77777777" w:rsidR="00FC511A" w:rsidRDefault="00FC511A" w:rsidP="00E81586">
            <w:pPr>
              <w:pStyle w:val="BodyText"/>
            </w:pPr>
          </w:p>
        </w:tc>
      </w:tr>
    </w:tbl>
    <w:p w14:paraId="3606D07F" w14:textId="77777777" w:rsidR="00FC511A" w:rsidRPr="00FC511A" w:rsidRDefault="00FC511A">
      <w:pPr>
        <w:rPr>
          <w:b/>
          <w:bCs/>
          <w:color w:val="006272"/>
          <w:sz w:val="28"/>
          <w:szCs w:val="28"/>
        </w:rPr>
      </w:pPr>
    </w:p>
    <w:sectPr w:rsidR="00FC511A" w:rsidRPr="00FC511A" w:rsidSect="009838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1670F"/>
    <w:multiLevelType w:val="hybridMultilevel"/>
    <w:tmpl w:val="B10C9C60"/>
    <w:lvl w:ilvl="0" w:tplc="8D4AB11C">
      <w:start w:val="1"/>
      <w:numFmt w:val="decimal"/>
      <w:pStyle w:val="Questionnumber"/>
      <w:lvlText w:val="%1"/>
      <w:lvlJc w:val="left"/>
      <w:pPr>
        <w:ind w:left="644"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 w15:restartNumberingAfterBreak="0">
    <w:nsid w:val="7D1B5762"/>
    <w:multiLevelType w:val="hybridMultilevel"/>
    <w:tmpl w:val="40B26EAA"/>
    <w:lvl w:ilvl="0" w:tplc="1409000F">
      <w:start w:val="1"/>
      <w:numFmt w:val="decimal"/>
      <w:lvlText w:val="%1."/>
      <w:lvlJc w:val="left"/>
      <w:pPr>
        <w:ind w:left="720" w:hanging="360"/>
      </w:pPr>
      <w:rPr>
        <w:rFonts w:hint="default"/>
      </w:rPr>
    </w:lvl>
    <w:lvl w:ilvl="1" w:tplc="C9E61CB8">
      <w:start w:val="1"/>
      <w:numFmt w:val="lowerLetter"/>
      <w:lvlText w:val="%2."/>
      <w:lvlJc w:val="left"/>
      <w:pPr>
        <w:ind w:left="1440" w:hanging="360"/>
      </w:pPr>
      <w:rPr>
        <w:rFonts w:ascii="Calibri" w:eastAsia="Times New Roman" w:hAnsi="Calibri" w:cs="Times New Roman"/>
      </w:rPr>
    </w:lvl>
    <w:lvl w:ilvl="2" w:tplc="14090001">
      <w:start w:val="1"/>
      <w:numFmt w:val="bullet"/>
      <w:lvlText w:val=""/>
      <w:lvlJc w:val="left"/>
      <w:pPr>
        <w:ind w:left="2340" w:hanging="360"/>
      </w:pPr>
      <w:rPr>
        <w:rFonts w:ascii="Symbol" w:hAnsi="Symbol"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71399564">
    <w:abstractNumId w:val="1"/>
  </w:num>
  <w:num w:numId="2" w16cid:durableId="562912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52"/>
    <w:rsid w:val="000A5016"/>
    <w:rsid w:val="000A6F31"/>
    <w:rsid w:val="00107430"/>
    <w:rsid w:val="001C1508"/>
    <w:rsid w:val="001D3F16"/>
    <w:rsid w:val="00203602"/>
    <w:rsid w:val="00212027"/>
    <w:rsid w:val="00275108"/>
    <w:rsid w:val="0029214A"/>
    <w:rsid w:val="002E1742"/>
    <w:rsid w:val="00315089"/>
    <w:rsid w:val="00407508"/>
    <w:rsid w:val="00414577"/>
    <w:rsid w:val="0047701F"/>
    <w:rsid w:val="004F1D1E"/>
    <w:rsid w:val="00527E52"/>
    <w:rsid w:val="006222B5"/>
    <w:rsid w:val="006711AB"/>
    <w:rsid w:val="006B1A50"/>
    <w:rsid w:val="006C11FC"/>
    <w:rsid w:val="006E39DE"/>
    <w:rsid w:val="006F1143"/>
    <w:rsid w:val="007270AA"/>
    <w:rsid w:val="007672D3"/>
    <w:rsid w:val="0079425F"/>
    <w:rsid w:val="007D0359"/>
    <w:rsid w:val="007D6A6E"/>
    <w:rsid w:val="007E3CB2"/>
    <w:rsid w:val="00831EEF"/>
    <w:rsid w:val="00844093"/>
    <w:rsid w:val="008639C6"/>
    <w:rsid w:val="008C193B"/>
    <w:rsid w:val="008F4BF3"/>
    <w:rsid w:val="008F5FB8"/>
    <w:rsid w:val="0097500A"/>
    <w:rsid w:val="00981D89"/>
    <w:rsid w:val="009838E4"/>
    <w:rsid w:val="009B7BDB"/>
    <w:rsid w:val="009D348D"/>
    <w:rsid w:val="009D7163"/>
    <w:rsid w:val="00A34454"/>
    <w:rsid w:val="00A77061"/>
    <w:rsid w:val="00A965D4"/>
    <w:rsid w:val="00AB1A95"/>
    <w:rsid w:val="00AC6128"/>
    <w:rsid w:val="00AD42B6"/>
    <w:rsid w:val="00AE19BB"/>
    <w:rsid w:val="00B14821"/>
    <w:rsid w:val="00B16A27"/>
    <w:rsid w:val="00BA5B3A"/>
    <w:rsid w:val="00BB01BA"/>
    <w:rsid w:val="00BD31E2"/>
    <w:rsid w:val="00BD59CF"/>
    <w:rsid w:val="00BE0638"/>
    <w:rsid w:val="00BE6346"/>
    <w:rsid w:val="00C076A1"/>
    <w:rsid w:val="00C975F2"/>
    <w:rsid w:val="00C976CC"/>
    <w:rsid w:val="00D54F8A"/>
    <w:rsid w:val="00D72919"/>
    <w:rsid w:val="00D72F6E"/>
    <w:rsid w:val="00D95656"/>
    <w:rsid w:val="00E42910"/>
    <w:rsid w:val="00E4536D"/>
    <w:rsid w:val="00F06BD0"/>
    <w:rsid w:val="00F71537"/>
    <w:rsid w:val="00F86FC4"/>
    <w:rsid w:val="00F87E4E"/>
    <w:rsid w:val="00FA3568"/>
    <w:rsid w:val="00FC511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0A3A4"/>
  <w15:chartTrackingRefBased/>
  <w15:docId w15:val="{321E19C2-0E52-4548-B793-7CAA7FC5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6B1A50"/>
    <w:pPr>
      <w:spacing w:before="360" w:after="200" w:line="240" w:lineRule="auto"/>
      <w:outlineLvl w:val="2"/>
    </w:pPr>
    <w:rPr>
      <w:rFonts w:ascii="Calibri" w:eastAsia="Times New Roman" w:hAnsi="Calibri" w:cs="Times New Roman"/>
      <w:b/>
      <w:color w:val="006272"/>
      <w:kern w:val="0"/>
      <w:sz w:val="30"/>
      <w:lang w:eastAsia="ko-K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965D4"/>
    <w:pPr>
      <w:ind w:left="720"/>
      <w:contextualSpacing/>
    </w:pPr>
  </w:style>
  <w:style w:type="character" w:styleId="CommentReference">
    <w:name w:val="annotation reference"/>
    <w:basedOn w:val="DefaultParagraphFont"/>
    <w:uiPriority w:val="99"/>
    <w:semiHidden/>
    <w:unhideWhenUsed/>
    <w:rsid w:val="008F5FB8"/>
    <w:rPr>
      <w:sz w:val="16"/>
      <w:szCs w:val="16"/>
    </w:rPr>
  </w:style>
  <w:style w:type="paragraph" w:styleId="CommentText">
    <w:name w:val="annotation text"/>
    <w:basedOn w:val="Normal"/>
    <w:link w:val="CommentTextChar"/>
    <w:uiPriority w:val="99"/>
    <w:unhideWhenUsed/>
    <w:rsid w:val="008F5FB8"/>
    <w:pPr>
      <w:spacing w:line="240" w:lineRule="auto"/>
    </w:pPr>
    <w:rPr>
      <w:sz w:val="20"/>
      <w:szCs w:val="20"/>
    </w:rPr>
  </w:style>
  <w:style w:type="character" w:customStyle="1" w:styleId="CommentTextChar">
    <w:name w:val="Comment Text Char"/>
    <w:basedOn w:val="DefaultParagraphFont"/>
    <w:link w:val="CommentText"/>
    <w:uiPriority w:val="99"/>
    <w:rsid w:val="008F5FB8"/>
    <w:rPr>
      <w:sz w:val="20"/>
      <w:szCs w:val="20"/>
    </w:rPr>
  </w:style>
  <w:style w:type="paragraph" w:styleId="CommentSubject">
    <w:name w:val="annotation subject"/>
    <w:basedOn w:val="CommentText"/>
    <w:next w:val="CommentText"/>
    <w:link w:val="CommentSubjectChar"/>
    <w:uiPriority w:val="99"/>
    <w:semiHidden/>
    <w:unhideWhenUsed/>
    <w:rsid w:val="008F5FB8"/>
    <w:rPr>
      <w:b/>
      <w:bCs/>
    </w:rPr>
  </w:style>
  <w:style w:type="character" w:customStyle="1" w:styleId="CommentSubjectChar">
    <w:name w:val="Comment Subject Char"/>
    <w:basedOn w:val="CommentTextChar"/>
    <w:link w:val="CommentSubject"/>
    <w:uiPriority w:val="99"/>
    <w:semiHidden/>
    <w:rsid w:val="008F5FB8"/>
    <w:rPr>
      <w:b/>
      <w:bCs/>
      <w:sz w:val="20"/>
      <w:szCs w:val="20"/>
    </w:rPr>
  </w:style>
  <w:style w:type="paragraph" w:customStyle="1" w:styleId="BodyText-Numbered">
    <w:name w:val="Body Text - Numbered"/>
    <w:basedOn w:val="Normal"/>
    <w:link w:val="BodyText-NumberedChar"/>
    <w:qFormat/>
    <w:rsid w:val="00BD59CF"/>
    <w:pPr>
      <w:spacing w:before="120" w:after="120" w:line="270" w:lineRule="exact"/>
    </w:pPr>
    <w:rPr>
      <w:rFonts w:ascii="Calibri" w:eastAsia="Times New Roman" w:hAnsi="Calibri" w:cs="Times New Roman"/>
      <w:kern w:val="0"/>
      <w:lang w:eastAsia="ko-KR"/>
      <w14:ligatures w14:val="none"/>
    </w:rPr>
  </w:style>
  <w:style w:type="character" w:customStyle="1" w:styleId="BodyText-NumberedChar">
    <w:name w:val="Body Text - Numbered Char"/>
    <w:link w:val="BodyText-Numbered"/>
    <w:rsid w:val="00BD59CF"/>
    <w:rPr>
      <w:rFonts w:ascii="Calibri" w:eastAsia="Times New Roman" w:hAnsi="Calibri" w:cs="Times New Roman"/>
      <w:kern w:val="0"/>
      <w:lang w:eastAsia="ko-KR"/>
      <w14:ligatures w14:val="none"/>
    </w:rPr>
  </w:style>
  <w:style w:type="character" w:customStyle="1" w:styleId="ListParagraphChar">
    <w:name w:val="List Paragraph Char"/>
    <w:link w:val="ListParagraph"/>
    <w:uiPriority w:val="34"/>
    <w:rsid w:val="00BD59CF"/>
  </w:style>
  <w:style w:type="character" w:styleId="Hyperlink">
    <w:name w:val="Hyperlink"/>
    <w:basedOn w:val="DefaultParagraphFont"/>
    <w:uiPriority w:val="99"/>
    <w:unhideWhenUsed/>
    <w:rsid w:val="00D95656"/>
    <w:rPr>
      <w:color w:val="0563C1" w:themeColor="hyperlink"/>
      <w:u w:val="single"/>
    </w:rPr>
  </w:style>
  <w:style w:type="character" w:styleId="UnresolvedMention">
    <w:name w:val="Unresolved Mention"/>
    <w:basedOn w:val="DefaultParagraphFont"/>
    <w:uiPriority w:val="99"/>
    <w:semiHidden/>
    <w:unhideWhenUsed/>
    <w:rsid w:val="00D95656"/>
    <w:rPr>
      <w:color w:val="605E5C"/>
      <w:shd w:val="clear" w:color="auto" w:fill="E1DFDD"/>
    </w:rPr>
  </w:style>
  <w:style w:type="paragraph" w:styleId="BodyText">
    <w:name w:val="Body Text"/>
    <w:basedOn w:val="Normal"/>
    <w:link w:val="BodyTextChar"/>
    <w:unhideWhenUsed/>
    <w:qFormat/>
    <w:rsid w:val="00F87E4E"/>
    <w:pPr>
      <w:spacing w:before="120" w:after="120" w:line="240" w:lineRule="auto"/>
    </w:pPr>
    <w:rPr>
      <w:rFonts w:ascii="Calibri" w:eastAsia="Times New Roman" w:hAnsi="Calibri" w:cs="Times New Roman"/>
      <w:kern w:val="0"/>
      <w:lang w:eastAsia="ko-KR"/>
      <w14:ligatures w14:val="none"/>
    </w:rPr>
  </w:style>
  <w:style w:type="character" w:customStyle="1" w:styleId="BodyTextChar">
    <w:name w:val="Body Text Char"/>
    <w:basedOn w:val="DefaultParagraphFont"/>
    <w:link w:val="BodyText"/>
    <w:rsid w:val="00F87E4E"/>
    <w:rPr>
      <w:rFonts w:ascii="Calibri" w:eastAsia="Times New Roman" w:hAnsi="Calibri" w:cs="Times New Roman"/>
      <w:kern w:val="0"/>
      <w:lang w:eastAsia="ko-KR"/>
      <w14:ligatures w14:val="none"/>
    </w:rPr>
  </w:style>
  <w:style w:type="character" w:customStyle="1" w:styleId="Heading3Char">
    <w:name w:val="Heading 3 Char"/>
    <w:basedOn w:val="DefaultParagraphFont"/>
    <w:link w:val="Heading3"/>
    <w:uiPriority w:val="9"/>
    <w:rsid w:val="006B1A50"/>
    <w:rPr>
      <w:rFonts w:ascii="Calibri" w:eastAsia="Times New Roman" w:hAnsi="Calibri" w:cs="Times New Roman"/>
      <w:b/>
      <w:color w:val="006272"/>
      <w:kern w:val="0"/>
      <w:sz w:val="30"/>
      <w:lang w:eastAsia="ko-KR"/>
      <w14:ligatures w14:val="none"/>
    </w:rPr>
  </w:style>
  <w:style w:type="paragraph" w:customStyle="1" w:styleId="Question">
    <w:name w:val="Question"/>
    <w:basedOn w:val="Normal"/>
    <w:qFormat/>
    <w:rsid w:val="006B1A50"/>
    <w:pPr>
      <w:spacing w:before="120" w:after="120" w:line="240" w:lineRule="auto"/>
    </w:pPr>
    <w:rPr>
      <w:rFonts w:ascii="Calibri" w:eastAsia="Calibri" w:hAnsi="Calibri" w:cs="Times New Roman"/>
      <w:kern w:val="0"/>
      <w14:ligatures w14:val="none"/>
    </w:rPr>
  </w:style>
  <w:style w:type="paragraph" w:customStyle="1" w:styleId="Questionnumber">
    <w:name w:val="Question number"/>
    <w:basedOn w:val="Normal"/>
    <w:link w:val="QuestionnumberChar"/>
    <w:qFormat/>
    <w:rsid w:val="006B1A50"/>
    <w:pPr>
      <w:numPr>
        <w:numId w:val="2"/>
      </w:numPr>
      <w:spacing w:after="0" w:line="240" w:lineRule="auto"/>
      <w:jc w:val="center"/>
    </w:pPr>
    <w:rPr>
      <w:rFonts w:ascii="Calibri" w:eastAsia="Calibri" w:hAnsi="Calibri" w:cs="Times New Roman"/>
      <w:b/>
      <w:color w:val="FFFFFF"/>
      <w:kern w:val="0"/>
      <w14:ligatures w14:val="none"/>
    </w:rPr>
  </w:style>
  <w:style w:type="character" w:customStyle="1" w:styleId="QuestionnumberChar">
    <w:name w:val="Question number Char"/>
    <w:link w:val="Questionnumber"/>
    <w:rsid w:val="006B1A50"/>
    <w:rPr>
      <w:rFonts w:ascii="Calibri" w:eastAsia="Calibri" w:hAnsi="Calibri" w:cs="Times New Roman"/>
      <w:b/>
      <w:color w:val="FFFFFF"/>
      <w:kern w:val="0"/>
      <w14:ligatures w14:val="none"/>
    </w:rPr>
  </w:style>
  <w:style w:type="table" w:customStyle="1" w:styleId="TableGrid1">
    <w:name w:val="Table Grid1"/>
    <w:basedOn w:val="TableNormal"/>
    <w:next w:val="TableGrid"/>
    <w:uiPriority w:val="39"/>
    <w:rsid w:val="00BB01B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B0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20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unicationspolicy@mbie.govt.nz" TargetMode="External"/><Relationship Id="rId5" Type="http://schemas.openxmlformats.org/officeDocument/2006/relationships/hyperlink" Target="mailto:communicationspolicy@mbie.govt.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5</Pages>
  <Words>829</Words>
  <Characters>4727</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template - Moving towards a financially sustainable mail service</dc:title>
  <dc:subject/>
  <dc:creator>Ministry of Business, Innovation and Employment</dc:creator>
  <cp:keywords>MAKO ID: 164609920</cp:keywords>
  <dc:description/>
  <dcterms:created xsi:type="dcterms:W3CDTF">2024-10-07T01:03:00Z</dcterms:created>
  <dcterms:modified xsi:type="dcterms:W3CDTF">2024-10-28T20:13:00Z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2024-09-24T01:21:46Z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e4b0b899-559e-41c1-af70-fd72f4395167</vt:lpwstr>
  </property>
  <property fmtid="{D5CDD505-2E9C-101B-9397-08002B2CF9AE}" pid="8" name="MSIP_Label_738466f7-346c-47bb-a4d2-4a6558d61975_ContentBits">
    <vt:lpwstr>0</vt:lpwstr>
  </property>
</Properties>
</file>