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0B48" w14:textId="36D3393A" w:rsidR="00203D3E" w:rsidRPr="00A720FB" w:rsidRDefault="00203D3E" w:rsidP="00203D3E">
      <w:pPr>
        <w:spacing w:before="40" w:after="160"/>
        <w:jc w:val="center"/>
        <w:rPr>
          <w:b/>
          <w:bCs/>
          <w:sz w:val="28"/>
          <w:szCs w:val="28"/>
          <w:u w:val="single"/>
          <w:lang w:val="en-US"/>
        </w:rPr>
      </w:pPr>
      <w:r w:rsidRPr="00A720FB">
        <w:rPr>
          <w:b/>
          <w:bCs/>
          <w:sz w:val="28"/>
          <w:szCs w:val="28"/>
          <w:u w:val="single"/>
          <w:lang w:val="en-US"/>
        </w:rPr>
        <w:t>Simplified questionnaire</w:t>
      </w:r>
    </w:p>
    <w:p w14:paraId="32355D45" w14:textId="245A2AC8" w:rsidR="00D72534" w:rsidRPr="00203D3E" w:rsidRDefault="00D72534" w:rsidP="00D72534">
      <w:pPr>
        <w:spacing w:before="40" w:after="160"/>
        <w:rPr>
          <w:i/>
          <w:iCs/>
          <w:lang w:val="en-US"/>
        </w:rPr>
      </w:pPr>
      <w:r w:rsidRPr="00203D3E">
        <w:rPr>
          <w:i/>
          <w:iCs/>
          <w:lang w:val="en-US"/>
        </w:rPr>
        <w:t xml:space="preserve">Please see the summary A3 document </w:t>
      </w:r>
      <w:r w:rsidR="00C816D3" w:rsidRPr="00203D3E">
        <w:rPr>
          <w:i/>
          <w:iCs/>
          <w:lang w:val="en-US"/>
        </w:rPr>
        <w:t xml:space="preserve">(available in multiple languages) </w:t>
      </w:r>
      <w:r w:rsidRPr="00203D3E">
        <w:rPr>
          <w:i/>
          <w:iCs/>
          <w:lang w:val="en-US"/>
        </w:rPr>
        <w:t xml:space="preserve">when responding to these questions. </w:t>
      </w:r>
      <w:r w:rsidR="00C816D3" w:rsidRPr="00203D3E">
        <w:rPr>
          <w:i/>
          <w:iCs/>
          <w:lang w:val="en-US"/>
        </w:rPr>
        <w:br/>
      </w:r>
    </w:p>
    <w:p w14:paraId="766A0725" w14:textId="5ED52690" w:rsidR="00F11B4A" w:rsidRDefault="00F11B4A" w:rsidP="006C7C8A">
      <w:pPr>
        <w:shd w:val="clear" w:color="auto" w:fill="C9C9C9" w:themeFill="accent3" w:themeFillTint="99"/>
        <w:spacing w:before="40" w:after="160"/>
        <w:rPr>
          <w:b/>
          <w:bCs/>
          <w:lang w:val="en-US"/>
        </w:rPr>
      </w:pPr>
      <w:r>
        <w:rPr>
          <w:b/>
          <w:bCs/>
          <w:lang w:val="en-US"/>
        </w:rPr>
        <w:t>Question 1. Do you think that enough action is currently taken in New Zealand to address modern slavery and worker exploitation across operations and supply chains?</w:t>
      </w:r>
    </w:p>
    <w:p w14:paraId="51B054F8" w14:textId="26D403B0" w:rsidR="00F11B4A" w:rsidRDefault="00AE298B" w:rsidP="00341E6B">
      <w:pPr>
        <w:shd w:val="clear" w:color="auto" w:fill="F2F2F2" w:themeFill="background1" w:themeFillShade="F2"/>
        <w:spacing w:before="40" w:after="160"/>
        <w:rPr>
          <w:lang w:val="en-US"/>
        </w:rPr>
      </w:pPr>
      <w:sdt>
        <w:sdtPr>
          <w:rPr>
            <w:lang w:val="en-US"/>
          </w:rPr>
          <w:id w:val="-193688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5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11B4A">
        <w:rPr>
          <w:lang w:val="en-US"/>
        </w:rPr>
        <w:t>Yes, the status quo is satisfactory</w:t>
      </w:r>
    </w:p>
    <w:p w14:paraId="74B89C89" w14:textId="77777777" w:rsidR="00F11B4A" w:rsidRDefault="00AE298B" w:rsidP="00341E6B">
      <w:pPr>
        <w:shd w:val="clear" w:color="auto" w:fill="F2F2F2" w:themeFill="background1" w:themeFillShade="F2"/>
        <w:spacing w:before="40" w:after="160"/>
        <w:rPr>
          <w:lang w:val="en-US"/>
        </w:rPr>
      </w:pPr>
      <w:sdt>
        <w:sdtPr>
          <w:rPr>
            <w:lang w:val="en-US"/>
          </w:rPr>
          <w:id w:val="-91247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B4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11B4A">
        <w:rPr>
          <w:lang w:val="en-US"/>
        </w:rPr>
        <w:t>No, more action is needed</w:t>
      </w:r>
    </w:p>
    <w:p w14:paraId="2C7B89D5" w14:textId="71EE6A15" w:rsidR="00F11B4A" w:rsidRPr="00F11B4A" w:rsidRDefault="00AE298B" w:rsidP="00341E6B">
      <w:pPr>
        <w:shd w:val="clear" w:color="auto" w:fill="F2F2F2" w:themeFill="background1" w:themeFillShade="F2"/>
        <w:spacing w:before="40" w:after="160"/>
        <w:rPr>
          <w:lang w:val="en-US"/>
        </w:rPr>
      </w:pPr>
      <w:sdt>
        <w:sdtPr>
          <w:rPr>
            <w:lang w:val="en-US"/>
          </w:rPr>
          <w:id w:val="-120062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B4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11B4A">
        <w:rPr>
          <w:lang w:val="en-US"/>
        </w:rPr>
        <w:t>I do not know</w:t>
      </w:r>
    </w:p>
    <w:p w14:paraId="43077A89" w14:textId="2BCB2C9F" w:rsidR="00F11B4A" w:rsidRPr="00657EBD" w:rsidRDefault="00F11B4A" w:rsidP="006C7C8A">
      <w:pPr>
        <w:shd w:val="clear" w:color="auto" w:fill="C9C9C9" w:themeFill="accent3" w:themeFillTint="99"/>
        <w:spacing w:before="40" w:after="160"/>
        <w:rPr>
          <w:b/>
          <w:bCs/>
          <w:lang w:val="en-US"/>
        </w:rPr>
      </w:pPr>
      <w:r w:rsidRPr="00657EBD">
        <w:rPr>
          <w:b/>
          <w:bCs/>
          <w:lang w:val="en-US"/>
        </w:rPr>
        <w:t xml:space="preserve">Please explain why you think </w:t>
      </w:r>
      <w:r>
        <w:rPr>
          <w:b/>
          <w:bCs/>
          <w:lang w:val="en-US"/>
        </w:rPr>
        <w:t>enough</w:t>
      </w:r>
      <w:r w:rsidRPr="00657EBD">
        <w:rPr>
          <w:b/>
          <w:bCs/>
          <w:lang w:val="en-US"/>
        </w:rPr>
        <w:t xml:space="preserve"> action is, or is not, </w:t>
      </w:r>
      <w:r>
        <w:rPr>
          <w:b/>
          <w:bCs/>
          <w:lang w:val="en-US"/>
        </w:rPr>
        <w:t>taken</w:t>
      </w:r>
      <w:r w:rsidRPr="00657EBD">
        <w:rPr>
          <w:b/>
          <w:bCs/>
          <w:lang w:val="en-US"/>
        </w:rPr>
        <w:t xml:space="preserve"> in New Zealand</w:t>
      </w:r>
      <w:r>
        <w:rPr>
          <w:b/>
          <w:bCs/>
          <w:lang w:val="en-US"/>
        </w:rPr>
        <w:t>. If applicable, please explain what changes you think are needed.</w:t>
      </w:r>
    </w:p>
    <w:sdt>
      <w:sdtPr>
        <w:rPr>
          <w:lang w:val="en-US"/>
        </w:rPr>
        <w:id w:val="-1932190371"/>
        <w:placeholder>
          <w:docPart w:val="BC64509166FA4567992942C5226B9EC1"/>
        </w:placeholder>
        <w:showingPlcHdr/>
      </w:sdtPr>
      <w:sdtEndPr/>
      <w:sdtContent>
        <w:p w14:paraId="10F4A2E7" w14:textId="16348654" w:rsidR="00F11B4A" w:rsidRDefault="00F11B4A" w:rsidP="00341E6B">
          <w:pPr>
            <w:shd w:val="clear" w:color="auto" w:fill="F2F2F2" w:themeFill="background1" w:themeFillShade="F2"/>
            <w:spacing w:before="40" w:after="160"/>
            <w:rPr>
              <w:lang w:val="en-US"/>
            </w:rPr>
          </w:pPr>
          <w:r w:rsidRPr="00E9088D">
            <w:rPr>
              <w:rStyle w:val="PlaceholderText"/>
            </w:rPr>
            <w:t>Click or tap here to enter text.</w:t>
          </w:r>
        </w:p>
      </w:sdtContent>
    </w:sdt>
    <w:p w14:paraId="7811F238" w14:textId="77777777" w:rsidR="00D31173" w:rsidRDefault="00D31173" w:rsidP="00341E6B">
      <w:pPr>
        <w:shd w:val="clear" w:color="auto" w:fill="F2F2F2" w:themeFill="background1" w:themeFillShade="F2"/>
        <w:spacing w:before="40" w:after="160"/>
        <w:rPr>
          <w:lang w:val="en-US"/>
        </w:rPr>
      </w:pPr>
    </w:p>
    <w:p w14:paraId="74791473" w14:textId="641276FD" w:rsidR="00F11B4A" w:rsidRDefault="00F11B4A" w:rsidP="00F11B4A">
      <w:pPr>
        <w:spacing w:before="40" w:after="160"/>
        <w:rPr>
          <w:lang w:val="en-US"/>
        </w:rPr>
      </w:pPr>
    </w:p>
    <w:p w14:paraId="5670EE9D" w14:textId="729F02E3" w:rsidR="00D72534" w:rsidRDefault="00F11B4A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Question 2. </w:t>
      </w:r>
      <w:r w:rsidR="00D31173">
        <w:rPr>
          <w:rFonts w:asciiTheme="minorHAnsi" w:hAnsiTheme="minorHAnsi" w:cstheme="minorBidi"/>
          <w:b/>
          <w:bCs/>
        </w:rPr>
        <w:t>S</w:t>
      </w:r>
      <w:r w:rsidR="00D72534">
        <w:rPr>
          <w:rFonts w:asciiTheme="minorHAnsi" w:hAnsiTheme="minorHAnsi" w:cstheme="minorBidi"/>
          <w:b/>
          <w:bCs/>
        </w:rPr>
        <w:t xml:space="preserve">hould </w:t>
      </w:r>
      <w:r w:rsidR="00D31173">
        <w:rPr>
          <w:rFonts w:asciiTheme="minorHAnsi" w:hAnsiTheme="minorHAnsi" w:cstheme="minorBidi"/>
          <w:b/>
          <w:bCs/>
        </w:rPr>
        <w:t xml:space="preserve">all organisations </w:t>
      </w:r>
      <w:r w:rsidR="00D72534">
        <w:rPr>
          <w:rFonts w:asciiTheme="minorHAnsi" w:hAnsiTheme="minorHAnsi" w:cstheme="minorBidi"/>
          <w:b/>
          <w:bCs/>
        </w:rPr>
        <w:t xml:space="preserve">have to </w:t>
      </w:r>
      <w:proofErr w:type="gramStart"/>
      <w:r w:rsidR="00D72534">
        <w:rPr>
          <w:rFonts w:asciiTheme="minorHAnsi" w:hAnsiTheme="minorHAnsi" w:cstheme="minorBidi"/>
          <w:b/>
          <w:bCs/>
        </w:rPr>
        <w:t>take action</w:t>
      </w:r>
      <w:proofErr w:type="gramEnd"/>
      <w:r w:rsidR="00D72534">
        <w:rPr>
          <w:rFonts w:asciiTheme="minorHAnsi" w:hAnsiTheme="minorHAnsi" w:cstheme="minorBidi"/>
          <w:b/>
          <w:bCs/>
        </w:rPr>
        <w:t xml:space="preserve"> if they become aware of worker exploitation or modern slavery in their operations and supply chains</w:t>
      </w:r>
      <w:r>
        <w:rPr>
          <w:rFonts w:asciiTheme="minorHAnsi" w:hAnsiTheme="minorHAnsi" w:cstheme="minorBidi"/>
          <w:b/>
          <w:bCs/>
        </w:rPr>
        <w:t>?</w:t>
      </w:r>
    </w:p>
    <w:sdt>
      <w:sdtPr>
        <w:rPr>
          <w:rFonts w:asciiTheme="minorHAnsi" w:hAnsiTheme="minorHAnsi" w:cstheme="minorBidi"/>
        </w:rPr>
        <w:id w:val="1860314120"/>
        <w:placeholder>
          <w:docPart w:val="DefaultPlaceholder_-1854013440"/>
        </w:placeholder>
        <w:showingPlcHdr/>
      </w:sdtPr>
      <w:sdtEndPr/>
      <w:sdtContent>
        <w:p w14:paraId="661681E9" w14:textId="0492153F" w:rsidR="00F11B4A" w:rsidRDefault="00F11B4A" w:rsidP="00341E6B">
          <w:pPr>
            <w:shd w:val="clear" w:color="auto" w:fill="F2F2F2" w:themeFill="background1" w:themeFillShade="F2"/>
            <w:spacing w:before="40" w:after="160"/>
            <w:rPr>
              <w:rFonts w:asciiTheme="minorHAnsi" w:hAnsiTheme="minorHAnsi" w:cstheme="minorBidi"/>
            </w:rPr>
          </w:pPr>
          <w:r w:rsidRPr="0009732E">
            <w:rPr>
              <w:rStyle w:val="PlaceholderText"/>
            </w:rPr>
            <w:t>Click or tap here to enter text.</w:t>
          </w:r>
        </w:p>
      </w:sdtContent>
    </w:sdt>
    <w:p w14:paraId="7345D1CC" w14:textId="77777777" w:rsidR="00D31173" w:rsidRDefault="00D31173" w:rsidP="00341E6B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</w:rPr>
      </w:pPr>
    </w:p>
    <w:p w14:paraId="3E6DB739" w14:textId="2B04C366" w:rsidR="00F11B4A" w:rsidRDefault="00F11B4A" w:rsidP="00F11B4A">
      <w:pPr>
        <w:spacing w:before="40" w:after="160"/>
        <w:rPr>
          <w:rFonts w:asciiTheme="minorHAnsi" w:hAnsiTheme="minorHAnsi" w:cstheme="minorBidi"/>
        </w:rPr>
      </w:pPr>
    </w:p>
    <w:p w14:paraId="01EFFB4B" w14:textId="060582CE" w:rsidR="00992EB8" w:rsidRPr="00992EB8" w:rsidRDefault="00992EB8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</w:rPr>
      </w:pPr>
      <w:r w:rsidRPr="00992EB8">
        <w:rPr>
          <w:rFonts w:asciiTheme="minorHAnsi" w:hAnsiTheme="minorHAnsi" w:cstheme="minorBidi"/>
          <w:b/>
          <w:bCs/>
        </w:rPr>
        <w:t xml:space="preserve">Question 3. </w:t>
      </w:r>
      <w:r w:rsidR="00D31173">
        <w:rPr>
          <w:rFonts w:asciiTheme="minorHAnsi" w:hAnsiTheme="minorHAnsi" w:cstheme="minorBidi"/>
          <w:b/>
          <w:bCs/>
        </w:rPr>
        <w:t>Should</w:t>
      </w:r>
      <w:r w:rsidRPr="00992EB8">
        <w:rPr>
          <w:rFonts w:asciiTheme="minorHAnsi" w:hAnsiTheme="minorHAnsi" w:cstheme="minorBidi"/>
          <w:b/>
          <w:bCs/>
        </w:rPr>
        <w:t xml:space="preserve"> small and medium-sized organisations have a responsibility to undertake due diligence to prevent and mitigate modern slavery and worker exploitation by New Zealand entities they have significant control or influence over?</w:t>
      </w:r>
    </w:p>
    <w:sdt>
      <w:sdtPr>
        <w:rPr>
          <w:rFonts w:asciiTheme="minorHAnsi" w:hAnsiTheme="minorHAnsi" w:cstheme="minorBidi"/>
        </w:rPr>
        <w:id w:val="-1731908756"/>
        <w:placeholder>
          <w:docPart w:val="28B9DD6C0A1F40908AD3D3F96B3A7C27"/>
        </w:placeholder>
        <w:showingPlcHdr/>
      </w:sdtPr>
      <w:sdtEndPr/>
      <w:sdtContent>
        <w:p w14:paraId="7CD92087" w14:textId="43DDC013" w:rsidR="00992EB8" w:rsidRDefault="00992EB8" w:rsidP="00992EB8">
          <w:pPr>
            <w:shd w:val="clear" w:color="auto" w:fill="F2F2F2" w:themeFill="background1" w:themeFillShade="F2"/>
            <w:spacing w:before="40" w:after="160"/>
            <w:rPr>
              <w:rFonts w:asciiTheme="minorHAnsi" w:hAnsiTheme="minorHAnsi" w:cstheme="minorBidi"/>
            </w:rPr>
          </w:pPr>
          <w:r w:rsidRPr="0009732E">
            <w:rPr>
              <w:rStyle w:val="PlaceholderText"/>
            </w:rPr>
            <w:t>Click or tap here to enter text.</w:t>
          </w:r>
        </w:p>
      </w:sdtContent>
    </w:sdt>
    <w:p w14:paraId="2D1E8207" w14:textId="77777777" w:rsidR="00D31173" w:rsidRDefault="00D31173" w:rsidP="00992EB8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</w:rPr>
      </w:pPr>
    </w:p>
    <w:p w14:paraId="41EA5285" w14:textId="4C5849FD" w:rsidR="003676ED" w:rsidRDefault="003676ED" w:rsidP="00F11B4A">
      <w:pPr>
        <w:spacing w:before="40" w:after="160"/>
        <w:rPr>
          <w:rFonts w:asciiTheme="minorHAnsi" w:hAnsiTheme="minorHAnsi" w:cstheme="minorBidi"/>
        </w:rPr>
      </w:pPr>
    </w:p>
    <w:p w14:paraId="5072ED02" w14:textId="242CAE5A" w:rsidR="00992EB8" w:rsidRPr="00E16FF5" w:rsidRDefault="00992EB8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</w:rPr>
      </w:pPr>
      <w:r w:rsidRPr="00E16FF5">
        <w:rPr>
          <w:rFonts w:asciiTheme="minorHAnsi" w:hAnsiTheme="minorHAnsi" w:cstheme="minorBidi"/>
          <w:b/>
          <w:bCs/>
        </w:rPr>
        <w:t xml:space="preserve">Question 4. </w:t>
      </w:r>
      <w:r w:rsidR="00D31173">
        <w:rPr>
          <w:rFonts w:asciiTheme="minorHAnsi" w:hAnsiTheme="minorHAnsi" w:cstheme="minorBidi"/>
          <w:b/>
          <w:bCs/>
        </w:rPr>
        <w:t>Should</w:t>
      </w:r>
      <w:r w:rsidRPr="00E16FF5">
        <w:rPr>
          <w:rFonts w:asciiTheme="minorHAnsi" w:hAnsiTheme="minorHAnsi" w:cstheme="minorBidi"/>
          <w:b/>
          <w:bCs/>
        </w:rPr>
        <w:t xml:space="preserve"> medium and large-sized organisations be required to annually report on the due diligence they are doing to address modern slavery</w:t>
      </w:r>
      <w:r>
        <w:rPr>
          <w:rFonts w:asciiTheme="minorHAnsi" w:hAnsiTheme="minorHAnsi" w:cstheme="minorBidi"/>
          <w:b/>
          <w:bCs/>
        </w:rPr>
        <w:t xml:space="preserve"> and worker exploitation in their operations and supply chains</w:t>
      </w:r>
      <w:r w:rsidRPr="00E16FF5">
        <w:rPr>
          <w:rFonts w:asciiTheme="minorHAnsi" w:hAnsiTheme="minorHAnsi" w:cstheme="minorBidi"/>
          <w:b/>
          <w:bCs/>
        </w:rPr>
        <w:t>?</w:t>
      </w:r>
    </w:p>
    <w:sdt>
      <w:sdtPr>
        <w:rPr>
          <w:rFonts w:asciiTheme="minorHAnsi" w:hAnsiTheme="minorHAnsi" w:cstheme="minorBidi"/>
        </w:rPr>
        <w:id w:val="671376142"/>
        <w:placeholder>
          <w:docPart w:val="D2BB3D8F54C242EAB91573F7521058A7"/>
        </w:placeholder>
        <w:showingPlcHdr/>
      </w:sdtPr>
      <w:sdtEndPr/>
      <w:sdtContent>
        <w:p w14:paraId="6CFDE82A" w14:textId="066F1A51" w:rsidR="00992EB8" w:rsidRDefault="00992EB8" w:rsidP="00992EB8">
          <w:pPr>
            <w:shd w:val="clear" w:color="auto" w:fill="F2F2F2" w:themeFill="background1" w:themeFillShade="F2"/>
            <w:spacing w:before="40" w:after="160"/>
            <w:rPr>
              <w:rFonts w:asciiTheme="minorHAnsi" w:hAnsiTheme="minorHAnsi" w:cstheme="minorBidi"/>
            </w:rPr>
          </w:pPr>
          <w:r w:rsidRPr="0009732E">
            <w:rPr>
              <w:rStyle w:val="PlaceholderText"/>
            </w:rPr>
            <w:t>Click or tap here to enter text.</w:t>
          </w:r>
        </w:p>
      </w:sdtContent>
    </w:sdt>
    <w:p w14:paraId="6F514BBF" w14:textId="77777777" w:rsidR="00D31173" w:rsidRDefault="00D31173" w:rsidP="00992EB8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</w:rPr>
      </w:pPr>
    </w:p>
    <w:p w14:paraId="721B5350" w14:textId="5DF47F5C" w:rsidR="00992EB8" w:rsidRDefault="00992EB8" w:rsidP="00F11B4A">
      <w:pPr>
        <w:spacing w:before="40" w:after="160"/>
        <w:rPr>
          <w:rFonts w:asciiTheme="minorHAnsi" w:hAnsiTheme="minorHAnsi" w:cstheme="minorBidi"/>
        </w:rPr>
      </w:pPr>
    </w:p>
    <w:p w14:paraId="3B96CEC2" w14:textId="63C99980" w:rsidR="00992EB8" w:rsidRPr="00E16FF5" w:rsidRDefault="00992EB8" w:rsidP="006C7C8A">
      <w:pPr>
        <w:shd w:val="clear" w:color="auto" w:fill="C9C9C9" w:themeFill="accent3" w:themeFillTint="99"/>
        <w:spacing w:before="40" w:after="160"/>
        <w:rPr>
          <w:rFonts w:asciiTheme="minorHAnsi" w:hAnsiTheme="minorHAnsi" w:cstheme="minorBidi"/>
          <w:b/>
          <w:bCs/>
        </w:rPr>
      </w:pPr>
      <w:r w:rsidRPr="00E16FF5">
        <w:rPr>
          <w:rFonts w:asciiTheme="minorHAnsi" w:hAnsiTheme="minorHAnsi" w:cstheme="minorBidi"/>
          <w:b/>
          <w:bCs/>
        </w:rPr>
        <w:t xml:space="preserve">Question 5. </w:t>
      </w:r>
      <w:r w:rsidR="00D31173">
        <w:rPr>
          <w:rFonts w:asciiTheme="minorHAnsi" w:hAnsiTheme="minorHAnsi" w:cstheme="minorBidi"/>
          <w:b/>
          <w:bCs/>
        </w:rPr>
        <w:t>Should</w:t>
      </w:r>
      <w:r w:rsidRPr="00E16FF5">
        <w:rPr>
          <w:rFonts w:asciiTheme="minorHAnsi" w:hAnsiTheme="minorHAnsi" w:cstheme="minorBidi"/>
          <w:b/>
          <w:bCs/>
        </w:rPr>
        <w:t xml:space="preserve"> large organisations be required to undertake due diligence to prevent and mitigate modern slavery and worker exploitation</w:t>
      </w:r>
      <w:r>
        <w:rPr>
          <w:rFonts w:asciiTheme="minorHAnsi" w:hAnsiTheme="minorHAnsi" w:cstheme="minorBidi"/>
          <w:b/>
          <w:bCs/>
        </w:rPr>
        <w:t xml:space="preserve"> in their operations and supply chains</w:t>
      </w:r>
      <w:r w:rsidRPr="00E16FF5">
        <w:rPr>
          <w:rFonts w:asciiTheme="minorHAnsi" w:hAnsiTheme="minorHAnsi" w:cstheme="minorBidi"/>
          <w:b/>
          <w:bCs/>
        </w:rPr>
        <w:t>?</w:t>
      </w:r>
    </w:p>
    <w:sdt>
      <w:sdtPr>
        <w:rPr>
          <w:rFonts w:asciiTheme="minorHAnsi" w:hAnsiTheme="minorHAnsi" w:cstheme="minorBidi"/>
        </w:rPr>
        <w:id w:val="-255211272"/>
        <w:placeholder>
          <w:docPart w:val="04014BBF9E3A4E3788CFC50B6C86F6D6"/>
        </w:placeholder>
        <w:showingPlcHdr/>
      </w:sdtPr>
      <w:sdtEndPr/>
      <w:sdtContent>
        <w:p w14:paraId="4374E512" w14:textId="1CD3D2AE" w:rsidR="00992EB8" w:rsidRDefault="00992EB8" w:rsidP="00992EB8">
          <w:pPr>
            <w:shd w:val="clear" w:color="auto" w:fill="F2F2F2" w:themeFill="background1" w:themeFillShade="F2"/>
            <w:spacing w:before="40" w:after="160"/>
            <w:rPr>
              <w:rFonts w:asciiTheme="minorHAnsi" w:hAnsiTheme="minorHAnsi" w:cstheme="minorBidi"/>
            </w:rPr>
          </w:pPr>
          <w:r w:rsidRPr="0009732E">
            <w:rPr>
              <w:rStyle w:val="PlaceholderText"/>
            </w:rPr>
            <w:t>Click or tap here to enter text.</w:t>
          </w:r>
        </w:p>
      </w:sdtContent>
    </w:sdt>
    <w:p w14:paraId="05460D18" w14:textId="77777777" w:rsidR="00D31173" w:rsidRDefault="00D31173" w:rsidP="00992EB8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</w:rPr>
      </w:pPr>
    </w:p>
    <w:p w14:paraId="07C6DB9F" w14:textId="393B5D23" w:rsidR="00992EB8" w:rsidRDefault="00992EB8" w:rsidP="00F11B4A">
      <w:pPr>
        <w:spacing w:before="40" w:after="160"/>
        <w:rPr>
          <w:rFonts w:asciiTheme="minorHAnsi" w:hAnsiTheme="minorHAnsi" w:cstheme="minorBidi"/>
        </w:rPr>
      </w:pPr>
    </w:p>
    <w:p w14:paraId="666D33AA" w14:textId="0360B489" w:rsidR="00F11B4A" w:rsidRDefault="00F11B4A" w:rsidP="006C7C8A">
      <w:pPr>
        <w:shd w:val="clear" w:color="auto" w:fill="C9C9C9" w:themeFill="accent3" w:themeFillTint="99"/>
        <w:spacing w:before="40" w:after="160"/>
        <w:rPr>
          <w:b/>
          <w:bCs/>
        </w:rPr>
      </w:pPr>
      <w:r>
        <w:rPr>
          <w:b/>
          <w:bCs/>
        </w:rPr>
        <w:lastRenderedPageBreak/>
        <w:t xml:space="preserve">Question </w:t>
      </w:r>
      <w:r w:rsidR="00992EB8">
        <w:rPr>
          <w:b/>
          <w:bCs/>
        </w:rPr>
        <w:t>6</w:t>
      </w:r>
      <w:r>
        <w:rPr>
          <w:b/>
          <w:bCs/>
        </w:rPr>
        <w:t xml:space="preserve">. How could the proposals and/or the implementation of the proposals better reflect Kaupapa </w:t>
      </w:r>
      <w:r>
        <w:rPr>
          <w:b/>
          <w:bCs/>
          <w:lang w:val="mi-NZ"/>
        </w:rPr>
        <w:t xml:space="preserve">Māori and </w:t>
      </w:r>
      <w:proofErr w:type="spellStart"/>
      <w:r>
        <w:rPr>
          <w:b/>
          <w:bCs/>
        </w:rPr>
        <w:t>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Tiriti</w:t>
      </w:r>
      <w:proofErr w:type="spellEnd"/>
      <w:r>
        <w:rPr>
          <w:b/>
          <w:bCs/>
        </w:rPr>
        <w:t xml:space="preserve"> o Waitangi principles?</w:t>
      </w:r>
    </w:p>
    <w:sdt>
      <w:sdtPr>
        <w:rPr>
          <w:color w:val="000000"/>
        </w:rPr>
        <w:id w:val="-1854103748"/>
        <w:placeholder>
          <w:docPart w:val="DefaultPlaceholder_-1854013440"/>
        </w:placeholder>
        <w:showingPlcHdr/>
      </w:sdtPr>
      <w:sdtEndPr/>
      <w:sdtContent>
        <w:p w14:paraId="0663DFFF" w14:textId="6B7107D1" w:rsidR="00F11B4A" w:rsidRDefault="00F11B4A" w:rsidP="00341E6B">
          <w:pPr>
            <w:shd w:val="clear" w:color="auto" w:fill="F2F2F2" w:themeFill="background1" w:themeFillShade="F2"/>
            <w:spacing w:before="40" w:after="160"/>
            <w:rPr>
              <w:color w:val="000000"/>
            </w:rPr>
          </w:pPr>
          <w:r w:rsidRPr="0009732E">
            <w:rPr>
              <w:rStyle w:val="PlaceholderText"/>
            </w:rPr>
            <w:t>Click or tap here to enter text.</w:t>
          </w:r>
        </w:p>
      </w:sdtContent>
    </w:sdt>
    <w:p w14:paraId="6A45BC4F" w14:textId="77777777" w:rsidR="00D31173" w:rsidRDefault="00D31173" w:rsidP="00341E6B">
      <w:pPr>
        <w:shd w:val="clear" w:color="auto" w:fill="F2F2F2" w:themeFill="background1" w:themeFillShade="F2"/>
        <w:spacing w:before="40" w:after="160"/>
        <w:rPr>
          <w:color w:val="000000"/>
        </w:rPr>
      </w:pPr>
    </w:p>
    <w:p w14:paraId="1A7EF56C" w14:textId="77777777" w:rsidR="00F11B4A" w:rsidRDefault="00F11B4A" w:rsidP="00F11B4A">
      <w:pPr>
        <w:spacing w:before="40" w:after="160"/>
        <w:rPr>
          <w:color w:val="000000"/>
        </w:rPr>
      </w:pPr>
    </w:p>
    <w:p w14:paraId="4094E7F1" w14:textId="35C00C06" w:rsidR="00F11B4A" w:rsidRDefault="00F11B4A" w:rsidP="006C7C8A">
      <w:pPr>
        <w:shd w:val="clear" w:color="auto" w:fill="C9C9C9" w:themeFill="accent3" w:themeFillTint="99"/>
        <w:spacing w:before="40" w:after="160"/>
      </w:pPr>
      <w:r>
        <w:rPr>
          <w:b/>
          <w:bCs/>
        </w:rPr>
        <w:t xml:space="preserve">Question </w:t>
      </w:r>
      <w:r w:rsidR="008A2AE2">
        <w:rPr>
          <w:b/>
          <w:bCs/>
        </w:rPr>
        <w:t>7</w:t>
      </w:r>
      <w:r>
        <w:rPr>
          <w:b/>
          <w:bCs/>
        </w:rPr>
        <w:t>.</w:t>
      </w:r>
      <w:r>
        <w:t xml:space="preserve"> </w:t>
      </w:r>
      <w:r>
        <w:rPr>
          <w:b/>
          <w:bCs/>
        </w:rPr>
        <w:t>What support services, products or other guidance do you think are most needed? What would be of greatest benefit to you?</w:t>
      </w:r>
      <w:r>
        <w:t xml:space="preserve"> </w:t>
      </w:r>
    </w:p>
    <w:sdt>
      <w:sdtPr>
        <w:id w:val="-269630289"/>
        <w:placeholder>
          <w:docPart w:val="DefaultPlaceholder_-1854013440"/>
        </w:placeholder>
        <w:showingPlcHdr/>
      </w:sdtPr>
      <w:sdtEndPr/>
      <w:sdtContent>
        <w:p w14:paraId="257B8776" w14:textId="10560562" w:rsidR="000E256E" w:rsidRDefault="00F11B4A" w:rsidP="00341E6B">
          <w:pPr>
            <w:shd w:val="clear" w:color="auto" w:fill="F2F2F2" w:themeFill="background1" w:themeFillShade="F2"/>
            <w:spacing w:before="40" w:after="160"/>
          </w:pPr>
          <w:r w:rsidRPr="0009732E">
            <w:rPr>
              <w:rStyle w:val="PlaceholderText"/>
            </w:rPr>
            <w:t>Click or tap here to enter text.</w:t>
          </w:r>
        </w:p>
      </w:sdtContent>
    </w:sdt>
    <w:p w14:paraId="4F193C8B" w14:textId="77777777" w:rsidR="00D31173" w:rsidRDefault="00D31173" w:rsidP="00341E6B">
      <w:pPr>
        <w:shd w:val="clear" w:color="auto" w:fill="F2F2F2" w:themeFill="background1" w:themeFillShade="F2"/>
        <w:spacing w:before="40" w:after="160"/>
      </w:pPr>
    </w:p>
    <w:p w14:paraId="14CF6B9E" w14:textId="77777777" w:rsidR="00F11B4A" w:rsidRDefault="00F11B4A" w:rsidP="00F11B4A">
      <w:pPr>
        <w:spacing w:before="40" w:after="160"/>
      </w:pPr>
    </w:p>
    <w:sectPr w:rsidR="00F11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4A"/>
    <w:rsid w:val="00203D3E"/>
    <w:rsid w:val="00341E6B"/>
    <w:rsid w:val="003676ED"/>
    <w:rsid w:val="00441E10"/>
    <w:rsid w:val="006C7C8A"/>
    <w:rsid w:val="007123D5"/>
    <w:rsid w:val="008A2AE2"/>
    <w:rsid w:val="00992EB8"/>
    <w:rsid w:val="00A720FB"/>
    <w:rsid w:val="00AE298B"/>
    <w:rsid w:val="00C61560"/>
    <w:rsid w:val="00C816D3"/>
    <w:rsid w:val="00CC564A"/>
    <w:rsid w:val="00D31173"/>
    <w:rsid w:val="00D72534"/>
    <w:rsid w:val="00E16FF5"/>
    <w:rsid w:val="00EE0248"/>
    <w:rsid w:val="00F1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349E2"/>
  <w15:chartTrackingRefBased/>
  <w15:docId w15:val="{0D346870-FD37-4BEE-9056-A77F5515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B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B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64509166FA4567992942C5226B9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B5766-0053-4FEE-A3CD-5914E220C553}"/>
      </w:docPartPr>
      <w:docPartBody>
        <w:p w:rsidR="00F0394B" w:rsidRDefault="009F28C8" w:rsidP="009F28C8">
          <w:pPr>
            <w:pStyle w:val="BC64509166FA4567992942C5226B9EC1"/>
          </w:pPr>
          <w:r w:rsidRPr="00E908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73CA3-666C-43DC-B2CF-684C2AB0D1C6}"/>
      </w:docPartPr>
      <w:docPartBody>
        <w:p w:rsidR="00F0394B" w:rsidRDefault="009F28C8">
          <w:r w:rsidRPr="000973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9DD6C0A1F40908AD3D3F96B3A7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4A93C-4593-470C-BB5F-B5CCEDF27224}"/>
      </w:docPartPr>
      <w:docPartBody>
        <w:p w:rsidR="00885660" w:rsidRDefault="00F0394B" w:rsidP="00F0394B">
          <w:pPr>
            <w:pStyle w:val="28B9DD6C0A1F40908AD3D3F96B3A7C27"/>
          </w:pPr>
          <w:r w:rsidRPr="000973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B3D8F54C242EAB91573F75210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0B49E-D22D-44C6-88DD-E2705FA54E60}"/>
      </w:docPartPr>
      <w:docPartBody>
        <w:p w:rsidR="00885660" w:rsidRDefault="00F0394B" w:rsidP="00F0394B">
          <w:pPr>
            <w:pStyle w:val="D2BB3D8F54C242EAB91573F7521058A7"/>
          </w:pPr>
          <w:r w:rsidRPr="000973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14BBF9E3A4E3788CFC50B6C86F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37B13-521A-4B0B-85A0-625126B99F20}"/>
      </w:docPartPr>
      <w:docPartBody>
        <w:p w:rsidR="00885660" w:rsidRDefault="00F0394B" w:rsidP="00F0394B">
          <w:pPr>
            <w:pStyle w:val="04014BBF9E3A4E3788CFC50B6C86F6D6"/>
          </w:pPr>
          <w:r w:rsidRPr="0009732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C8"/>
    <w:rsid w:val="00885660"/>
    <w:rsid w:val="009F28C8"/>
    <w:rsid w:val="00F0394B"/>
    <w:rsid w:val="00F3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94B"/>
    <w:rPr>
      <w:color w:val="808080"/>
    </w:rPr>
  </w:style>
  <w:style w:type="paragraph" w:customStyle="1" w:styleId="BC64509166FA4567992942C5226B9EC1">
    <w:name w:val="BC64509166FA4567992942C5226B9EC1"/>
    <w:rsid w:val="009F28C8"/>
  </w:style>
  <w:style w:type="paragraph" w:customStyle="1" w:styleId="28B9DD6C0A1F40908AD3D3F96B3A7C27">
    <w:name w:val="28B9DD6C0A1F40908AD3D3F96B3A7C27"/>
    <w:rsid w:val="00F0394B"/>
  </w:style>
  <w:style w:type="paragraph" w:customStyle="1" w:styleId="D2BB3D8F54C242EAB91573F7521058A7">
    <w:name w:val="D2BB3D8F54C242EAB91573F7521058A7"/>
    <w:rsid w:val="00F0394B"/>
  </w:style>
  <w:style w:type="paragraph" w:customStyle="1" w:styleId="04014BBF9E3A4E3788CFC50B6C86F6D6">
    <w:name w:val="04014BBF9E3A4E3788CFC50B6C86F6D6"/>
    <w:rsid w:val="00F03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Business, Innovation and Employment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Paramita Turner</dc:creator>
  <cp:keywords/>
  <dc:description/>
  <cp:lastModifiedBy>Paramita Turner</cp:lastModifiedBy>
  <cp:revision>2</cp:revision>
  <dcterms:created xsi:type="dcterms:W3CDTF">2022-05-01T22:38:00Z</dcterms:created>
  <dcterms:modified xsi:type="dcterms:W3CDTF">2022-05-01T22:38:00Z</dcterms:modified>
</cp:coreProperties>
</file>