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AA9C" w14:textId="24A69933" w:rsidR="00FF259E" w:rsidRPr="00F8695E" w:rsidRDefault="00FF259E" w:rsidP="00F8695E">
      <w:pPr>
        <w:pStyle w:val="Title"/>
      </w:pPr>
      <w:r w:rsidRPr="00F8695E">
        <w:t>P</w:t>
      </w:r>
      <w:r w:rsidR="00062BCF">
        <w:t>VR Regulations</w:t>
      </w:r>
      <w:r w:rsidR="00F8695E" w:rsidRPr="00F8695E">
        <w:t>:</w:t>
      </w:r>
      <w:r w:rsidRPr="00F8695E">
        <w:t xml:space="preserve"> </w:t>
      </w:r>
      <w:r w:rsidR="00062BCF">
        <w:t>Proposal to amend q</w:t>
      </w:r>
      <w:r w:rsidRPr="00F8695E">
        <w:t xml:space="preserve">uantities of seed </w:t>
      </w:r>
      <w:r w:rsidR="00062BCF">
        <w:t xml:space="preserve">required with an </w:t>
      </w:r>
      <w:r w:rsidRPr="00F8695E">
        <w:t>application</w:t>
      </w:r>
    </w:p>
    <w:p w14:paraId="3F68E249" w14:textId="650D3F09" w:rsidR="009E7130" w:rsidRPr="009E7130" w:rsidRDefault="00BD14A1" w:rsidP="00F8695E">
      <w:pPr>
        <w:pStyle w:val="Heading1"/>
      </w:pPr>
      <w:r>
        <w:t>C</w:t>
      </w:r>
      <w:r w:rsidR="009E7130" w:rsidRPr="009E7130">
        <w:t>urrent situation</w:t>
      </w:r>
    </w:p>
    <w:p w14:paraId="3CB0EBF8" w14:textId="77777777" w:rsidR="00B85DCE" w:rsidRDefault="00B85DCE" w:rsidP="00B85DCE">
      <w:pPr>
        <w:rPr>
          <w:sz w:val="22"/>
          <w:szCs w:val="22"/>
        </w:rPr>
      </w:pPr>
      <w:r w:rsidRPr="00B85DCE">
        <w:rPr>
          <w:sz w:val="22"/>
          <w:szCs w:val="22"/>
        </w:rPr>
        <w:t>The</w:t>
      </w:r>
      <w:r>
        <w:rPr>
          <w:sz w:val="22"/>
          <w:szCs w:val="22"/>
        </w:rPr>
        <w:t xml:space="preserve"> Plant Variety Rights Act 1987 requires the prescribed quantity of seed to be provided with certain PVR applications. These quantities are set out in Schedule 1 of the PVR Regulations 1988.</w:t>
      </w:r>
    </w:p>
    <w:p w14:paraId="3BA8EDB9" w14:textId="66E62B4C" w:rsidR="003F3742" w:rsidRPr="00B85DCE" w:rsidRDefault="00B85DCE" w:rsidP="00B85DCE">
      <w:pPr>
        <w:rPr>
          <w:sz w:val="22"/>
          <w:szCs w:val="22"/>
        </w:rPr>
      </w:pPr>
      <w:r>
        <w:rPr>
          <w:sz w:val="22"/>
          <w:szCs w:val="22"/>
        </w:rPr>
        <w:t xml:space="preserve">The PVR Bill carries over this </w:t>
      </w:r>
      <w:r w:rsidR="00AD6B32">
        <w:rPr>
          <w:sz w:val="22"/>
          <w:szCs w:val="22"/>
        </w:rPr>
        <w:t>requirement</w:t>
      </w:r>
      <w:r>
        <w:rPr>
          <w:sz w:val="22"/>
          <w:szCs w:val="22"/>
        </w:rPr>
        <w:t xml:space="preserve"> and seed quantities will be set out in in Schedule 4 of the new PVR Regulations</w:t>
      </w:r>
      <w:r w:rsidR="00AD6B32">
        <w:rPr>
          <w:sz w:val="22"/>
          <w:szCs w:val="22"/>
        </w:rPr>
        <w:t>.</w:t>
      </w:r>
      <w:r w:rsidRPr="00B85DCE">
        <w:rPr>
          <w:sz w:val="22"/>
          <w:szCs w:val="22"/>
        </w:rPr>
        <w:t xml:space="preserve"> </w:t>
      </w:r>
    </w:p>
    <w:p w14:paraId="5AB499FD" w14:textId="77777777" w:rsidR="0005289F" w:rsidRPr="0005289F" w:rsidRDefault="0005289F" w:rsidP="00F8695E">
      <w:pPr>
        <w:pStyle w:val="Heading1"/>
      </w:pPr>
      <w:r w:rsidRPr="0005289F">
        <w:t>Background</w:t>
      </w:r>
    </w:p>
    <w:p w14:paraId="5D845933" w14:textId="5C99612F" w:rsidR="004C02C8" w:rsidRPr="00F8695E" w:rsidRDefault="004A2A04" w:rsidP="004C02C8">
      <w:pPr>
        <w:rPr>
          <w:sz w:val="22"/>
          <w:szCs w:val="22"/>
        </w:rPr>
      </w:pPr>
      <w:r w:rsidRPr="00F8695E">
        <w:rPr>
          <w:sz w:val="22"/>
          <w:szCs w:val="22"/>
        </w:rPr>
        <w:t xml:space="preserve">In recent years the current seed quantities have been found to be </w:t>
      </w:r>
      <w:r w:rsidR="0005289F" w:rsidRPr="00F8695E">
        <w:rPr>
          <w:sz w:val="22"/>
          <w:szCs w:val="22"/>
        </w:rPr>
        <w:t>in</w:t>
      </w:r>
      <w:r w:rsidRPr="00F8695E">
        <w:rPr>
          <w:sz w:val="22"/>
          <w:szCs w:val="22"/>
        </w:rPr>
        <w:t xml:space="preserve">sufficient to meet </w:t>
      </w:r>
      <w:r w:rsidR="0005289F" w:rsidRPr="00F8695E">
        <w:rPr>
          <w:sz w:val="22"/>
          <w:szCs w:val="22"/>
        </w:rPr>
        <w:t>the needs of test</w:t>
      </w:r>
      <w:r w:rsidR="006E075A" w:rsidRPr="00F8695E">
        <w:rPr>
          <w:sz w:val="22"/>
          <w:szCs w:val="22"/>
        </w:rPr>
        <w:t>ing and the variety collection</w:t>
      </w:r>
      <w:r w:rsidRPr="00F8695E">
        <w:rPr>
          <w:sz w:val="22"/>
          <w:szCs w:val="22"/>
        </w:rPr>
        <w:t>, particularly in the longer term. Going back to breeders to request re</w:t>
      </w:r>
      <w:r w:rsidR="006E075A" w:rsidRPr="00F8695E">
        <w:rPr>
          <w:sz w:val="22"/>
          <w:szCs w:val="22"/>
        </w:rPr>
        <w:t>latively small quantities is in</w:t>
      </w:r>
      <w:r w:rsidRPr="00F8695E">
        <w:rPr>
          <w:sz w:val="22"/>
          <w:szCs w:val="22"/>
        </w:rPr>
        <w:t xml:space="preserve">efficient on the part of </w:t>
      </w:r>
      <w:r w:rsidR="007C5081">
        <w:rPr>
          <w:sz w:val="22"/>
          <w:szCs w:val="22"/>
        </w:rPr>
        <w:t xml:space="preserve">the </w:t>
      </w:r>
      <w:r w:rsidRPr="00F8695E">
        <w:rPr>
          <w:sz w:val="22"/>
          <w:szCs w:val="22"/>
        </w:rPr>
        <w:t>PVR</w:t>
      </w:r>
      <w:r w:rsidR="007C5081">
        <w:rPr>
          <w:sz w:val="22"/>
          <w:szCs w:val="22"/>
        </w:rPr>
        <w:t xml:space="preserve"> </w:t>
      </w:r>
      <w:r w:rsidRPr="00F8695E">
        <w:rPr>
          <w:sz w:val="22"/>
          <w:szCs w:val="22"/>
        </w:rPr>
        <w:t>O</w:t>
      </w:r>
      <w:r w:rsidR="007C5081">
        <w:rPr>
          <w:sz w:val="22"/>
          <w:szCs w:val="22"/>
        </w:rPr>
        <w:t>ffice</w:t>
      </w:r>
      <w:r w:rsidRPr="00F8695E">
        <w:rPr>
          <w:sz w:val="22"/>
          <w:szCs w:val="22"/>
        </w:rPr>
        <w:t xml:space="preserve"> and for many breeders simply irritating. Some have expressed the view that they would much prefer being asked for more at application</w:t>
      </w:r>
      <w:r w:rsidR="006E075A" w:rsidRPr="00F8695E">
        <w:rPr>
          <w:sz w:val="22"/>
          <w:szCs w:val="22"/>
        </w:rPr>
        <w:t xml:space="preserve">. Sourcing </w:t>
      </w:r>
      <w:r w:rsidRPr="00F8695E">
        <w:rPr>
          <w:sz w:val="22"/>
          <w:szCs w:val="22"/>
        </w:rPr>
        <w:t xml:space="preserve">seed of a variety after application or within a few years of grant has a risk in that the </w:t>
      </w:r>
      <w:r w:rsidR="00755F95" w:rsidRPr="00F8695E">
        <w:rPr>
          <w:sz w:val="22"/>
          <w:szCs w:val="22"/>
        </w:rPr>
        <w:t xml:space="preserve">new </w:t>
      </w:r>
      <w:r w:rsidRPr="00F8695E">
        <w:rPr>
          <w:sz w:val="22"/>
          <w:szCs w:val="22"/>
        </w:rPr>
        <w:t>seed supplied</w:t>
      </w:r>
      <w:r w:rsidR="006E075A" w:rsidRPr="00F8695E">
        <w:rPr>
          <w:sz w:val="22"/>
          <w:szCs w:val="22"/>
        </w:rPr>
        <w:t xml:space="preserve"> my not be true to type and </w:t>
      </w:r>
      <w:r w:rsidR="00755F95" w:rsidRPr="00F8695E">
        <w:rPr>
          <w:sz w:val="22"/>
          <w:szCs w:val="22"/>
        </w:rPr>
        <w:t>not be truly representative</w:t>
      </w:r>
      <w:r w:rsidRPr="00F8695E">
        <w:rPr>
          <w:sz w:val="22"/>
          <w:szCs w:val="22"/>
        </w:rPr>
        <w:t xml:space="preserve"> </w:t>
      </w:r>
      <w:r w:rsidR="00755F95" w:rsidRPr="00F8695E">
        <w:rPr>
          <w:sz w:val="22"/>
          <w:szCs w:val="22"/>
        </w:rPr>
        <w:t xml:space="preserve">of the variety.  </w:t>
      </w:r>
      <w:r w:rsidR="006E075A" w:rsidRPr="00F8695E">
        <w:rPr>
          <w:sz w:val="22"/>
          <w:szCs w:val="22"/>
        </w:rPr>
        <w:t xml:space="preserve">The seed sample in the collection for a single variety would be from a number of generations and possibly have reduced uniformity. This also has potential implications on the quality of grant decisions, where comparison varieties cannot be adequately relied on as being true to type. </w:t>
      </w:r>
    </w:p>
    <w:p w14:paraId="395ECEA6" w14:textId="52EBA249" w:rsidR="00FF59D7" w:rsidRPr="00F8695E" w:rsidRDefault="00FF169F" w:rsidP="004C02C8">
      <w:pPr>
        <w:rPr>
          <w:sz w:val="22"/>
          <w:szCs w:val="22"/>
        </w:rPr>
      </w:pPr>
      <w:r w:rsidRPr="00F8695E">
        <w:rPr>
          <w:sz w:val="22"/>
          <w:szCs w:val="22"/>
        </w:rPr>
        <w:t xml:space="preserve">The variety collection has been a topic of discussion at the annual Technical Working Group for Pasture Varieties, with passing discussion around quantity of seed required. The broad consensus </w:t>
      </w:r>
      <w:r w:rsidR="006E075A" w:rsidRPr="00F8695E">
        <w:rPr>
          <w:sz w:val="22"/>
          <w:szCs w:val="22"/>
        </w:rPr>
        <w:t xml:space="preserve">from that Group </w:t>
      </w:r>
      <w:r w:rsidRPr="00F8695E">
        <w:rPr>
          <w:sz w:val="22"/>
          <w:szCs w:val="22"/>
        </w:rPr>
        <w:t xml:space="preserve">is that </w:t>
      </w:r>
      <w:r w:rsidR="007C5081">
        <w:rPr>
          <w:sz w:val="22"/>
          <w:szCs w:val="22"/>
        </w:rPr>
        <w:t xml:space="preserve">the </w:t>
      </w:r>
      <w:r w:rsidRPr="00F8695E">
        <w:rPr>
          <w:sz w:val="22"/>
          <w:szCs w:val="22"/>
        </w:rPr>
        <w:t>PVR</w:t>
      </w:r>
      <w:r w:rsidR="007C5081">
        <w:rPr>
          <w:sz w:val="22"/>
          <w:szCs w:val="22"/>
        </w:rPr>
        <w:t xml:space="preserve"> </w:t>
      </w:r>
      <w:r w:rsidRPr="00F8695E">
        <w:rPr>
          <w:sz w:val="22"/>
          <w:szCs w:val="22"/>
        </w:rPr>
        <w:t>O</w:t>
      </w:r>
      <w:r w:rsidR="007C5081">
        <w:rPr>
          <w:sz w:val="22"/>
          <w:szCs w:val="22"/>
        </w:rPr>
        <w:t>ffice</w:t>
      </w:r>
      <w:r w:rsidRPr="00F8695E">
        <w:rPr>
          <w:sz w:val="22"/>
          <w:szCs w:val="22"/>
        </w:rPr>
        <w:t xml:space="preserve"> should </w:t>
      </w:r>
      <w:r w:rsidR="00FF59D7" w:rsidRPr="00F8695E">
        <w:rPr>
          <w:sz w:val="22"/>
          <w:szCs w:val="22"/>
        </w:rPr>
        <w:t xml:space="preserve">just request what it needs with the size of any </w:t>
      </w:r>
      <w:r w:rsidR="006E075A" w:rsidRPr="00F8695E">
        <w:rPr>
          <w:sz w:val="22"/>
          <w:szCs w:val="22"/>
        </w:rPr>
        <w:t xml:space="preserve">likely </w:t>
      </w:r>
      <w:r w:rsidR="00FF59D7" w:rsidRPr="00F8695E">
        <w:rPr>
          <w:sz w:val="22"/>
          <w:szCs w:val="22"/>
        </w:rPr>
        <w:t xml:space="preserve">increase in quantity of </w:t>
      </w:r>
      <w:r w:rsidRPr="00F8695E">
        <w:rPr>
          <w:sz w:val="22"/>
          <w:szCs w:val="22"/>
        </w:rPr>
        <w:t>no significance to</w:t>
      </w:r>
      <w:r w:rsidR="00FF59D7" w:rsidRPr="00F8695E">
        <w:rPr>
          <w:sz w:val="22"/>
          <w:szCs w:val="22"/>
        </w:rPr>
        <w:t xml:space="preserve"> the applicant.</w:t>
      </w:r>
    </w:p>
    <w:p w14:paraId="052A76F9" w14:textId="77777777" w:rsidR="0005289F" w:rsidRPr="009E7130" w:rsidRDefault="0005289F" w:rsidP="00F8695E">
      <w:pPr>
        <w:pStyle w:val="Heading1"/>
      </w:pPr>
      <w:r w:rsidRPr="009E7130">
        <w:t>Reason for change</w:t>
      </w:r>
    </w:p>
    <w:p w14:paraId="4922D891" w14:textId="77777777" w:rsidR="0005289F" w:rsidRPr="00F8695E" w:rsidRDefault="0005289F" w:rsidP="0005289F">
      <w:pPr>
        <w:rPr>
          <w:sz w:val="22"/>
          <w:szCs w:val="22"/>
        </w:rPr>
      </w:pPr>
      <w:r w:rsidRPr="00F8695E">
        <w:rPr>
          <w:sz w:val="22"/>
          <w:szCs w:val="22"/>
        </w:rPr>
        <w:t xml:space="preserve">The seed sample </w:t>
      </w:r>
      <w:r w:rsidR="003D2A58" w:rsidRPr="00F8695E">
        <w:rPr>
          <w:sz w:val="22"/>
          <w:szCs w:val="22"/>
        </w:rPr>
        <w:t xml:space="preserve">is used for </w:t>
      </w:r>
      <w:r w:rsidRPr="00F8695E">
        <w:rPr>
          <w:sz w:val="22"/>
          <w:szCs w:val="22"/>
        </w:rPr>
        <w:t xml:space="preserve">two </w:t>
      </w:r>
      <w:r w:rsidR="003D2A58" w:rsidRPr="00F8695E">
        <w:rPr>
          <w:sz w:val="22"/>
          <w:szCs w:val="22"/>
        </w:rPr>
        <w:t xml:space="preserve">main </w:t>
      </w:r>
      <w:r w:rsidRPr="00F8695E">
        <w:rPr>
          <w:sz w:val="22"/>
          <w:szCs w:val="22"/>
        </w:rPr>
        <w:t xml:space="preserve">purposes. </w:t>
      </w:r>
    </w:p>
    <w:p w14:paraId="58DB0FA9" w14:textId="77777777" w:rsidR="0005289F" w:rsidRPr="00F8695E" w:rsidRDefault="0005289F" w:rsidP="0005289F">
      <w:pPr>
        <w:pStyle w:val="ListParagraph"/>
        <w:numPr>
          <w:ilvl w:val="0"/>
          <w:numId w:val="2"/>
        </w:numPr>
        <w:rPr>
          <w:sz w:val="22"/>
          <w:szCs w:val="22"/>
        </w:rPr>
      </w:pPr>
      <w:r w:rsidRPr="00F8695E">
        <w:rPr>
          <w:sz w:val="22"/>
          <w:szCs w:val="22"/>
        </w:rPr>
        <w:t>Provides representative seed of the variety for longer term holding in the PVR Reference Collection of Agricultural Varieties</w:t>
      </w:r>
    </w:p>
    <w:p w14:paraId="66F4B031" w14:textId="5F342B33" w:rsidR="0005289F" w:rsidRPr="00F8695E" w:rsidRDefault="0005289F" w:rsidP="0005289F">
      <w:pPr>
        <w:pStyle w:val="ListParagraph"/>
        <w:numPr>
          <w:ilvl w:val="0"/>
          <w:numId w:val="2"/>
        </w:numPr>
        <w:rPr>
          <w:sz w:val="22"/>
          <w:szCs w:val="22"/>
        </w:rPr>
      </w:pPr>
      <w:r w:rsidRPr="00F8695E">
        <w:rPr>
          <w:sz w:val="22"/>
          <w:szCs w:val="22"/>
        </w:rPr>
        <w:t>Provides seed for DUS testing of the variety and if granted, seed as a similar or reference variety for future DUS testing</w:t>
      </w:r>
      <w:r w:rsidR="007C5081">
        <w:rPr>
          <w:sz w:val="22"/>
          <w:szCs w:val="22"/>
        </w:rPr>
        <w:t>.</w:t>
      </w:r>
    </w:p>
    <w:p w14:paraId="541833EC" w14:textId="77777777" w:rsidR="0005289F" w:rsidRPr="00F8695E" w:rsidRDefault="0005289F" w:rsidP="004C02C8">
      <w:pPr>
        <w:rPr>
          <w:sz w:val="22"/>
          <w:szCs w:val="22"/>
        </w:rPr>
      </w:pPr>
      <w:r w:rsidRPr="00F8695E">
        <w:rPr>
          <w:sz w:val="22"/>
          <w:szCs w:val="22"/>
        </w:rPr>
        <w:t>The current seed schedule for certain species is insufficient to meet the above purposes.</w:t>
      </w:r>
    </w:p>
    <w:p w14:paraId="3F8CC2B2" w14:textId="54ACA8A5" w:rsidR="00F42337" w:rsidRDefault="00D87474" w:rsidP="00F8695E">
      <w:pPr>
        <w:pStyle w:val="Heading1"/>
      </w:pPr>
      <w:r>
        <w:lastRenderedPageBreak/>
        <w:t>Consultation</w:t>
      </w:r>
      <w:r w:rsidR="00F42337">
        <w:t xml:space="preserve"> with users</w:t>
      </w:r>
    </w:p>
    <w:p w14:paraId="1615F7F7" w14:textId="6312B199" w:rsidR="00F42337" w:rsidRPr="00F8695E" w:rsidRDefault="005C0180" w:rsidP="004C02C8">
      <w:pPr>
        <w:rPr>
          <w:sz w:val="22"/>
          <w:szCs w:val="22"/>
        </w:rPr>
      </w:pPr>
      <w:r w:rsidRPr="00F8695E">
        <w:rPr>
          <w:sz w:val="22"/>
          <w:szCs w:val="22"/>
        </w:rPr>
        <w:t xml:space="preserve">The proposal below was circulated to members of the PVR Technical Focus Group for Pasture </w:t>
      </w:r>
      <w:r w:rsidR="00694D00" w:rsidRPr="00F8695E">
        <w:rPr>
          <w:sz w:val="22"/>
          <w:szCs w:val="22"/>
        </w:rPr>
        <w:t>Species</w:t>
      </w:r>
      <w:r w:rsidRPr="00F8695E">
        <w:rPr>
          <w:sz w:val="22"/>
          <w:szCs w:val="22"/>
        </w:rPr>
        <w:t xml:space="preserve"> in mid</w:t>
      </w:r>
      <w:r w:rsidR="007C5081">
        <w:rPr>
          <w:sz w:val="22"/>
          <w:szCs w:val="22"/>
        </w:rPr>
        <w:t>-</w:t>
      </w:r>
      <w:r w:rsidRPr="00F8695E">
        <w:rPr>
          <w:sz w:val="22"/>
          <w:szCs w:val="22"/>
        </w:rPr>
        <w:t xml:space="preserve">March 2019 with a single positive response. As stated earlier the </w:t>
      </w:r>
      <w:proofErr w:type="gramStart"/>
      <w:r w:rsidRPr="00F8695E">
        <w:rPr>
          <w:sz w:val="22"/>
          <w:szCs w:val="22"/>
        </w:rPr>
        <w:t>amount</w:t>
      </w:r>
      <w:proofErr w:type="gramEnd"/>
      <w:r w:rsidRPr="00F8695E">
        <w:rPr>
          <w:sz w:val="22"/>
          <w:szCs w:val="22"/>
        </w:rPr>
        <w:t xml:space="preserve"> of seed to be supplied has </w:t>
      </w:r>
      <w:r w:rsidR="000B3957" w:rsidRPr="00F8695E">
        <w:rPr>
          <w:sz w:val="22"/>
          <w:szCs w:val="22"/>
        </w:rPr>
        <w:t xml:space="preserve">come up previously and no user </w:t>
      </w:r>
      <w:r w:rsidRPr="00F8695E">
        <w:rPr>
          <w:sz w:val="22"/>
          <w:szCs w:val="22"/>
        </w:rPr>
        <w:t xml:space="preserve">raised any objection to providing more. </w:t>
      </w:r>
    </w:p>
    <w:p w14:paraId="63D67547" w14:textId="77777777" w:rsidR="00FF59D7" w:rsidRPr="003D2A58" w:rsidRDefault="000A3FE5" w:rsidP="00F8695E">
      <w:pPr>
        <w:pStyle w:val="Heading1"/>
      </w:pPr>
      <w:r w:rsidRPr="003D2A58">
        <w:t>Proposal</w:t>
      </w:r>
    </w:p>
    <w:p w14:paraId="355E07A0" w14:textId="77777777" w:rsidR="000A3FE5" w:rsidRPr="00F8695E" w:rsidRDefault="000A3FE5" w:rsidP="004C02C8">
      <w:pPr>
        <w:rPr>
          <w:sz w:val="22"/>
          <w:szCs w:val="22"/>
        </w:rPr>
      </w:pPr>
      <w:r w:rsidRPr="00F8695E">
        <w:rPr>
          <w:sz w:val="22"/>
          <w:szCs w:val="22"/>
        </w:rPr>
        <w:t xml:space="preserve">The table sets out the current and proposed quantities </w:t>
      </w:r>
    </w:p>
    <w:tbl>
      <w:tblPr>
        <w:tblStyle w:val="TableGrid"/>
        <w:tblW w:w="0" w:type="auto"/>
        <w:tblLook w:val="04A0" w:firstRow="1" w:lastRow="0" w:firstColumn="1" w:lastColumn="0" w:noHBand="0" w:noVBand="1"/>
      </w:tblPr>
      <w:tblGrid>
        <w:gridCol w:w="2310"/>
        <w:gridCol w:w="2310"/>
        <w:gridCol w:w="2311"/>
        <w:gridCol w:w="2311"/>
      </w:tblGrid>
      <w:tr w:rsidR="005E3E6A" w:rsidRPr="00F8695E" w14:paraId="5EB44F84" w14:textId="77777777" w:rsidTr="00F8695E">
        <w:tc>
          <w:tcPr>
            <w:tcW w:w="2310" w:type="dxa"/>
            <w:shd w:val="clear" w:color="auto" w:fill="DBE5F1" w:themeFill="accent1" w:themeFillTint="33"/>
          </w:tcPr>
          <w:p w14:paraId="73574F00" w14:textId="77777777" w:rsidR="005E3E6A" w:rsidRPr="00F8695E" w:rsidRDefault="00FF169F" w:rsidP="004C02C8">
            <w:pPr>
              <w:rPr>
                <w:b/>
                <w:bCs/>
                <w:sz w:val="22"/>
                <w:szCs w:val="22"/>
              </w:rPr>
            </w:pPr>
            <w:r w:rsidRPr="00F8695E">
              <w:rPr>
                <w:b/>
                <w:bCs/>
                <w:sz w:val="22"/>
                <w:szCs w:val="22"/>
              </w:rPr>
              <w:t xml:space="preserve"> </w:t>
            </w:r>
            <w:r w:rsidR="00737BD4" w:rsidRPr="00F8695E">
              <w:rPr>
                <w:b/>
                <w:bCs/>
                <w:sz w:val="22"/>
                <w:szCs w:val="22"/>
              </w:rPr>
              <w:t>Species</w:t>
            </w:r>
          </w:p>
        </w:tc>
        <w:tc>
          <w:tcPr>
            <w:tcW w:w="2310" w:type="dxa"/>
            <w:shd w:val="clear" w:color="auto" w:fill="DBE5F1" w:themeFill="accent1" w:themeFillTint="33"/>
          </w:tcPr>
          <w:p w14:paraId="777EB6F2" w14:textId="77777777" w:rsidR="005E3E6A" w:rsidRPr="00F8695E" w:rsidRDefault="00737BD4" w:rsidP="004C02C8">
            <w:pPr>
              <w:rPr>
                <w:b/>
                <w:bCs/>
                <w:sz w:val="22"/>
                <w:szCs w:val="22"/>
              </w:rPr>
            </w:pPr>
            <w:r w:rsidRPr="00F8695E">
              <w:rPr>
                <w:b/>
                <w:bCs/>
                <w:sz w:val="22"/>
                <w:szCs w:val="22"/>
              </w:rPr>
              <w:t>Existing seed (g)</w:t>
            </w:r>
          </w:p>
        </w:tc>
        <w:tc>
          <w:tcPr>
            <w:tcW w:w="2311" w:type="dxa"/>
            <w:shd w:val="clear" w:color="auto" w:fill="DBE5F1" w:themeFill="accent1" w:themeFillTint="33"/>
          </w:tcPr>
          <w:p w14:paraId="533D5D2C" w14:textId="77777777" w:rsidR="005E3E6A" w:rsidRPr="00F8695E" w:rsidRDefault="00737BD4" w:rsidP="004C02C8">
            <w:pPr>
              <w:rPr>
                <w:b/>
                <w:bCs/>
                <w:sz w:val="22"/>
                <w:szCs w:val="22"/>
              </w:rPr>
            </w:pPr>
            <w:r w:rsidRPr="00F8695E">
              <w:rPr>
                <w:b/>
                <w:bCs/>
                <w:sz w:val="22"/>
                <w:szCs w:val="22"/>
              </w:rPr>
              <w:t>Proposed seed (g)</w:t>
            </w:r>
          </w:p>
        </w:tc>
        <w:tc>
          <w:tcPr>
            <w:tcW w:w="2311" w:type="dxa"/>
            <w:shd w:val="clear" w:color="auto" w:fill="DBE5F1" w:themeFill="accent1" w:themeFillTint="33"/>
          </w:tcPr>
          <w:p w14:paraId="742C332E" w14:textId="77777777" w:rsidR="005E3E6A" w:rsidRPr="00F8695E" w:rsidRDefault="00737BD4" w:rsidP="004C02C8">
            <w:pPr>
              <w:rPr>
                <w:b/>
                <w:bCs/>
                <w:sz w:val="22"/>
                <w:szCs w:val="22"/>
              </w:rPr>
            </w:pPr>
            <w:r w:rsidRPr="00F8695E">
              <w:rPr>
                <w:b/>
                <w:bCs/>
                <w:sz w:val="22"/>
                <w:szCs w:val="22"/>
              </w:rPr>
              <w:t>Change</w:t>
            </w:r>
          </w:p>
        </w:tc>
      </w:tr>
      <w:tr w:rsidR="005E3E6A" w:rsidRPr="00F8695E" w14:paraId="1D4AA719" w14:textId="77777777" w:rsidTr="005E3E6A">
        <w:tc>
          <w:tcPr>
            <w:tcW w:w="2310" w:type="dxa"/>
          </w:tcPr>
          <w:p w14:paraId="465B52B2" w14:textId="4C4E6125" w:rsidR="005E3E6A" w:rsidRPr="00F8695E" w:rsidRDefault="00F8695E" w:rsidP="00737BD4">
            <w:pPr>
              <w:rPr>
                <w:sz w:val="22"/>
                <w:szCs w:val="22"/>
              </w:rPr>
            </w:pPr>
            <w:r>
              <w:rPr>
                <w:sz w:val="22"/>
                <w:szCs w:val="22"/>
              </w:rPr>
              <w:t>A</w:t>
            </w:r>
            <w:r w:rsidR="00737BD4" w:rsidRPr="00F8695E">
              <w:rPr>
                <w:sz w:val="22"/>
                <w:szCs w:val="22"/>
              </w:rPr>
              <w:t xml:space="preserve">llium, </w:t>
            </w:r>
            <w:proofErr w:type="spellStart"/>
            <w:r w:rsidR="00737BD4" w:rsidRPr="00F8695E">
              <w:rPr>
                <w:sz w:val="22"/>
                <w:szCs w:val="22"/>
              </w:rPr>
              <w:t>amaranthus</w:t>
            </w:r>
            <w:proofErr w:type="spellEnd"/>
            <w:r w:rsidR="00737BD4" w:rsidRPr="00F8695E">
              <w:rPr>
                <w:sz w:val="22"/>
                <w:szCs w:val="22"/>
              </w:rPr>
              <w:t>, capsicum, chicory, phacelia, radish</w:t>
            </w:r>
          </w:p>
        </w:tc>
        <w:tc>
          <w:tcPr>
            <w:tcW w:w="2310" w:type="dxa"/>
          </w:tcPr>
          <w:p w14:paraId="3880450A" w14:textId="77777777" w:rsidR="005E3E6A" w:rsidRPr="00F8695E" w:rsidRDefault="004E1D61" w:rsidP="004C02C8">
            <w:pPr>
              <w:rPr>
                <w:sz w:val="22"/>
                <w:szCs w:val="22"/>
              </w:rPr>
            </w:pPr>
            <w:r w:rsidRPr="00F8695E">
              <w:rPr>
                <w:sz w:val="22"/>
                <w:szCs w:val="22"/>
              </w:rPr>
              <w:t>50</w:t>
            </w:r>
          </w:p>
        </w:tc>
        <w:tc>
          <w:tcPr>
            <w:tcW w:w="2311" w:type="dxa"/>
          </w:tcPr>
          <w:p w14:paraId="2BE56A53" w14:textId="77777777" w:rsidR="005E3E6A" w:rsidRPr="00F8695E" w:rsidRDefault="005C0180" w:rsidP="004C02C8">
            <w:pPr>
              <w:rPr>
                <w:sz w:val="22"/>
                <w:szCs w:val="22"/>
              </w:rPr>
            </w:pPr>
            <w:r w:rsidRPr="00F8695E">
              <w:rPr>
                <w:sz w:val="22"/>
                <w:szCs w:val="22"/>
              </w:rPr>
              <w:t>50</w:t>
            </w:r>
          </w:p>
        </w:tc>
        <w:tc>
          <w:tcPr>
            <w:tcW w:w="2311" w:type="dxa"/>
          </w:tcPr>
          <w:p w14:paraId="1B2CB5E4" w14:textId="77777777" w:rsidR="005E3E6A" w:rsidRPr="00F8695E" w:rsidRDefault="005E3E6A" w:rsidP="004C02C8">
            <w:pPr>
              <w:rPr>
                <w:sz w:val="22"/>
                <w:szCs w:val="22"/>
              </w:rPr>
            </w:pPr>
          </w:p>
        </w:tc>
      </w:tr>
      <w:tr w:rsidR="005E3E6A" w:rsidRPr="00F8695E" w14:paraId="46FDE67D" w14:textId="77777777" w:rsidTr="005E3E6A">
        <w:tc>
          <w:tcPr>
            <w:tcW w:w="2310" w:type="dxa"/>
          </w:tcPr>
          <w:p w14:paraId="53F9378F" w14:textId="77777777" w:rsidR="005E3E6A" w:rsidRPr="00F8695E" w:rsidRDefault="00737BD4" w:rsidP="004C02C8">
            <w:pPr>
              <w:rPr>
                <w:sz w:val="22"/>
                <w:szCs w:val="22"/>
              </w:rPr>
            </w:pPr>
            <w:r w:rsidRPr="00F8695E">
              <w:rPr>
                <w:sz w:val="22"/>
                <w:szCs w:val="22"/>
              </w:rPr>
              <w:t>Forage Brassica</w:t>
            </w:r>
          </w:p>
        </w:tc>
        <w:tc>
          <w:tcPr>
            <w:tcW w:w="2310" w:type="dxa"/>
          </w:tcPr>
          <w:p w14:paraId="1AD53BBF" w14:textId="77777777" w:rsidR="005E3E6A" w:rsidRPr="00F8695E" w:rsidRDefault="004E1D61" w:rsidP="004C02C8">
            <w:pPr>
              <w:rPr>
                <w:sz w:val="22"/>
                <w:szCs w:val="22"/>
              </w:rPr>
            </w:pPr>
            <w:r w:rsidRPr="00F8695E">
              <w:rPr>
                <w:sz w:val="22"/>
                <w:szCs w:val="22"/>
              </w:rPr>
              <w:t>50</w:t>
            </w:r>
          </w:p>
        </w:tc>
        <w:tc>
          <w:tcPr>
            <w:tcW w:w="2311" w:type="dxa"/>
          </w:tcPr>
          <w:p w14:paraId="0161DD37" w14:textId="77777777" w:rsidR="005E3E6A" w:rsidRPr="00F8695E" w:rsidRDefault="005C0180" w:rsidP="004C02C8">
            <w:pPr>
              <w:rPr>
                <w:sz w:val="22"/>
                <w:szCs w:val="22"/>
              </w:rPr>
            </w:pPr>
            <w:r w:rsidRPr="00F8695E">
              <w:rPr>
                <w:sz w:val="22"/>
                <w:szCs w:val="22"/>
              </w:rPr>
              <w:t>200</w:t>
            </w:r>
          </w:p>
        </w:tc>
        <w:tc>
          <w:tcPr>
            <w:tcW w:w="2311" w:type="dxa"/>
          </w:tcPr>
          <w:p w14:paraId="22703DC1" w14:textId="77777777" w:rsidR="005E3E6A" w:rsidRPr="00F8695E" w:rsidRDefault="005C0180" w:rsidP="004C02C8">
            <w:pPr>
              <w:rPr>
                <w:sz w:val="22"/>
                <w:szCs w:val="22"/>
              </w:rPr>
            </w:pPr>
            <w:r w:rsidRPr="00F8695E">
              <w:rPr>
                <w:sz w:val="22"/>
                <w:szCs w:val="22"/>
              </w:rPr>
              <w:t>+150</w:t>
            </w:r>
          </w:p>
        </w:tc>
      </w:tr>
      <w:tr w:rsidR="005E3E6A" w:rsidRPr="00F8695E" w14:paraId="35BBFF95" w14:textId="77777777" w:rsidTr="005E3E6A">
        <w:tc>
          <w:tcPr>
            <w:tcW w:w="2310" w:type="dxa"/>
          </w:tcPr>
          <w:p w14:paraId="1580126E" w14:textId="77777777" w:rsidR="005E3E6A" w:rsidRPr="00F8695E" w:rsidRDefault="00737BD4" w:rsidP="00737BD4">
            <w:pPr>
              <w:rPr>
                <w:sz w:val="22"/>
                <w:szCs w:val="22"/>
              </w:rPr>
            </w:pPr>
            <w:r w:rsidRPr="00F8695E">
              <w:rPr>
                <w:sz w:val="22"/>
                <w:szCs w:val="22"/>
              </w:rPr>
              <w:t>carrot, lettuce, parsnip, tomato</w:t>
            </w:r>
          </w:p>
        </w:tc>
        <w:tc>
          <w:tcPr>
            <w:tcW w:w="2310" w:type="dxa"/>
          </w:tcPr>
          <w:p w14:paraId="6D4FCCFE" w14:textId="77777777" w:rsidR="005E3E6A" w:rsidRPr="00F8695E" w:rsidRDefault="004E1D61" w:rsidP="004C02C8">
            <w:pPr>
              <w:rPr>
                <w:sz w:val="22"/>
                <w:szCs w:val="22"/>
              </w:rPr>
            </w:pPr>
            <w:r w:rsidRPr="00F8695E">
              <w:rPr>
                <w:sz w:val="22"/>
                <w:szCs w:val="22"/>
              </w:rPr>
              <w:t>30</w:t>
            </w:r>
          </w:p>
        </w:tc>
        <w:tc>
          <w:tcPr>
            <w:tcW w:w="2311" w:type="dxa"/>
          </w:tcPr>
          <w:p w14:paraId="29780D9B" w14:textId="77777777" w:rsidR="005E3E6A" w:rsidRPr="00F8695E" w:rsidRDefault="005C0180" w:rsidP="004C02C8">
            <w:pPr>
              <w:rPr>
                <w:sz w:val="22"/>
                <w:szCs w:val="22"/>
              </w:rPr>
            </w:pPr>
            <w:r w:rsidRPr="00F8695E">
              <w:rPr>
                <w:sz w:val="22"/>
                <w:szCs w:val="22"/>
              </w:rPr>
              <w:t>30</w:t>
            </w:r>
          </w:p>
        </w:tc>
        <w:tc>
          <w:tcPr>
            <w:tcW w:w="2311" w:type="dxa"/>
          </w:tcPr>
          <w:p w14:paraId="7DAECB59" w14:textId="77777777" w:rsidR="005E3E6A" w:rsidRPr="00F8695E" w:rsidRDefault="005E3E6A" w:rsidP="004C02C8">
            <w:pPr>
              <w:rPr>
                <w:sz w:val="22"/>
                <w:szCs w:val="22"/>
              </w:rPr>
            </w:pPr>
          </w:p>
        </w:tc>
      </w:tr>
      <w:tr w:rsidR="005E3E6A" w:rsidRPr="00F8695E" w14:paraId="58A19BFD" w14:textId="77777777" w:rsidTr="005E3E6A">
        <w:tc>
          <w:tcPr>
            <w:tcW w:w="2310" w:type="dxa"/>
          </w:tcPr>
          <w:p w14:paraId="0848C07D" w14:textId="77777777" w:rsidR="005E3E6A" w:rsidRPr="00F8695E" w:rsidRDefault="00DD398E" w:rsidP="004C02C8">
            <w:pPr>
              <w:rPr>
                <w:sz w:val="22"/>
                <w:szCs w:val="22"/>
              </w:rPr>
            </w:pPr>
            <w:r w:rsidRPr="00F8695E">
              <w:rPr>
                <w:sz w:val="22"/>
                <w:szCs w:val="22"/>
              </w:rPr>
              <w:t>Brassica (other than forage)</w:t>
            </w:r>
          </w:p>
        </w:tc>
        <w:tc>
          <w:tcPr>
            <w:tcW w:w="2310" w:type="dxa"/>
          </w:tcPr>
          <w:p w14:paraId="6A0D2837" w14:textId="77777777" w:rsidR="005E3E6A" w:rsidRPr="00F8695E" w:rsidRDefault="004E1D61" w:rsidP="004C02C8">
            <w:pPr>
              <w:rPr>
                <w:sz w:val="22"/>
                <w:szCs w:val="22"/>
              </w:rPr>
            </w:pPr>
            <w:r w:rsidRPr="00F8695E">
              <w:rPr>
                <w:sz w:val="22"/>
                <w:szCs w:val="22"/>
              </w:rPr>
              <w:t>30</w:t>
            </w:r>
          </w:p>
        </w:tc>
        <w:tc>
          <w:tcPr>
            <w:tcW w:w="2311" w:type="dxa"/>
          </w:tcPr>
          <w:p w14:paraId="15CCB7A6" w14:textId="77777777" w:rsidR="005E3E6A" w:rsidRPr="00F8695E" w:rsidRDefault="005C0180" w:rsidP="004C02C8">
            <w:pPr>
              <w:rPr>
                <w:sz w:val="22"/>
                <w:szCs w:val="22"/>
              </w:rPr>
            </w:pPr>
            <w:r w:rsidRPr="00F8695E">
              <w:rPr>
                <w:sz w:val="22"/>
                <w:szCs w:val="22"/>
              </w:rPr>
              <w:t>30</w:t>
            </w:r>
          </w:p>
        </w:tc>
        <w:tc>
          <w:tcPr>
            <w:tcW w:w="2311" w:type="dxa"/>
          </w:tcPr>
          <w:p w14:paraId="69AE23D5" w14:textId="77777777" w:rsidR="005E3E6A" w:rsidRPr="00F8695E" w:rsidRDefault="005E3E6A" w:rsidP="004C02C8">
            <w:pPr>
              <w:rPr>
                <w:sz w:val="22"/>
                <w:szCs w:val="22"/>
              </w:rPr>
            </w:pPr>
          </w:p>
        </w:tc>
      </w:tr>
      <w:tr w:rsidR="004E1D61" w:rsidRPr="00F8695E" w14:paraId="1183E52F" w14:textId="77777777" w:rsidTr="005E3E6A">
        <w:tc>
          <w:tcPr>
            <w:tcW w:w="2310" w:type="dxa"/>
          </w:tcPr>
          <w:p w14:paraId="4AEA0B2E" w14:textId="77777777" w:rsidR="004E1D61" w:rsidRPr="00F8695E" w:rsidRDefault="004E1D61" w:rsidP="004C02C8">
            <w:pPr>
              <w:rPr>
                <w:sz w:val="22"/>
                <w:szCs w:val="22"/>
              </w:rPr>
            </w:pPr>
            <w:r w:rsidRPr="00F8695E">
              <w:rPr>
                <w:sz w:val="22"/>
                <w:szCs w:val="22"/>
              </w:rPr>
              <w:t>Evening primrose</w:t>
            </w:r>
          </w:p>
        </w:tc>
        <w:tc>
          <w:tcPr>
            <w:tcW w:w="2310" w:type="dxa"/>
          </w:tcPr>
          <w:p w14:paraId="0FBBCE7D" w14:textId="77777777" w:rsidR="004E1D61" w:rsidRPr="00F8695E" w:rsidRDefault="004E1D61" w:rsidP="004C02C8">
            <w:pPr>
              <w:rPr>
                <w:sz w:val="22"/>
                <w:szCs w:val="22"/>
              </w:rPr>
            </w:pPr>
            <w:r w:rsidRPr="00F8695E">
              <w:rPr>
                <w:sz w:val="22"/>
                <w:szCs w:val="22"/>
              </w:rPr>
              <w:t>10</w:t>
            </w:r>
          </w:p>
        </w:tc>
        <w:tc>
          <w:tcPr>
            <w:tcW w:w="2311" w:type="dxa"/>
          </w:tcPr>
          <w:p w14:paraId="32ED3EAB" w14:textId="77777777" w:rsidR="004E1D61" w:rsidRPr="00F8695E" w:rsidRDefault="005C0180" w:rsidP="004C02C8">
            <w:pPr>
              <w:rPr>
                <w:sz w:val="22"/>
                <w:szCs w:val="22"/>
              </w:rPr>
            </w:pPr>
            <w:r w:rsidRPr="00F8695E">
              <w:rPr>
                <w:sz w:val="22"/>
                <w:szCs w:val="22"/>
              </w:rPr>
              <w:t>10</w:t>
            </w:r>
          </w:p>
        </w:tc>
        <w:tc>
          <w:tcPr>
            <w:tcW w:w="2311" w:type="dxa"/>
          </w:tcPr>
          <w:p w14:paraId="5289F4DF" w14:textId="77777777" w:rsidR="004E1D61" w:rsidRPr="00F8695E" w:rsidRDefault="004E1D61" w:rsidP="004C02C8">
            <w:pPr>
              <w:rPr>
                <w:sz w:val="22"/>
                <w:szCs w:val="22"/>
              </w:rPr>
            </w:pPr>
          </w:p>
        </w:tc>
      </w:tr>
      <w:tr w:rsidR="005E3E6A" w:rsidRPr="00F8695E" w14:paraId="3613D069" w14:textId="77777777" w:rsidTr="005E3E6A">
        <w:tc>
          <w:tcPr>
            <w:tcW w:w="2310" w:type="dxa"/>
          </w:tcPr>
          <w:p w14:paraId="0BFBEB35" w14:textId="77777777" w:rsidR="005E3E6A" w:rsidRPr="00F8695E" w:rsidRDefault="00DD398E" w:rsidP="004C02C8">
            <w:pPr>
              <w:rPr>
                <w:sz w:val="22"/>
                <w:szCs w:val="22"/>
              </w:rPr>
            </w:pPr>
            <w:r w:rsidRPr="00F8695E">
              <w:rPr>
                <w:sz w:val="22"/>
                <w:szCs w:val="22"/>
              </w:rPr>
              <w:t>Grasses; brome, ryegrass</w:t>
            </w:r>
          </w:p>
        </w:tc>
        <w:tc>
          <w:tcPr>
            <w:tcW w:w="2310" w:type="dxa"/>
          </w:tcPr>
          <w:p w14:paraId="5A7B0D65" w14:textId="77777777" w:rsidR="005E3E6A" w:rsidRPr="00F8695E" w:rsidRDefault="004E1D61" w:rsidP="004C02C8">
            <w:pPr>
              <w:rPr>
                <w:sz w:val="22"/>
                <w:szCs w:val="22"/>
              </w:rPr>
            </w:pPr>
            <w:r w:rsidRPr="00F8695E">
              <w:rPr>
                <w:sz w:val="22"/>
                <w:szCs w:val="22"/>
              </w:rPr>
              <w:t>500</w:t>
            </w:r>
          </w:p>
        </w:tc>
        <w:tc>
          <w:tcPr>
            <w:tcW w:w="2311" w:type="dxa"/>
          </w:tcPr>
          <w:p w14:paraId="3DBDBDEC" w14:textId="77777777" w:rsidR="005E3E6A" w:rsidRPr="00F8695E" w:rsidRDefault="005C0180" w:rsidP="004C02C8">
            <w:pPr>
              <w:rPr>
                <w:sz w:val="22"/>
                <w:szCs w:val="22"/>
              </w:rPr>
            </w:pPr>
            <w:r w:rsidRPr="00F8695E">
              <w:rPr>
                <w:sz w:val="22"/>
                <w:szCs w:val="22"/>
              </w:rPr>
              <w:t>500</w:t>
            </w:r>
          </w:p>
        </w:tc>
        <w:tc>
          <w:tcPr>
            <w:tcW w:w="2311" w:type="dxa"/>
          </w:tcPr>
          <w:p w14:paraId="332BE598" w14:textId="77777777" w:rsidR="005E3E6A" w:rsidRPr="00F8695E" w:rsidRDefault="005E3E6A" w:rsidP="004C02C8">
            <w:pPr>
              <w:rPr>
                <w:sz w:val="22"/>
                <w:szCs w:val="22"/>
              </w:rPr>
            </w:pPr>
          </w:p>
        </w:tc>
      </w:tr>
      <w:tr w:rsidR="005E3E6A" w:rsidRPr="00F8695E" w14:paraId="586670C4" w14:textId="77777777" w:rsidTr="005E3E6A">
        <w:tc>
          <w:tcPr>
            <w:tcW w:w="2310" w:type="dxa"/>
          </w:tcPr>
          <w:p w14:paraId="312F1DF8" w14:textId="77777777" w:rsidR="005E3E6A" w:rsidRPr="00F8695E" w:rsidRDefault="00DD398E" w:rsidP="005C0180">
            <w:pPr>
              <w:rPr>
                <w:sz w:val="22"/>
                <w:szCs w:val="22"/>
              </w:rPr>
            </w:pPr>
            <w:proofErr w:type="spellStart"/>
            <w:r w:rsidRPr="00F8695E">
              <w:rPr>
                <w:sz w:val="22"/>
                <w:szCs w:val="22"/>
              </w:rPr>
              <w:t>Grassses</w:t>
            </w:r>
            <w:proofErr w:type="spellEnd"/>
            <w:r w:rsidRPr="00F8695E">
              <w:rPr>
                <w:sz w:val="22"/>
                <w:szCs w:val="22"/>
              </w:rPr>
              <w:t xml:space="preserve">: crested </w:t>
            </w:r>
            <w:proofErr w:type="spellStart"/>
            <w:r w:rsidRPr="00F8695E">
              <w:rPr>
                <w:sz w:val="22"/>
                <w:szCs w:val="22"/>
              </w:rPr>
              <w:t>dogstail</w:t>
            </w:r>
            <w:proofErr w:type="spellEnd"/>
            <w:r w:rsidRPr="00F8695E">
              <w:rPr>
                <w:sz w:val="22"/>
                <w:szCs w:val="22"/>
              </w:rPr>
              <w:t xml:space="preserve">, </w:t>
            </w:r>
            <w:proofErr w:type="spellStart"/>
            <w:r w:rsidRPr="00F8695E">
              <w:rPr>
                <w:sz w:val="22"/>
                <w:szCs w:val="22"/>
              </w:rPr>
              <w:t>koeleria</w:t>
            </w:r>
            <w:proofErr w:type="spellEnd"/>
            <w:r w:rsidRPr="00F8695E">
              <w:rPr>
                <w:sz w:val="22"/>
                <w:szCs w:val="22"/>
              </w:rPr>
              <w:t xml:space="preserve">, paspalum </w:t>
            </w:r>
          </w:p>
        </w:tc>
        <w:tc>
          <w:tcPr>
            <w:tcW w:w="2310" w:type="dxa"/>
          </w:tcPr>
          <w:p w14:paraId="779D740E" w14:textId="77777777" w:rsidR="005E3E6A" w:rsidRPr="00F8695E" w:rsidRDefault="004E1D61" w:rsidP="004C02C8">
            <w:pPr>
              <w:rPr>
                <w:sz w:val="22"/>
                <w:szCs w:val="22"/>
              </w:rPr>
            </w:pPr>
            <w:r w:rsidRPr="00F8695E">
              <w:rPr>
                <w:sz w:val="22"/>
                <w:szCs w:val="22"/>
              </w:rPr>
              <w:t>50</w:t>
            </w:r>
          </w:p>
        </w:tc>
        <w:tc>
          <w:tcPr>
            <w:tcW w:w="2311" w:type="dxa"/>
          </w:tcPr>
          <w:p w14:paraId="6E7A296E" w14:textId="77777777" w:rsidR="005E3E6A" w:rsidRPr="00F8695E" w:rsidRDefault="005C0180" w:rsidP="004C02C8">
            <w:pPr>
              <w:rPr>
                <w:sz w:val="22"/>
                <w:szCs w:val="22"/>
              </w:rPr>
            </w:pPr>
            <w:r w:rsidRPr="00F8695E">
              <w:rPr>
                <w:sz w:val="22"/>
                <w:szCs w:val="22"/>
              </w:rPr>
              <w:t>50</w:t>
            </w:r>
          </w:p>
        </w:tc>
        <w:tc>
          <w:tcPr>
            <w:tcW w:w="2311" w:type="dxa"/>
          </w:tcPr>
          <w:p w14:paraId="5F9453F9" w14:textId="77777777" w:rsidR="005E3E6A" w:rsidRPr="00F8695E" w:rsidRDefault="005E3E6A" w:rsidP="004C02C8">
            <w:pPr>
              <w:rPr>
                <w:sz w:val="22"/>
                <w:szCs w:val="22"/>
              </w:rPr>
            </w:pPr>
          </w:p>
        </w:tc>
      </w:tr>
      <w:tr w:rsidR="005C0180" w:rsidRPr="00F8695E" w14:paraId="1B7D36F6" w14:textId="77777777" w:rsidTr="005E3E6A">
        <w:tc>
          <w:tcPr>
            <w:tcW w:w="2310" w:type="dxa"/>
          </w:tcPr>
          <w:p w14:paraId="6D00EBF6" w14:textId="77777777" w:rsidR="005C0180" w:rsidRPr="00F8695E" w:rsidRDefault="005C0180" w:rsidP="004C02C8">
            <w:pPr>
              <w:rPr>
                <w:sz w:val="22"/>
                <w:szCs w:val="22"/>
              </w:rPr>
            </w:pPr>
            <w:r w:rsidRPr="00F8695E">
              <w:rPr>
                <w:sz w:val="22"/>
                <w:szCs w:val="22"/>
              </w:rPr>
              <w:t>Grasses: cocksfoot</w:t>
            </w:r>
          </w:p>
        </w:tc>
        <w:tc>
          <w:tcPr>
            <w:tcW w:w="2310" w:type="dxa"/>
          </w:tcPr>
          <w:p w14:paraId="576937A0" w14:textId="77777777" w:rsidR="005C0180" w:rsidRPr="00F8695E" w:rsidRDefault="005C0180" w:rsidP="004C02C8">
            <w:pPr>
              <w:rPr>
                <w:sz w:val="22"/>
                <w:szCs w:val="22"/>
              </w:rPr>
            </w:pPr>
            <w:r w:rsidRPr="00F8695E">
              <w:rPr>
                <w:sz w:val="22"/>
                <w:szCs w:val="22"/>
              </w:rPr>
              <w:t>50</w:t>
            </w:r>
          </w:p>
        </w:tc>
        <w:tc>
          <w:tcPr>
            <w:tcW w:w="2311" w:type="dxa"/>
          </w:tcPr>
          <w:p w14:paraId="7A87C751" w14:textId="77777777" w:rsidR="005C0180" w:rsidRPr="00F8695E" w:rsidRDefault="00AF1223" w:rsidP="004C02C8">
            <w:pPr>
              <w:rPr>
                <w:sz w:val="22"/>
                <w:szCs w:val="22"/>
              </w:rPr>
            </w:pPr>
            <w:r w:rsidRPr="00F8695E">
              <w:rPr>
                <w:sz w:val="22"/>
                <w:szCs w:val="22"/>
              </w:rPr>
              <w:t>100</w:t>
            </w:r>
          </w:p>
        </w:tc>
        <w:tc>
          <w:tcPr>
            <w:tcW w:w="2311" w:type="dxa"/>
          </w:tcPr>
          <w:p w14:paraId="45F67898" w14:textId="77777777" w:rsidR="005C0180" w:rsidRPr="00F8695E" w:rsidRDefault="00AF1223" w:rsidP="004C02C8">
            <w:pPr>
              <w:rPr>
                <w:sz w:val="22"/>
                <w:szCs w:val="22"/>
              </w:rPr>
            </w:pPr>
            <w:r w:rsidRPr="00F8695E">
              <w:rPr>
                <w:sz w:val="22"/>
                <w:szCs w:val="22"/>
              </w:rPr>
              <w:t>+50</w:t>
            </w:r>
          </w:p>
        </w:tc>
      </w:tr>
      <w:tr w:rsidR="005C0180" w:rsidRPr="00F8695E" w14:paraId="72337A82" w14:textId="77777777" w:rsidTr="005E3E6A">
        <w:tc>
          <w:tcPr>
            <w:tcW w:w="2310" w:type="dxa"/>
          </w:tcPr>
          <w:p w14:paraId="2DB249BE" w14:textId="77777777" w:rsidR="005C0180" w:rsidRPr="00F8695E" w:rsidRDefault="005C0180" w:rsidP="004C02C8">
            <w:pPr>
              <w:rPr>
                <w:sz w:val="22"/>
                <w:szCs w:val="22"/>
              </w:rPr>
            </w:pPr>
            <w:r w:rsidRPr="00F8695E">
              <w:rPr>
                <w:sz w:val="22"/>
                <w:szCs w:val="22"/>
              </w:rPr>
              <w:t>Grasses: fescue</w:t>
            </w:r>
          </w:p>
        </w:tc>
        <w:tc>
          <w:tcPr>
            <w:tcW w:w="2310" w:type="dxa"/>
          </w:tcPr>
          <w:p w14:paraId="2BC3D7B7" w14:textId="77777777" w:rsidR="005C0180" w:rsidRPr="00F8695E" w:rsidRDefault="005C0180" w:rsidP="004C02C8">
            <w:pPr>
              <w:rPr>
                <w:sz w:val="22"/>
                <w:szCs w:val="22"/>
              </w:rPr>
            </w:pPr>
            <w:r w:rsidRPr="00F8695E">
              <w:rPr>
                <w:sz w:val="22"/>
                <w:szCs w:val="22"/>
              </w:rPr>
              <w:t>50</w:t>
            </w:r>
          </w:p>
        </w:tc>
        <w:tc>
          <w:tcPr>
            <w:tcW w:w="2311" w:type="dxa"/>
          </w:tcPr>
          <w:p w14:paraId="13374B38" w14:textId="77777777" w:rsidR="005C0180" w:rsidRPr="00F8695E" w:rsidRDefault="00AF1223" w:rsidP="004C02C8">
            <w:pPr>
              <w:rPr>
                <w:sz w:val="22"/>
                <w:szCs w:val="22"/>
              </w:rPr>
            </w:pPr>
            <w:r w:rsidRPr="00F8695E">
              <w:rPr>
                <w:sz w:val="22"/>
                <w:szCs w:val="22"/>
              </w:rPr>
              <w:t>500</w:t>
            </w:r>
          </w:p>
        </w:tc>
        <w:tc>
          <w:tcPr>
            <w:tcW w:w="2311" w:type="dxa"/>
          </w:tcPr>
          <w:p w14:paraId="4B4D5E9D" w14:textId="77777777" w:rsidR="005C0180" w:rsidRPr="00F8695E" w:rsidRDefault="00AF1223" w:rsidP="004C02C8">
            <w:pPr>
              <w:rPr>
                <w:sz w:val="22"/>
                <w:szCs w:val="22"/>
              </w:rPr>
            </w:pPr>
            <w:r w:rsidRPr="00F8695E">
              <w:rPr>
                <w:sz w:val="22"/>
                <w:szCs w:val="22"/>
              </w:rPr>
              <w:t>+450</w:t>
            </w:r>
          </w:p>
        </w:tc>
      </w:tr>
      <w:tr w:rsidR="005E3E6A" w:rsidRPr="00F8695E" w14:paraId="53BF8305" w14:textId="77777777" w:rsidTr="005E3E6A">
        <w:tc>
          <w:tcPr>
            <w:tcW w:w="2310" w:type="dxa"/>
          </w:tcPr>
          <w:p w14:paraId="3BEFC663" w14:textId="77777777" w:rsidR="005E3E6A" w:rsidRPr="00F8695E" w:rsidRDefault="00DD398E" w:rsidP="004C02C8">
            <w:pPr>
              <w:rPr>
                <w:sz w:val="22"/>
                <w:szCs w:val="22"/>
              </w:rPr>
            </w:pPr>
            <w:r w:rsidRPr="00F8695E">
              <w:rPr>
                <w:sz w:val="22"/>
                <w:szCs w:val="22"/>
              </w:rPr>
              <w:t xml:space="preserve">Grasses: bents, </w:t>
            </w:r>
            <w:proofErr w:type="spellStart"/>
            <w:r w:rsidRPr="00F8695E">
              <w:rPr>
                <w:sz w:val="22"/>
                <w:szCs w:val="22"/>
              </w:rPr>
              <w:t>phalaris</w:t>
            </w:r>
            <w:proofErr w:type="spellEnd"/>
            <w:r w:rsidRPr="00F8695E">
              <w:rPr>
                <w:sz w:val="22"/>
                <w:szCs w:val="22"/>
              </w:rPr>
              <w:t>, Yorkshire fog</w:t>
            </w:r>
          </w:p>
        </w:tc>
        <w:tc>
          <w:tcPr>
            <w:tcW w:w="2310" w:type="dxa"/>
          </w:tcPr>
          <w:p w14:paraId="789A92DC" w14:textId="77777777" w:rsidR="005E3E6A" w:rsidRPr="00F8695E" w:rsidRDefault="004E1D61" w:rsidP="004C02C8">
            <w:pPr>
              <w:rPr>
                <w:sz w:val="22"/>
                <w:szCs w:val="22"/>
              </w:rPr>
            </w:pPr>
            <w:r w:rsidRPr="00F8695E">
              <w:rPr>
                <w:sz w:val="22"/>
                <w:szCs w:val="22"/>
              </w:rPr>
              <w:t>10</w:t>
            </w:r>
          </w:p>
        </w:tc>
        <w:tc>
          <w:tcPr>
            <w:tcW w:w="2311" w:type="dxa"/>
          </w:tcPr>
          <w:p w14:paraId="5D010C63" w14:textId="77777777" w:rsidR="005E3E6A" w:rsidRPr="00F8695E" w:rsidRDefault="00AF1223" w:rsidP="004C02C8">
            <w:pPr>
              <w:rPr>
                <w:sz w:val="22"/>
                <w:szCs w:val="22"/>
              </w:rPr>
            </w:pPr>
            <w:r w:rsidRPr="00F8695E">
              <w:rPr>
                <w:sz w:val="22"/>
                <w:szCs w:val="22"/>
              </w:rPr>
              <w:t>20</w:t>
            </w:r>
          </w:p>
        </w:tc>
        <w:tc>
          <w:tcPr>
            <w:tcW w:w="2311" w:type="dxa"/>
          </w:tcPr>
          <w:p w14:paraId="0C452595" w14:textId="77777777" w:rsidR="005E3E6A" w:rsidRPr="00F8695E" w:rsidRDefault="00AF1223" w:rsidP="004C02C8">
            <w:pPr>
              <w:rPr>
                <w:sz w:val="22"/>
                <w:szCs w:val="22"/>
              </w:rPr>
            </w:pPr>
            <w:r w:rsidRPr="00F8695E">
              <w:rPr>
                <w:sz w:val="22"/>
                <w:szCs w:val="22"/>
              </w:rPr>
              <w:t>+10</w:t>
            </w:r>
          </w:p>
        </w:tc>
      </w:tr>
      <w:tr w:rsidR="00DD398E" w:rsidRPr="00F8695E" w14:paraId="2610C47F" w14:textId="77777777" w:rsidTr="005E3E6A">
        <w:tc>
          <w:tcPr>
            <w:tcW w:w="2310" w:type="dxa"/>
          </w:tcPr>
          <w:p w14:paraId="75123200" w14:textId="77777777" w:rsidR="00DD398E" w:rsidRPr="00F8695E" w:rsidRDefault="00DD398E" w:rsidP="004C02C8">
            <w:pPr>
              <w:rPr>
                <w:sz w:val="22"/>
                <w:szCs w:val="22"/>
              </w:rPr>
            </w:pPr>
            <w:r w:rsidRPr="00F8695E">
              <w:rPr>
                <w:sz w:val="22"/>
                <w:szCs w:val="22"/>
              </w:rPr>
              <w:t xml:space="preserve">serradella and </w:t>
            </w:r>
            <w:proofErr w:type="spellStart"/>
            <w:r w:rsidRPr="00F8695E">
              <w:rPr>
                <w:sz w:val="22"/>
                <w:szCs w:val="22"/>
              </w:rPr>
              <w:t>sulla</w:t>
            </w:r>
            <w:proofErr w:type="spellEnd"/>
          </w:p>
        </w:tc>
        <w:tc>
          <w:tcPr>
            <w:tcW w:w="2310" w:type="dxa"/>
          </w:tcPr>
          <w:p w14:paraId="56152C60" w14:textId="77777777" w:rsidR="00DD398E" w:rsidRPr="00F8695E" w:rsidRDefault="004E1D61" w:rsidP="004C02C8">
            <w:pPr>
              <w:rPr>
                <w:sz w:val="22"/>
                <w:szCs w:val="22"/>
              </w:rPr>
            </w:pPr>
            <w:r w:rsidRPr="00F8695E">
              <w:rPr>
                <w:sz w:val="22"/>
                <w:szCs w:val="22"/>
              </w:rPr>
              <w:t>100</w:t>
            </w:r>
          </w:p>
        </w:tc>
        <w:tc>
          <w:tcPr>
            <w:tcW w:w="2311" w:type="dxa"/>
          </w:tcPr>
          <w:p w14:paraId="05543AD1" w14:textId="77777777" w:rsidR="00DD398E" w:rsidRPr="00F8695E" w:rsidRDefault="00AF1223" w:rsidP="004C02C8">
            <w:pPr>
              <w:rPr>
                <w:sz w:val="22"/>
                <w:szCs w:val="22"/>
              </w:rPr>
            </w:pPr>
            <w:r w:rsidRPr="00F8695E">
              <w:rPr>
                <w:sz w:val="22"/>
                <w:szCs w:val="22"/>
              </w:rPr>
              <w:t>100</w:t>
            </w:r>
          </w:p>
        </w:tc>
        <w:tc>
          <w:tcPr>
            <w:tcW w:w="2311" w:type="dxa"/>
          </w:tcPr>
          <w:p w14:paraId="0B611289" w14:textId="77777777" w:rsidR="00DD398E" w:rsidRPr="00F8695E" w:rsidRDefault="00DD398E" w:rsidP="004C02C8">
            <w:pPr>
              <w:rPr>
                <w:sz w:val="22"/>
                <w:szCs w:val="22"/>
              </w:rPr>
            </w:pPr>
          </w:p>
        </w:tc>
      </w:tr>
      <w:tr w:rsidR="00DD398E" w:rsidRPr="00F8695E" w14:paraId="15D6A128" w14:textId="77777777" w:rsidTr="005E3E6A">
        <w:tc>
          <w:tcPr>
            <w:tcW w:w="2310" w:type="dxa"/>
          </w:tcPr>
          <w:p w14:paraId="6C4F14D9" w14:textId="77777777" w:rsidR="00DD398E" w:rsidRPr="00F8695E" w:rsidRDefault="00DD398E" w:rsidP="004C02C8">
            <w:pPr>
              <w:rPr>
                <w:sz w:val="22"/>
                <w:szCs w:val="22"/>
              </w:rPr>
            </w:pPr>
            <w:r w:rsidRPr="00F8695E">
              <w:rPr>
                <w:sz w:val="22"/>
                <w:szCs w:val="22"/>
              </w:rPr>
              <w:t>Lotus, Lucerne, plantain, red clover</w:t>
            </w:r>
          </w:p>
        </w:tc>
        <w:tc>
          <w:tcPr>
            <w:tcW w:w="2310" w:type="dxa"/>
          </w:tcPr>
          <w:p w14:paraId="30DFCB6F" w14:textId="77777777" w:rsidR="00DD398E" w:rsidRPr="00F8695E" w:rsidRDefault="004E1D61" w:rsidP="004C02C8">
            <w:pPr>
              <w:rPr>
                <w:sz w:val="22"/>
                <w:szCs w:val="22"/>
              </w:rPr>
            </w:pPr>
            <w:r w:rsidRPr="00F8695E">
              <w:rPr>
                <w:sz w:val="22"/>
                <w:szCs w:val="22"/>
              </w:rPr>
              <w:t>50</w:t>
            </w:r>
          </w:p>
        </w:tc>
        <w:tc>
          <w:tcPr>
            <w:tcW w:w="2311" w:type="dxa"/>
          </w:tcPr>
          <w:p w14:paraId="148C2BE1" w14:textId="77777777" w:rsidR="00DD398E" w:rsidRPr="00F8695E" w:rsidRDefault="00AF1223" w:rsidP="004C02C8">
            <w:pPr>
              <w:rPr>
                <w:sz w:val="22"/>
                <w:szCs w:val="22"/>
              </w:rPr>
            </w:pPr>
            <w:r w:rsidRPr="00F8695E">
              <w:rPr>
                <w:sz w:val="22"/>
                <w:szCs w:val="22"/>
              </w:rPr>
              <w:t>50</w:t>
            </w:r>
          </w:p>
        </w:tc>
        <w:tc>
          <w:tcPr>
            <w:tcW w:w="2311" w:type="dxa"/>
          </w:tcPr>
          <w:p w14:paraId="607C264F" w14:textId="77777777" w:rsidR="00DD398E" w:rsidRPr="00F8695E" w:rsidRDefault="00DD398E" w:rsidP="004C02C8">
            <w:pPr>
              <w:rPr>
                <w:sz w:val="22"/>
                <w:szCs w:val="22"/>
              </w:rPr>
            </w:pPr>
          </w:p>
        </w:tc>
      </w:tr>
      <w:tr w:rsidR="00DD398E" w:rsidRPr="00F8695E" w14:paraId="4E3AF147" w14:textId="77777777" w:rsidTr="005E3E6A">
        <w:tc>
          <w:tcPr>
            <w:tcW w:w="2310" w:type="dxa"/>
          </w:tcPr>
          <w:p w14:paraId="65F14A0E" w14:textId="77777777" w:rsidR="00DD398E" w:rsidRPr="00F8695E" w:rsidRDefault="004E1D61" w:rsidP="004C02C8">
            <w:pPr>
              <w:rPr>
                <w:sz w:val="22"/>
                <w:szCs w:val="22"/>
              </w:rPr>
            </w:pPr>
            <w:r w:rsidRPr="00F8695E">
              <w:rPr>
                <w:sz w:val="22"/>
                <w:szCs w:val="22"/>
              </w:rPr>
              <w:t>yarrow</w:t>
            </w:r>
          </w:p>
        </w:tc>
        <w:tc>
          <w:tcPr>
            <w:tcW w:w="2310" w:type="dxa"/>
          </w:tcPr>
          <w:p w14:paraId="74B2E2B5" w14:textId="77777777" w:rsidR="00DD398E" w:rsidRPr="00F8695E" w:rsidRDefault="004E1D61" w:rsidP="004C02C8">
            <w:pPr>
              <w:rPr>
                <w:sz w:val="22"/>
                <w:szCs w:val="22"/>
              </w:rPr>
            </w:pPr>
            <w:r w:rsidRPr="00F8695E">
              <w:rPr>
                <w:sz w:val="22"/>
                <w:szCs w:val="22"/>
              </w:rPr>
              <w:t>25</w:t>
            </w:r>
          </w:p>
        </w:tc>
        <w:tc>
          <w:tcPr>
            <w:tcW w:w="2311" w:type="dxa"/>
          </w:tcPr>
          <w:p w14:paraId="0DB041FA" w14:textId="77777777" w:rsidR="00DD398E" w:rsidRPr="00F8695E" w:rsidRDefault="00AF1223" w:rsidP="004C02C8">
            <w:pPr>
              <w:rPr>
                <w:sz w:val="22"/>
                <w:szCs w:val="22"/>
              </w:rPr>
            </w:pPr>
            <w:r w:rsidRPr="00F8695E">
              <w:rPr>
                <w:sz w:val="22"/>
                <w:szCs w:val="22"/>
              </w:rPr>
              <w:t>25</w:t>
            </w:r>
          </w:p>
        </w:tc>
        <w:tc>
          <w:tcPr>
            <w:tcW w:w="2311" w:type="dxa"/>
          </w:tcPr>
          <w:p w14:paraId="3DDFCFFD" w14:textId="77777777" w:rsidR="00DD398E" w:rsidRPr="00F8695E" w:rsidRDefault="00DD398E" w:rsidP="004C02C8">
            <w:pPr>
              <w:rPr>
                <w:sz w:val="22"/>
                <w:szCs w:val="22"/>
              </w:rPr>
            </w:pPr>
          </w:p>
        </w:tc>
      </w:tr>
      <w:tr w:rsidR="004E1D61" w:rsidRPr="00F8695E" w14:paraId="687E5095" w14:textId="77777777" w:rsidTr="005E3E6A">
        <w:tc>
          <w:tcPr>
            <w:tcW w:w="2310" w:type="dxa"/>
          </w:tcPr>
          <w:p w14:paraId="46471EDD" w14:textId="77777777" w:rsidR="004E1D61" w:rsidRPr="00F8695E" w:rsidRDefault="004E1D61" w:rsidP="004C02C8">
            <w:pPr>
              <w:rPr>
                <w:sz w:val="22"/>
                <w:szCs w:val="22"/>
              </w:rPr>
            </w:pPr>
            <w:r w:rsidRPr="00F8695E">
              <w:rPr>
                <w:sz w:val="22"/>
                <w:szCs w:val="22"/>
              </w:rPr>
              <w:t>White clover</w:t>
            </w:r>
          </w:p>
        </w:tc>
        <w:tc>
          <w:tcPr>
            <w:tcW w:w="2310" w:type="dxa"/>
          </w:tcPr>
          <w:p w14:paraId="3177D79B" w14:textId="77777777" w:rsidR="004E1D61" w:rsidRPr="00F8695E" w:rsidRDefault="004E1D61" w:rsidP="004C02C8">
            <w:pPr>
              <w:rPr>
                <w:sz w:val="22"/>
                <w:szCs w:val="22"/>
              </w:rPr>
            </w:pPr>
            <w:r w:rsidRPr="00F8695E">
              <w:rPr>
                <w:sz w:val="22"/>
                <w:szCs w:val="22"/>
              </w:rPr>
              <w:t>10</w:t>
            </w:r>
          </w:p>
        </w:tc>
        <w:tc>
          <w:tcPr>
            <w:tcW w:w="2311" w:type="dxa"/>
          </w:tcPr>
          <w:p w14:paraId="5D972E8C" w14:textId="77777777" w:rsidR="004E1D61" w:rsidRPr="00F8695E" w:rsidRDefault="00AF1223" w:rsidP="004C02C8">
            <w:pPr>
              <w:rPr>
                <w:sz w:val="22"/>
                <w:szCs w:val="22"/>
              </w:rPr>
            </w:pPr>
            <w:r w:rsidRPr="00F8695E">
              <w:rPr>
                <w:sz w:val="22"/>
                <w:szCs w:val="22"/>
              </w:rPr>
              <w:t>10</w:t>
            </w:r>
          </w:p>
        </w:tc>
        <w:tc>
          <w:tcPr>
            <w:tcW w:w="2311" w:type="dxa"/>
          </w:tcPr>
          <w:p w14:paraId="0BE19784" w14:textId="77777777" w:rsidR="004E1D61" w:rsidRPr="00F8695E" w:rsidRDefault="004E1D61" w:rsidP="004C02C8">
            <w:pPr>
              <w:rPr>
                <w:sz w:val="22"/>
                <w:szCs w:val="22"/>
              </w:rPr>
            </w:pPr>
          </w:p>
        </w:tc>
      </w:tr>
      <w:tr w:rsidR="004E1D61" w:rsidRPr="00F8695E" w14:paraId="7F665E36" w14:textId="77777777" w:rsidTr="005E3E6A">
        <w:tc>
          <w:tcPr>
            <w:tcW w:w="2310" w:type="dxa"/>
          </w:tcPr>
          <w:p w14:paraId="50E655B8" w14:textId="77777777" w:rsidR="004E1D61" w:rsidRPr="00F8695E" w:rsidRDefault="004E1D61" w:rsidP="004C02C8">
            <w:pPr>
              <w:rPr>
                <w:sz w:val="22"/>
                <w:szCs w:val="22"/>
              </w:rPr>
            </w:pPr>
            <w:r w:rsidRPr="00F8695E">
              <w:rPr>
                <w:sz w:val="22"/>
                <w:szCs w:val="22"/>
              </w:rPr>
              <w:t>Peas</w:t>
            </w:r>
          </w:p>
        </w:tc>
        <w:tc>
          <w:tcPr>
            <w:tcW w:w="2310" w:type="dxa"/>
          </w:tcPr>
          <w:p w14:paraId="2F735BC5" w14:textId="77777777" w:rsidR="004E1D61" w:rsidRPr="00F8695E" w:rsidRDefault="004E1D61" w:rsidP="004C02C8">
            <w:pPr>
              <w:rPr>
                <w:sz w:val="22"/>
                <w:szCs w:val="22"/>
              </w:rPr>
            </w:pPr>
            <w:r w:rsidRPr="00F8695E">
              <w:rPr>
                <w:sz w:val="22"/>
                <w:szCs w:val="22"/>
              </w:rPr>
              <w:t>3000</w:t>
            </w:r>
          </w:p>
        </w:tc>
        <w:tc>
          <w:tcPr>
            <w:tcW w:w="2311" w:type="dxa"/>
          </w:tcPr>
          <w:p w14:paraId="77946BEE" w14:textId="77777777" w:rsidR="004E1D61" w:rsidRPr="00F8695E" w:rsidRDefault="00AF1223" w:rsidP="004C02C8">
            <w:pPr>
              <w:rPr>
                <w:sz w:val="22"/>
                <w:szCs w:val="22"/>
              </w:rPr>
            </w:pPr>
            <w:r w:rsidRPr="00F8695E">
              <w:rPr>
                <w:sz w:val="22"/>
                <w:szCs w:val="22"/>
              </w:rPr>
              <w:t>3000</w:t>
            </w:r>
          </w:p>
        </w:tc>
        <w:tc>
          <w:tcPr>
            <w:tcW w:w="2311" w:type="dxa"/>
          </w:tcPr>
          <w:p w14:paraId="13FD81B9" w14:textId="77777777" w:rsidR="004E1D61" w:rsidRPr="00F8695E" w:rsidRDefault="004E1D61" w:rsidP="004C02C8">
            <w:pPr>
              <w:rPr>
                <w:sz w:val="22"/>
                <w:szCs w:val="22"/>
              </w:rPr>
            </w:pPr>
          </w:p>
        </w:tc>
      </w:tr>
      <w:tr w:rsidR="004E1D61" w:rsidRPr="00F8695E" w14:paraId="6E904C61" w14:textId="77777777" w:rsidTr="005E3E6A">
        <w:tc>
          <w:tcPr>
            <w:tcW w:w="2310" w:type="dxa"/>
          </w:tcPr>
          <w:p w14:paraId="15392CD0" w14:textId="1B97D768" w:rsidR="004E1D61" w:rsidRPr="00F8695E" w:rsidRDefault="004E1D61" w:rsidP="004C02C8">
            <w:pPr>
              <w:rPr>
                <w:sz w:val="22"/>
                <w:szCs w:val="22"/>
              </w:rPr>
            </w:pPr>
            <w:r w:rsidRPr="00F8695E">
              <w:rPr>
                <w:sz w:val="22"/>
                <w:szCs w:val="22"/>
              </w:rPr>
              <w:t xml:space="preserve">Barley, oats, </w:t>
            </w:r>
            <w:proofErr w:type="spellStart"/>
            <w:r w:rsidRPr="00F8695E">
              <w:rPr>
                <w:sz w:val="22"/>
                <w:szCs w:val="22"/>
              </w:rPr>
              <w:t>ryecorn</w:t>
            </w:r>
            <w:proofErr w:type="spellEnd"/>
            <w:r w:rsidRPr="00F8695E">
              <w:rPr>
                <w:sz w:val="22"/>
                <w:szCs w:val="22"/>
              </w:rPr>
              <w:t>, trit</w:t>
            </w:r>
            <w:r w:rsidR="00C30275" w:rsidRPr="00F8695E">
              <w:rPr>
                <w:sz w:val="22"/>
                <w:szCs w:val="22"/>
              </w:rPr>
              <w:t>i</w:t>
            </w:r>
            <w:r w:rsidRPr="00F8695E">
              <w:rPr>
                <w:sz w:val="22"/>
                <w:szCs w:val="22"/>
              </w:rPr>
              <w:t>cale, wheat</w:t>
            </w:r>
          </w:p>
        </w:tc>
        <w:tc>
          <w:tcPr>
            <w:tcW w:w="2310" w:type="dxa"/>
          </w:tcPr>
          <w:p w14:paraId="4D78F051" w14:textId="77777777" w:rsidR="004E1D61" w:rsidRPr="00F8695E" w:rsidRDefault="004E1D61" w:rsidP="004C02C8">
            <w:pPr>
              <w:rPr>
                <w:sz w:val="22"/>
                <w:szCs w:val="22"/>
              </w:rPr>
            </w:pPr>
            <w:r w:rsidRPr="00F8695E">
              <w:rPr>
                <w:sz w:val="22"/>
                <w:szCs w:val="22"/>
              </w:rPr>
              <w:t>2000</w:t>
            </w:r>
            <w:r w:rsidR="00AF1223" w:rsidRPr="00F8695E">
              <w:rPr>
                <w:sz w:val="22"/>
                <w:szCs w:val="22"/>
              </w:rPr>
              <w:t>g + 100 ears</w:t>
            </w:r>
          </w:p>
        </w:tc>
        <w:tc>
          <w:tcPr>
            <w:tcW w:w="2311" w:type="dxa"/>
          </w:tcPr>
          <w:p w14:paraId="33A83B94" w14:textId="77777777" w:rsidR="004E1D61" w:rsidRPr="00F8695E" w:rsidRDefault="00AF1223" w:rsidP="004C02C8">
            <w:pPr>
              <w:rPr>
                <w:sz w:val="22"/>
                <w:szCs w:val="22"/>
              </w:rPr>
            </w:pPr>
            <w:r w:rsidRPr="00F8695E">
              <w:rPr>
                <w:sz w:val="22"/>
                <w:szCs w:val="22"/>
              </w:rPr>
              <w:t>2000g +120 ears</w:t>
            </w:r>
          </w:p>
        </w:tc>
        <w:tc>
          <w:tcPr>
            <w:tcW w:w="2311" w:type="dxa"/>
          </w:tcPr>
          <w:p w14:paraId="580262AC" w14:textId="77777777" w:rsidR="004E1D61" w:rsidRPr="00F8695E" w:rsidRDefault="00AF1223" w:rsidP="004C02C8">
            <w:pPr>
              <w:rPr>
                <w:sz w:val="22"/>
                <w:szCs w:val="22"/>
              </w:rPr>
            </w:pPr>
            <w:r w:rsidRPr="00F8695E">
              <w:rPr>
                <w:sz w:val="22"/>
                <w:szCs w:val="22"/>
              </w:rPr>
              <w:t>+ 20 ears</w:t>
            </w:r>
          </w:p>
        </w:tc>
      </w:tr>
      <w:tr w:rsidR="004E1D61" w:rsidRPr="00F8695E" w14:paraId="06B23481" w14:textId="77777777" w:rsidTr="005E3E6A">
        <w:tc>
          <w:tcPr>
            <w:tcW w:w="2310" w:type="dxa"/>
          </w:tcPr>
          <w:p w14:paraId="30CF14A8" w14:textId="77777777" w:rsidR="004E1D61" w:rsidRPr="00F8695E" w:rsidRDefault="008C4385" w:rsidP="004C02C8">
            <w:pPr>
              <w:rPr>
                <w:sz w:val="22"/>
                <w:szCs w:val="22"/>
              </w:rPr>
            </w:pPr>
            <w:r w:rsidRPr="00F8695E">
              <w:rPr>
                <w:sz w:val="22"/>
                <w:szCs w:val="22"/>
              </w:rPr>
              <w:t>Beans, lentils, lupins, maize</w:t>
            </w:r>
          </w:p>
        </w:tc>
        <w:tc>
          <w:tcPr>
            <w:tcW w:w="2310" w:type="dxa"/>
          </w:tcPr>
          <w:p w14:paraId="13584EC5" w14:textId="77777777" w:rsidR="004E1D61" w:rsidRPr="00F8695E" w:rsidRDefault="008C4385" w:rsidP="004C02C8">
            <w:pPr>
              <w:rPr>
                <w:sz w:val="22"/>
                <w:szCs w:val="22"/>
              </w:rPr>
            </w:pPr>
            <w:r w:rsidRPr="00F8695E">
              <w:rPr>
                <w:sz w:val="22"/>
                <w:szCs w:val="22"/>
              </w:rPr>
              <w:t>2000</w:t>
            </w:r>
          </w:p>
        </w:tc>
        <w:tc>
          <w:tcPr>
            <w:tcW w:w="2311" w:type="dxa"/>
          </w:tcPr>
          <w:p w14:paraId="3DD297F6" w14:textId="77777777" w:rsidR="004E1D61" w:rsidRPr="00F8695E" w:rsidRDefault="00AF1223" w:rsidP="004C02C8">
            <w:pPr>
              <w:rPr>
                <w:sz w:val="22"/>
                <w:szCs w:val="22"/>
              </w:rPr>
            </w:pPr>
            <w:r w:rsidRPr="00F8695E">
              <w:rPr>
                <w:sz w:val="22"/>
                <w:szCs w:val="22"/>
              </w:rPr>
              <w:t>2000</w:t>
            </w:r>
          </w:p>
        </w:tc>
        <w:tc>
          <w:tcPr>
            <w:tcW w:w="2311" w:type="dxa"/>
          </w:tcPr>
          <w:p w14:paraId="531C7B47" w14:textId="77777777" w:rsidR="004E1D61" w:rsidRPr="00F8695E" w:rsidRDefault="004E1D61" w:rsidP="004C02C8">
            <w:pPr>
              <w:rPr>
                <w:sz w:val="22"/>
                <w:szCs w:val="22"/>
              </w:rPr>
            </w:pPr>
          </w:p>
        </w:tc>
      </w:tr>
      <w:tr w:rsidR="00AF1223" w:rsidRPr="00F8695E" w14:paraId="6FB083F0" w14:textId="77777777" w:rsidTr="005E3E6A">
        <w:tc>
          <w:tcPr>
            <w:tcW w:w="2310" w:type="dxa"/>
          </w:tcPr>
          <w:p w14:paraId="7D94E6F1" w14:textId="77777777" w:rsidR="00AF1223" w:rsidRPr="00F8695E" w:rsidRDefault="00AF1223" w:rsidP="00AF1223">
            <w:pPr>
              <w:rPr>
                <w:sz w:val="22"/>
                <w:szCs w:val="22"/>
              </w:rPr>
            </w:pPr>
            <w:r w:rsidRPr="00F8695E">
              <w:rPr>
                <w:sz w:val="22"/>
                <w:szCs w:val="22"/>
              </w:rPr>
              <w:t>Linseed</w:t>
            </w:r>
          </w:p>
        </w:tc>
        <w:tc>
          <w:tcPr>
            <w:tcW w:w="2310" w:type="dxa"/>
          </w:tcPr>
          <w:p w14:paraId="546CA096" w14:textId="77777777" w:rsidR="00AF1223" w:rsidRPr="00F8695E" w:rsidRDefault="00AF1223" w:rsidP="00AF1223">
            <w:pPr>
              <w:rPr>
                <w:sz w:val="22"/>
                <w:szCs w:val="22"/>
              </w:rPr>
            </w:pPr>
            <w:r w:rsidRPr="00F8695E">
              <w:rPr>
                <w:sz w:val="22"/>
                <w:szCs w:val="22"/>
              </w:rPr>
              <w:t>1000</w:t>
            </w:r>
          </w:p>
        </w:tc>
        <w:tc>
          <w:tcPr>
            <w:tcW w:w="2311" w:type="dxa"/>
          </w:tcPr>
          <w:p w14:paraId="66599034" w14:textId="77777777" w:rsidR="00AF1223" w:rsidRPr="00F8695E" w:rsidRDefault="00AF1223" w:rsidP="00AF1223">
            <w:pPr>
              <w:rPr>
                <w:rFonts w:ascii="Calibri" w:hAnsi="Calibri"/>
                <w:sz w:val="22"/>
                <w:szCs w:val="22"/>
              </w:rPr>
            </w:pPr>
            <w:r w:rsidRPr="00F8695E">
              <w:rPr>
                <w:sz w:val="22"/>
                <w:szCs w:val="22"/>
              </w:rPr>
              <w:t>1000</w:t>
            </w:r>
          </w:p>
        </w:tc>
        <w:tc>
          <w:tcPr>
            <w:tcW w:w="2311" w:type="dxa"/>
          </w:tcPr>
          <w:p w14:paraId="14FE0272" w14:textId="77777777" w:rsidR="00AF1223" w:rsidRPr="00F8695E" w:rsidRDefault="00AF1223" w:rsidP="00AF1223">
            <w:pPr>
              <w:rPr>
                <w:sz w:val="22"/>
                <w:szCs w:val="22"/>
              </w:rPr>
            </w:pPr>
          </w:p>
        </w:tc>
      </w:tr>
      <w:tr w:rsidR="00AF1223" w:rsidRPr="00F8695E" w14:paraId="3479FA84" w14:textId="77777777" w:rsidTr="005E3E6A">
        <w:tc>
          <w:tcPr>
            <w:tcW w:w="2310" w:type="dxa"/>
          </w:tcPr>
          <w:p w14:paraId="61C274B0" w14:textId="77777777" w:rsidR="00AF1223" w:rsidRPr="00F8695E" w:rsidRDefault="00AF1223" w:rsidP="00AF1223">
            <w:pPr>
              <w:rPr>
                <w:sz w:val="22"/>
                <w:szCs w:val="22"/>
              </w:rPr>
            </w:pPr>
            <w:r w:rsidRPr="00F8695E">
              <w:rPr>
                <w:sz w:val="22"/>
                <w:szCs w:val="22"/>
              </w:rPr>
              <w:t>Beets</w:t>
            </w:r>
          </w:p>
        </w:tc>
        <w:tc>
          <w:tcPr>
            <w:tcW w:w="2310" w:type="dxa"/>
          </w:tcPr>
          <w:p w14:paraId="7C03705B" w14:textId="77777777" w:rsidR="00AF1223" w:rsidRPr="00F8695E" w:rsidRDefault="00AF1223" w:rsidP="00AF1223">
            <w:pPr>
              <w:rPr>
                <w:sz w:val="22"/>
                <w:szCs w:val="22"/>
              </w:rPr>
            </w:pPr>
            <w:r w:rsidRPr="00F8695E">
              <w:rPr>
                <w:sz w:val="22"/>
                <w:szCs w:val="22"/>
              </w:rPr>
              <w:t>500</w:t>
            </w:r>
          </w:p>
        </w:tc>
        <w:tc>
          <w:tcPr>
            <w:tcW w:w="2311" w:type="dxa"/>
          </w:tcPr>
          <w:p w14:paraId="2AFA4CE5" w14:textId="77777777" w:rsidR="00AF1223" w:rsidRPr="00F8695E" w:rsidRDefault="00AF1223" w:rsidP="00AF1223">
            <w:pPr>
              <w:rPr>
                <w:rFonts w:ascii="Calibri" w:hAnsi="Calibri"/>
                <w:sz w:val="22"/>
                <w:szCs w:val="22"/>
              </w:rPr>
            </w:pPr>
            <w:r w:rsidRPr="00F8695E">
              <w:rPr>
                <w:sz w:val="22"/>
                <w:szCs w:val="22"/>
              </w:rPr>
              <w:t>500</w:t>
            </w:r>
          </w:p>
        </w:tc>
        <w:tc>
          <w:tcPr>
            <w:tcW w:w="2311" w:type="dxa"/>
          </w:tcPr>
          <w:p w14:paraId="5F64AE27" w14:textId="77777777" w:rsidR="00AF1223" w:rsidRPr="00F8695E" w:rsidRDefault="00AF1223" w:rsidP="00AF1223">
            <w:pPr>
              <w:rPr>
                <w:sz w:val="22"/>
                <w:szCs w:val="22"/>
              </w:rPr>
            </w:pPr>
          </w:p>
        </w:tc>
      </w:tr>
      <w:tr w:rsidR="00AF1223" w:rsidRPr="00F8695E" w14:paraId="069FC4C0" w14:textId="77777777" w:rsidTr="005E3E6A">
        <w:tc>
          <w:tcPr>
            <w:tcW w:w="2310" w:type="dxa"/>
          </w:tcPr>
          <w:p w14:paraId="468C6674" w14:textId="77777777" w:rsidR="00AF1223" w:rsidRPr="00F8695E" w:rsidRDefault="00AF1223" w:rsidP="00AF1223">
            <w:pPr>
              <w:rPr>
                <w:sz w:val="22"/>
                <w:szCs w:val="22"/>
              </w:rPr>
            </w:pPr>
            <w:r w:rsidRPr="00F8695E">
              <w:rPr>
                <w:sz w:val="22"/>
                <w:szCs w:val="22"/>
              </w:rPr>
              <w:t>Sunflower</w:t>
            </w:r>
          </w:p>
        </w:tc>
        <w:tc>
          <w:tcPr>
            <w:tcW w:w="2310" w:type="dxa"/>
          </w:tcPr>
          <w:p w14:paraId="13435B71" w14:textId="77777777" w:rsidR="00AF1223" w:rsidRPr="00F8695E" w:rsidRDefault="00AF1223" w:rsidP="00AF1223">
            <w:pPr>
              <w:rPr>
                <w:sz w:val="22"/>
                <w:szCs w:val="22"/>
              </w:rPr>
            </w:pPr>
            <w:r w:rsidRPr="00F8695E">
              <w:rPr>
                <w:sz w:val="22"/>
                <w:szCs w:val="22"/>
              </w:rPr>
              <w:t>1000</w:t>
            </w:r>
          </w:p>
        </w:tc>
        <w:tc>
          <w:tcPr>
            <w:tcW w:w="2311" w:type="dxa"/>
          </w:tcPr>
          <w:p w14:paraId="1A17B5BA" w14:textId="77777777" w:rsidR="00AF1223" w:rsidRPr="00F8695E" w:rsidRDefault="00AF1223" w:rsidP="00AF1223">
            <w:pPr>
              <w:rPr>
                <w:rFonts w:ascii="Calibri" w:hAnsi="Calibri"/>
                <w:sz w:val="22"/>
                <w:szCs w:val="22"/>
              </w:rPr>
            </w:pPr>
            <w:r w:rsidRPr="00F8695E">
              <w:rPr>
                <w:sz w:val="22"/>
                <w:szCs w:val="22"/>
              </w:rPr>
              <w:t>1000</w:t>
            </w:r>
          </w:p>
        </w:tc>
        <w:tc>
          <w:tcPr>
            <w:tcW w:w="2311" w:type="dxa"/>
          </w:tcPr>
          <w:p w14:paraId="1AA3527A" w14:textId="77777777" w:rsidR="00AF1223" w:rsidRPr="00F8695E" w:rsidRDefault="00AF1223" w:rsidP="00AF1223">
            <w:pPr>
              <w:rPr>
                <w:sz w:val="22"/>
                <w:szCs w:val="22"/>
              </w:rPr>
            </w:pPr>
          </w:p>
        </w:tc>
      </w:tr>
      <w:tr w:rsidR="00AF1223" w:rsidRPr="00F8695E" w14:paraId="1B983A2D" w14:textId="77777777" w:rsidTr="005E3E6A">
        <w:tc>
          <w:tcPr>
            <w:tcW w:w="2310" w:type="dxa"/>
          </w:tcPr>
          <w:p w14:paraId="3A4BB698" w14:textId="77777777" w:rsidR="00AF1223" w:rsidRPr="00F8695E" w:rsidRDefault="00AF1223" w:rsidP="00AF1223">
            <w:pPr>
              <w:rPr>
                <w:sz w:val="22"/>
                <w:szCs w:val="22"/>
              </w:rPr>
            </w:pPr>
            <w:r w:rsidRPr="00F8695E">
              <w:rPr>
                <w:sz w:val="22"/>
                <w:szCs w:val="22"/>
              </w:rPr>
              <w:t>Asparagus, borage</w:t>
            </w:r>
          </w:p>
        </w:tc>
        <w:tc>
          <w:tcPr>
            <w:tcW w:w="2310" w:type="dxa"/>
          </w:tcPr>
          <w:p w14:paraId="05A8AB95" w14:textId="77777777" w:rsidR="00AF1223" w:rsidRPr="00F8695E" w:rsidRDefault="00AF1223" w:rsidP="00AF1223">
            <w:pPr>
              <w:rPr>
                <w:sz w:val="22"/>
                <w:szCs w:val="22"/>
              </w:rPr>
            </w:pPr>
            <w:r w:rsidRPr="00F8695E">
              <w:rPr>
                <w:sz w:val="22"/>
                <w:szCs w:val="22"/>
              </w:rPr>
              <w:t>100</w:t>
            </w:r>
          </w:p>
        </w:tc>
        <w:tc>
          <w:tcPr>
            <w:tcW w:w="2311" w:type="dxa"/>
          </w:tcPr>
          <w:p w14:paraId="32CB15BF" w14:textId="77777777" w:rsidR="00AF1223" w:rsidRPr="00F8695E" w:rsidRDefault="00AF1223" w:rsidP="00AF1223">
            <w:pPr>
              <w:rPr>
                <w:rFonts w:ascii="Calibri" w:hAnsi="Calibri"/>
                <w:sz w:val="22"/>
                <w:szCs w:val="22"/>
              </w:rPr>
            </w:pPr>
            <w:r w:rsidRPr="00F8695E">
              <w:rPr>
                <w:sz w:val="22"/>
                <w:szCs w:val="22"/>
              </w:rPr>
              <w:t>100</w:t>
            </w:r>
          </w:p>
        </w:tc>
        <w:tc>
          <w:tcPr>
            <w:tcW w:w="2311" w:type="dxa"/>
          </w:tcPr>
          <w:p w14:paraId="340E1714" w14:textId="77777777" w:rsidR="00AF1223" w:rsidRPr="00F8695E" w:rsidRDefault="00AF1223" w:rsidP="00AF1223">
            <w:pPr>
              <w:rPr>
                <w:sz w:val="22"/>
                <w:szCs w:val="22"/>
              </w:rPr>
            </w:pPr>
          </w:p>
        </w:tc>
      </w:tr>
      <w:tr w:rsidR="00AF1223" w:rsidRPr="00F8695E" w14:paraId="5D3D316C" w14:textId="77777777" w:rsidTr="005E3E6A">
        <w:tc>
          <w:tcPr>
            <w:tcW w:w="2310" w:type="dxa"/>
          </w:tcPr>
          <w:p w14:paraId="39FC9701" w14:textId="77777777" w:rsidR="00AF1223" w:rsidRPr="00F8695E" w:rsidRDefault="00AF1223" w:rsidP="00AF1223">
            <w:pPr>
              <w:rPr>
                <w:sz w:val="22"/>
                <w:szCs w:val="22"/>
              </w:rPr>
            </w:pPr>
            <w:r w:rsidRPr="00F8695E">
              <w:rPr>
                <w:sz w:val="22"/>
                <w:szCs w:val="22"/>
              </w:rPr>
              <w:t>cucurbits</w:t>
            </w:r>
          </w:p>
        </w:tc>
        <w:tc>
          <w:tcPr>
            <w:tcW w:w="2310" w:type="dxa"/>
          </w:tcPr>
          <w:p w14:paraId="2A39E638" w14:textId="77777777" w:rsidR="00AF1223" w:rsidRPr="00F8695E" w:rsidRDefault="00AF1223" w:rsidP="00AF1223">
            <w:pPr>
              <w:rPr>
                <w:sz w:val="22"/>
                <w:szCs w:val="22"/>
              </w:rPr>
            </w:pPr>
            <w:r w:rsidRPr="00F8695E">
              <w:rPr>
                <w:sz w:val="22"/>
                <w:szCs w:val="22"/>
              </w:rPr>
              <w:t>100</w:t>
            </w:r>
          </w:p>
        </w:tc>
        <w:tc>
          <w:tcPr>
            <w:tcW w:w="2311" w:type="dxa"/>
          </w:tcPr>
          <w:p w14:paraId="0A41B88E" w14:textId="77777777" w:rsidR="00AF1223" w:rsidRPr="00F8695E" w:rsidRDefault="00AF1223" w:rsidP="00AF1223">
            <w:pPr>
              <w:rPr>
                <w:rFonts w:ascii="Calibri" w:hAnsi="Calibri"/>
                <w:sz w:val="22"/>
                <w:szCs w:val="22"/>
              </w:rPr>
            </w:pPr>
            <w:r w:rsidRPr="00F8695E">
              <w:rPr>
                <w:sz w:val="22"/>
                <w:szCs w:val="22"/>
              </w:rPr>
              <w:t>100</w:t>
            </w:r>
          </w:p>
        </w:tc>
        <w:tc>
          <w:tcPr>
            <w:tcW w:w="2311" w:type="dxa"/>
          </w:tcPr>
          <w:p w14:paraId="1651DAA2" w14:textId="77777777" w:rsidR="00AF1223" w:rsidRPr="00F8695E" w:rsidRDefault="00AF1223" w:rsidP="00AF1223">
            <w:pPr>
              <w:rPr>
                <w:sz w:val="22"/>
                <w:szCs w:val="22"/>
              </w:rPr>
            </w:pPr>
          </w:p>
        </w:tc>
      </w:tr>
    </w:tbl>
    <w:p w14:paraId="0F9DDB66" w14:textId="77777777" w:rsidR="00FF169F" w:rsidRDefault="00FF169F" w:rsidP="00AF1223"/>
    <w:sectPr w:rsidR="00FF16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3B0A" w14:textId="77777777" w:rsidR="000A1967" w:rsidRDefault="000A1967" w:rsidP="000A1967">
      <w:pPr>
        <w:spacing w:after="0" w:line="240" w:lineRule="auto"/>
      </w:pPr>
      <w:r>
        <w:separator/>
      </w:r>
    </w:p>
  </w:endnote>
  <w:endnote w:type="continuationSeparator" w:id="0">
    <w:p w14:paraId="4FA49865" w14:textId="77777777" w:rsidR="000A1967" w:rsidRDefault="000A1967" w:rsidP="000A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AC5D" w14:textId="77777777" w:rsidR="000A1967" w:rsidRDefault="000A1967" w:rsidP="000A1967">
      <w:pPr>
        <w:spacing w:after="0" w:line="240" w:lineRule="auto"/>
      </w:pPr>
      <w:r>
        <w:separator/>
      </w:r>
    </w:p>
  </w:footnote>
  <w:footnote w:type="continuationSeparator" w:id="0">
    <w:p w14:paraId="3F698DFE" w14:textId="77777777" w:rsidR="000A1967" w:rsidRDefault="000A1967" w:rsidP="000A1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4679"/>
    <w:multiLevelType w:val="hybridMultilevel"/>
    <w:tmpl w:val="96A82AC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E881C99"/>
    <w:multiLevelType w:val="hybridMultilevel"/>
    <w:tmpl w:val="BA943C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1C8"/>
    <w:rsid w:val="0005289F"/>
    <w:rsid w:val="00062044"/>
    <w:rsid w:val="00062BCF"/>
    <w:rsid w:val="000751C8"/>
    <w:rsid w:val="000A1967"/>
    <w:rsid w:val="000A3FE5"/>
    <w:rsid w:val="000B3957"/>
    <w:rsid w:val="003D2A58"/>
    <w:rsid w:val="003F3742"/>
    <w:rsid w:val="00455D72"/>
    <w:rsid w:val="004836FF"/>
    <w:rsid w:val="004A2A04"/>
    <w:rsid w:val="004C02C8"/>
    <w:rsid w:val="004E1D61"/>
    <w:rsid w:val="005870C3"/>
    <w:rsid w:val="005C0180"/>
    <w:rsid w:val="005E3E6A"/>
    <w:rsid w:val="00694D00"/>
    <w:rsid w:val="006E075A"/>
    <w:rsid w:val="006F12BF"/>
    <w:rsid w:val="00737BD4"/>
    <w:rsid w:val="00755F95"/>
    <w:rsid w:val="007C5081"/>
    <w:rsid w:val="007D5FD5"/>
    <w:rsid w:val="008C4385"/>
    <w:rsid w:val="009E7130"/>
    <w:rsid w:val="00AD6B32"/>
    <w:rsid w:val="00AF1223"/>
    <w:rsid w:val="00B85DCE"/>
    <w:rsid w:val="00BD14A1"/>
    <w:rsid w:val="00C30275"/>
    <w:rsid w:val="00D87474"/>
    <w:rsid w:val="00DC4ADC"/>
    <w:rsid w:val="00DD398E"/>
    <w:rsid w:val="00EE231F"/>
    <w:rsid w:val="00F42337"/>
    <w:rsid w:val="00F45473"/>
    <w:rsid w:val="00F539F4"/>
    <w:rsid w:val="00F8695E"/>
    <w:rsid w:val="00FF169F"/>
    <w:rsid w:val="00FF259E"/>
    <w:rsid w:val="00FF59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2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N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5E"/>
  </w:style>
  <w:style w:type="paragraph" w:styleId="Heading1">
    <w:name w:val="heading 1"/>
    <w:basedOn w:val="Normal"/>
    <w:next w:val="Normal"/>
    <w:link w:val="Heading1Char"/>
    <w:uiPriority w:val="9"/>
    <w:qFormat/>
    <w:rsid w:val="00F8695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F8695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F8695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8695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8695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8695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8695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8695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8695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6FF"/>
    <w:pPr>
      <w:ind w:left="720"/>
      <w:contextualSpacing/>
    </w:pPr>
  </w:style>
  <w:style w:type="table" w:styleId="TableGrid">
    <w:name w:val="Table Grid"/>
    <w:basedOn w:val="TableNormal"/>
    <w:uiPriority w:val="59"/>
    <w:rsid w:val="005E3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695E"/>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semiHidden/>
    <w:rsid w:val="00F8695E"/>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F8695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F8695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8695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8695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8695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8695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8695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8695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F8695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F8695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F8695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8695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F8695E"/>
    <w:rPr>
      <w:b/>
      <w:bCs/>
    </w:rPr>
  </w:style>
  <w:style w:type="character" w:styleId="Emphasis">
    <w:name w:val="Emphasis"/>
    <w:basedOn w:val="DefaultParagraphFont"/>
    <w:uiPriority w:val="20"/>
    <w:qFormat/>
    <w:rsid w:val="00F8695E"/>
    <w:rPr>
      <w:i/>
      <w:iCs/>
    </w:rPr>
  </w:style>
  <w:style w:type="paragraph" w:styleId="NoSpacing">
    <w:name w:val="No Spacing"/>
    <w:uiPriority w:val="1"/>
    <w:qFormat/>
    <w:rsid w:val="00F8695E"/>
    <w:pPr>
      <w:spacing w:after="0" w:line="240" w:lineRule="auto"/>
    </w:pPr>
  </w:style>
  <w:style w:type="paragraph" w:styleId="Quote">
    <w:name w:val="Quote"/>
    <w:basedOn w:val="Normal"/>
    <w:next w:val="Normal"/>
    <w:link w:val="QuoteChar"/>
    <w:uiPriority w:val="29"/>
    <w:qFormat/>
    <w:rsid w:val="00F8695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8695E"/>
    <w:rPr>
      <w:i/>
      <w:iCs/>
    </w:rPr>
  </w:style>
  <w:style w:type="paragraph" w:styleId="IntenseQuote">
    <w:name w:val="Intense Quote"/>
    <w:basedOn w:val="Normal"/>
    <w:next w:val="Normal"/>
    <w:link w:val="IntenseQuoteChar"/>
    <w:uiPriority w:val="30"/>
    <w:qFormat/>
    <w:rsid w:val="00F8695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8695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8695E"/>
    <w:rPr>
      <w:i/>
      <w:iCs/>
      <w:color w:val="595959" w:themeColor="text1" w:themeTint="A6"/>
    </w:rPr>
  </w:style>
  <w:style w:type="character" w:styleId="IntenseEmphasis">
    <w:name w:val="Intense Emphasis"/>
    <w:basedOn w:val="DefaultParagraphFont"/>
    <w:uiPriority w:val="21"/>
    <w:qFormat/>
    <w:rsid w:val="00F8695E"/>
    <w:rPr>
      <w:b/>
      <w:bCs/>
      <w:i/>
      <w:iCs/>
    </w:rPr>
  </w:style>
  <w:style w:type="character" w:styleId="SubtleReference">
    <w:name w:val="Subtle Reference"/>
    <w:basedOn w:val="DefaultParagraphFont"/>
    <w:uiPriority w:val="31"/>
    <w:qFormat/>
    <w:rsid w:val="00F8695E"/>
    <w:rPr>
      <w:smallCaps/>
      <w:color w:val="404040" w:themeColor="text1" w:themeTint="BF"/>
    </w:rPr>
  </w:style>
  <w:style w:type="character" w:styleId="IntenseReference">
    <w:name w:val="Intense Reference"/>
    <w:basedOn w:val="DefaultParagraphFont"/>
    <w:uiPriority w:val="32"/>
    <w:qFormat/>
    <w:rsid w:val="00F8695E"/>
    <w:rPr>
      <w:b/>
      <w:bCs/>
      <w:smallCaps/>
      <w:u w:val="single"/>
    </w:rPr>
  </w:style>
  <w:style w:type="character" w:styleId="BookTitle">
    <w:name w:val="Book Title"/>
    <w:basedOn w:val="DefaultParagraphFont"/>
    <w:uiPriority w:val="33"/>
    <w:qFormat/>
    <w:rsid w:val="00F8695E"/>
    <w:rPr>
      <w:b/>
      <w:bCs/>
      <w:smallCaps/>
    </w:rPr>
  </w:style>
  <w:style w:type="paragraph" w:styleId="TOCHeading">
    <w:name w:val="TOC Heading"/>
    <w:basedOn w:val="Heading1"/>
    <w:next w:val="Normal"/>
    <w:uiPriority w:val="39"/>
    <w:semiHidden/>
    <w:unhideWhenUsed/>
    <w:qFormat/>
    <w:rsid w:val="00F8695E"/>
    <w:pPr>
      <w:outlineLvl w:val="9"/>
    </w:pPr>
  </w:style>
  <w:style w:type="paragraph" w:styleId="Header">
    <w:name w:val="header"/>
    <w:basedOn w:val="Normal"/>
    <w:link w:val="HeaderChar"/>
    <w:uiPriority w:val="99"/>
    <w:unhideWhenUsed/>
    <w:rsid w:val="000A1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967"/>
  </w:style>
  <w:style w:type="paragraph" w:styleId="Footer">
    <w:name w:val="footer"/>
    <w:basedOn w:val="Normal"/>
    <w:link w:val="FooterChar"/>
    <w:uiPriority w:val="99"/>
    <w:unhideWhenUsed/>
    <w:rsid w:val="000A1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2022-04-11T23:21:00Z</dcterms:created>
  <dcterms:modified xsi:type="dcterms:W3CDTF">2022-04-11T23:21:00Z</dcterms:modified>
</cp:coreProperties>
</file>