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1728" w14:textId="77777777" w:rsidR="001F1B2B" w:rsidRDefault="00AF3198" w:rsidP="001F1B2B">
      <w:pPr>
        <w:pStyle w:val="Default"/>
      </w:pPr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0DE4FD5B" wp14:editId="24D83233">
            <wp:simplePos x="0" y="0"/>
            <wp:positionH relativeFrom="page">
              <wp:posOffset>571500</wp:posOffset>
            </wp:positionH>
            <wp:positionV relativeFrom="paragraph">
              <wp:posOffset>-297180</wp:posOffset>
            </wp:positionV>
            <wp:extent cx="6911340" cy="1194435"/>
            <wp:effectExtent l="0" t="0" r="3810" b="5715"/>
            <wp:wrapNone/>
            <wp:docPr id="1" name="Picture 1" descr="C:\Users\shiree\downloads\MBIE Templates New\MBIE Templates New\memo 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iree\downloads\MBIE Templates New\MBIE Templates New\memo cle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91134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93BB1" w14:textId="77777777" w:rsidR="00AF3198" w:rsidRDefault="00AF3198" w:rsidP="001F1B2B">
      <w:pPr>
        <w:pStyle w:val="Default"/>
      </w:pPr>
    </w:p>
    <w:p w14:paraId="0FD3A6D5" w14:textId="77777777" w:rsidR="00AF3198" w:rsidRDefault="00AF3198" w:rsidP="001F1B2B">
      <w:pPr>
        <w:pStyle w:val="Default"/>
      </w:pPr>
    </w:p>
    <w:p w14:paraId="45B3EF54" w14:textId="77777777" w:rsidR="00AF3198" w:rsidRDefault="00AF3198" w:rsidP="001F1B2B">
      <w:pPr>
        <w:pStyle w:val="Default"/>
      </w:pPr>
    </w:p>
    <w:p w14:paraId="22F13AF7" w14:textId="77777777" w:rsidR="00AF3198" w:rsidRDefault="00AF3198" w:rsidP="001F1B2B">
      <w:pPr>
        <w:pStyle w:val="Default"/>
      </w:pPr>
    </w:p>
    <w:p w14:paraId="1B6FDA38" w14:textId="77777777" w:rsidR="00766DC1" w:rsidRDefault="00766DC1" w:rsidP="001F1B2B">
      <w:pPr>
        <w:pStyle w:val="Default"/>
        <w:rPr>
          <w:rFonts w:cstheme="minorHAnsi"/>
          <w:b/>
          <w:sz w:val="32"/>
          <w:szCs w:val="32"/>
        </w:rPr>
      </w:pPr>
      <w:r w:rsidRPr="00766DC1">
        <w:rPr>
          <w:rFonts w:cstheme="minorHAnsi"/>
          <w:b/>
          <w:sz w:val="32"/>
          <w:szCs w:val="32"/>
        </w:rPr>
        <w:t>Māori and Public</w:t>
      </w:r>
      <w:r w:rsidR="00E93748">
        <w:rPr>
          <w:rFonts w:cstheme="minorHAnsi"/>
          <w:b/>
          <w:sz w:val="32"/>
          <w:szCs w:val="32"/>
        </w:rPr>
        <w:t xml:space="preserve"> Housing Renewable Energy Fund </w:t>
      </w:r>
    </w:p>
    <w:p w14:paraId="2D134A92" w14:textId="77777777" w:rsidR="006D793D" w:rsidRPr="00766DC1" w:rsidRDefault="006D793D" w:rsidP="001F1B2B">
      <w:pPr>
        <w:pStyle w:val="Default"/>
        <w:rPr>
          <w:rFonts w:cstheme="minorHAnsi"/>
          <w:b/>
          <w:sz w:val="32"/>
          <w:szCs w:val="32"/>
        </w:rPr>
      </w:pPr>
    </w:p>
    <w:p w14:paraId="58208DAB" w14:textId="2067A115" w:rsidR="001F1B2B" w:rsidRDefault="00F553EF" w:rsidP="001F1B2B">
      <w:pPr>
        <w:pStyle w:val="Default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Larger scale </w:t>
      </w:r>
      <w:r w:rsidR="00F90A7B">
        <w:rPr>
          <w:b/>
          <w:bCs/>
          <w:color w:val="auto"/>
          <w:sz w:val="40"/>
          <w:szCs w:val="40"/>
        </w:rPr>
        <w:t xml:space="preserve">project </w:t>
      </w:r>
      <w:r w:rsidR="00B7594D">
        <w:rPr>
          <w:b/>
          <w:bCs/>
          <w:color w:val="auto"/>
          <w:sz w:val="40"/>
          <w:szCs w:val="40"/>
        </w:rPr>
        <w:t xml:space="preserve">- </w:t>
      </w:r>
      <w:r>
        <w:rPr>
          <w:b/>
          <w:bCs/>
          <w:color w:val="auto"/>
          <w:sz w:val="40"/>
          <w:szCs w:val="40"/>
        </w:rPr>
        <w:t xml:space="preserve">Request for Information </w:t>
      </w:r>
    </w:p>
    <w:p w14:paraId="73E7AFA9" w14:textId="77777777" w:rsidR="00396827" w:rsidRDefault="00396827" w:rsidP="001F1B2B">
      <w:pPr>
        <w:pStyle w:val="Default"/>
        <w:rPr>
          <w:color w:val="auto"/>
          <w:sz w:val="22"/>
          <w:szCs w:val="22"/>
        </w:rPr>
      </w:pPr>
    </w:p>
    <w:p w14:paraId="1A4ADEBB" w14:textId="2C1F02C2" w:rsidR="006D793D" w:rsidRDefault="001F1B2B" w:rsidP="001F1B2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This </w:t>
      </w:r>
      <w:r w:rsidR="00F90A7B">
        <w:rPr>
          <w:color w:val="auto"/>
          <w:sz w:val="22"/>
          <w:szCs w:val="22"/>
        </w:rPr>
        <w:t xml:space="preserve">application </w:t>
      </w:r>
      <w:r>
        <w:rPr>
          <w:color w:val="auto"/>
          <w:sz w:val="22"/>
          <w:szCs w:val="22"/>
        </w:rPr>
        <w:t>form should be completed by</w:t>
      </w:r>
      <w:r w:rsidR="006D793D">
        <w:rPr>
          <w:color w:val="auto"/>
          <w:sz w:val="22"/>
          <w:szCs w:val="22"/>
        </w:rPr>
        <w:t xml:space="preserve"> persons </w:t>
      </w:r>
      <w:r w:rsidR="00F553EF">
        <w:rPr>
          <w:color w:val="auto"/>
          <w:sz w:val="22"/>
          <w:szCs w:val="22"/>
        </w:rPr>
        <w:t>submitting a Request for Infor</w:t>
      </w:r>
      <w:r w:rsidR="00B7594D">
        <w:rPr>
          <w:color w:val="auto"/>
          <w:sz w:val="22"/>
          <w:szCs w:val="22"/>
        </w:rPr>
        <w:t>m</w:t>
      </w:r>
      <w:r w:rsidR="00F553EF">
        <w:rPr>
          <w:color w:val="auto"/>
          <w:sz w:val="22"/>
          <w:szCs w:val="22"/>
        </w:rPr>
        <w:t xml:space="preserve">ation for the </w:t>
      </w:r>
      <w:r w:rsidR="00B7594D" w:rsidRPr="00ED7382">
        <w:rPr>
          <w:color w:val="auto"/>
          <w:sz w:val="22"/>
          <w:szCs w:val="22"/>
        </w:rPr>
        <w:t>Māori</w:t>
      </w:r>
      <w:r w:rsidR="00B7594D">
        <w:rPr>
          <w:color w:val="auto"/>
          <w:sz w:val="22"/>
          <w:szCs w:val="22"/>
        </w:rPr>
        <w:t xml:space="preserve"> housing renewable energy </w:t>
      </w:r>
      <w:r w:rsidR="00F553EF">
        <w:rPr>
          <w:color w:val="auto"/>
          <w:sz w:val="22"/>
          <w:szCs w:val="22"/>
        </w:rPr>
        <w:t>large projects stream</w:t>
      </w:r>
      <w:r w:rsidR="00411327">
        <w:rPr>
          <w:color w:val="auto"/>
          <w:sz w:val="22"/>
          <w:szCs w:val="22"/>
        </w:rPr>
        <w:t xml:space="preserve"> ($400,000 - $2,000,000)</w:t>
      </w:r>
      <w:r w:rsidR="00B7594D">
        <w:rPr>
          <w:color w:val="auto"/>
          <w:sz w:val="22"/>
          <w:szCs w:val="22"/>
        </w:rPr>
        <w:t>.</w:t>
      </w:r>
      <w:r w:rsidR="00F553EF">
        <w:rPr>
          <w:color w:val="auto"/>
          <w:sz w:val="22"/>
          <w:szCs w:val="22"/>
        </w:rPr>
        <w:t xml:space="preserve"> </w:t>
      </w:r>
    </w:p>
    <w:p w14:paraId="454F7AFC" w14:textId="77777777" w:rsidR="006D793D" w:rsidRDefault="006D793D" w:rsidP="001F1B2B">
      <w:pPr>
        <w:pStyle w:val="Default"/>
        <w:rPr>
          <w:color w:val="auto"/>
          <w:sz w:val="22"/>
          <w:szCs w:val="22"/>
        </w:rPr>
      </w:pPr>
    </w:p>
    <w:p w14:paraId="674692C8" w14:textId="1303695D" w:rsidR="00E93748" w:rsidRDefault="001F1B2B" w:rsidP="001F1B2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Please read the </w:t>
      </w:r>
      <w:r w:rsidR="00E93748">
        <w:rPr>
          <w:color w:val="auto"/>
          <w:sz w:val="22"/>
          <w:szCs w:val="22"/>
        </w:rPr>
        <w:t xml:space="preserve">relevant information on the </w:t>
      </w:r>
      <w:hyperlink r:id="rId9" w:history="1">
        <w:r w:rsidR="00E93748" w:rsidRPr="00411327">
          <w:rPr>
            <w:rStyle w:val="Hyperlink"/>
            <w:sz w:val="22"/>
            <w:szCs w:val="22"/>
          </w:rPr>
          <w:t xml:space="preserve">MBIE </w:t>
        </w:r>
        <w:r w:rsidR="008740AF" w:rsidRPr="00411327">
          <w:rPr>
            <w:rStyle w:val="Hyperlink"/>
            <w:sz w:val="22"/>
            <w:szCs w:val="22"/>
          </w:rPr>
          <w:t>website</w:t>
        </w:r>
      </w:hyperlink>
      <w:r w:rsidR="00411327">
        <w:rPr>
          <w:color w:val="auto"/>
          <w:sz w:val="22"/>
          <w:szCs w:val="22"/>
        </w:rPr>
        <w:t xml:space="preserve"> ( </w:t>
      </w:r>
      <w:hyperlink r:id="rId10" w:history="1">
        <w:r w:rsidR="00411327" w:rsidRPr="006521A1">
          <w:rPr>
            <w:rStyle w:val="Hyperlink"/>
            <w:sz w:val="22"/>
            <w:szCs w:val="22"/>
          </w:rPr>
          <w:t>https://www.mbie.govt.nz/building-and-energy/energy-and-natural-resources/low-emissions-economy/energy-efficiency-in-new-zealand/maori-and-public-housing-renewable-energy-fund/</w:t>
        </w:r>
      </w:hyperlink>
      <w:r w:rsidR="00411327">
        <w:rPr>
          <w:color w:val="auto"/>
          <w:sz w:val="22"/>
          <w:szCs w:val="22"/>
        </w:rPr>
        <w:t xml:space="preserve">)  </w:t>
      </w:r>
      <w:r w:rsidR="008740AF">
        <w:rPr>
          <w:color w:val="auto"/>
          <w:sz w:val="22"/>
          <w:szCs w:val="22"/>
        </w:rPr>
        <w:t>, including the decision-</w:t>
      </w:r>
      <w:r w:rsidR="00E93748">
        <w:rPr>
          <w:color w:val="auto"/>
          <w:sz w:val="22"/>
          <w:szCs w:val="22"/>
        </w:rPr>
        <w:t>making</w:t>
      </w:r>
      <w:r w:rsidR="002167DE">
        <w:rPr>
          <w:color w:val="auto"/>
          <w:sz w:val="22"/>
          <w:szCs w:val="22"/>
        </w:rPr>
        <w:t xml:space="preserve"> objectives</w:t>
      </w:r>
      <w:r w:rsidR="00E93748">
        <w:rPr>
          <w:color w:val="auto"/>
          <w:sz w:val="22"/>
          <w:szCs w:val="22"/>
        </w:rPr>
        <w:t xml:space="preserve"> </w:t>
      </w:r>
      <w:r w:rsidR="002167DE">
        <w:rPr>
          <w:color w:val="auto"/>
          <w:sz w:val="22"/>
          <w:szCs w:val="22"/>
        </w:rPr>
        <w:t xml:space="preserve">and </w:t>
      </w:r>
      <w:r>
        <w:rPr>
          <w:color w:val="auto"/>
          <w:sz w:val="22"/>
          <w:szCs w:val="22"/>
        </w:rPr>
        <w:t xml:space="preserve">criteria </w:t>
      </w:r>
      <w:r w:rsidR="00E93748">
        <w:rPr>
          <w:color w:val="auto"/>
          <w:sz w:val="22"/>
          <w:szCs w:val="22"/>
        </w:rPr>
        <w:t>for the fund</w:t>
      </w:r>
      <w:r w:rsidR="00B24B46">
        <w:rPr>
          <w:color w:val="auto"/>
          <w:sz w:val="22"/>
          <w:szCs w:val="22"/>
        </w:rPr>
        <w:t>,</w:t>
      </w:r>
      <w:r w:rsidR="00327B74">
        <w:rPr>
          <w:color w:val="auto"/>
          <w:sz w:val="22"/>
          <w:szCs w:val="22"/>
        </w:rPr>
        <w:t xml:space="preserve"> </w:t>
      </w:r>
      <w:r w:rsidR="008740AF">
        <w:rPr>
          <w:color w:val="auto"/>
          <w:sz w:val="22"/>
          <w:szCs w:val="22"/>
        </w:rPr>
        <w:t>carefully before</w:t>
      </w:r>
      <w:r>
        <w:rPr>
          <w:color w:val="auto"/>
          <w:sz w:val="22"/>
          <w:szCs w:val="22"/>
        </w:rPr>
        <w:t xml:space="preserve"> answer</w:t>
      </w:r>
      <w:r w:rsidR="008740AF">
        <w:rPr>
          <w:color w:val="auto"/>
          <w:sz w:val="22"/>
          <w:szCs w:val="22"/>
        </w:rPr>
        <w:t>ing</w:t>
      </w:r>
      <w:r>
        <w:rPr>
          <w:color w:val="auto"/>
          <w:sz w:val="22"/>
          <w:szCs w:val="22"/>
        </w:rPr>
        <w:t xml:space="preserve"> the questions below. </w:t>
      </w:r>
    </w:p>
    <w:p w14:paraId="1979EDD8" w14:textId="77777777" w:rsidR="00473D7C" w:rsidRDefault="00473D7C" w:rsidP="001F1B2B">
      <w:pPr>
        <w:pStyle w:val="Default"/>
        <w:rPr>
          <w:color w:val="auto"/>
          <w:sz w:val="22"/>
          <w:szCs w:val="22"/>
        </w:rPr>
      </w:pPr>
    </w:p>
    <w:p w14:paraId="27EF14DA" w14:textId="204EB3A1" w:rsidR="00F90A7B" w:rsidRDefault="00473D7C" w:rsidP="00473D7C">
      <w:pPr>
        <w:rPr>
          <w:rStyle w:val="Hyperlink"/>
        </w:rPr>
      </w:pPr>
      <w:r w:rsidRPr="00473D7C">
        <w:t>Please print or download this form and once completed, email it to</w:t>
      </w:r>
      <w:r>
        <w:t>:</w:t>
      </w:r>
      <w:r w:rsidRPr="00473D7C">
        <w:t xml:space="preserve"> </w:t>
      </w:r>
      <w:hyperlink r:id="rId11" w:history="1">
        <w:r w:rsidR="00F90A7B" w:rsidRPr="00F21E1B">
          <w:rPr>
            <w:rStyle w:val="Hyperlink"/>
          </w:rPr>
          <w:t>mhref@mbie.govt.nz</w:t>
        </w:r>
      </w:hyperlink>
    </w:p>
    <w:p w14:paraId="064DE874" w14:textId="245D661B" w:rsidR="00411327" w:rsidRPr="00411327" w:rsidRDefault="00411327" w:rsidP="00473D7C">
      <w:pPr>
        <w:rPr>
          <w:b/>
          <w:bCs/>
        </w:rPr>
      </w:pPr>
      <w:r w:rsidRPr="00411327">
        <w:rPr>
          <w:b/>
          <w:bCs/>
        </w:rPr>
        <w:t>Closing Date 30 April 2022.</w:t>
      </w:r>
    </w:p>
    <w:p w14:paraId="2D247E0B" w14:textId="77777777" w:rsidR="00DA3F84" w:rsidRDefault="00DA3F84" w:rsidP="001F1B2B">
      <w:pPr>
        <w:pStyle w:val="Default"/>
        <w:rPr>
          <w:b/>
          <w:bCs/>
          <w:color w:val="auto"/>
          <w:sz w:val="22"/>
          <w:szCs w:val="22"/>
        </w:rPr>
      </w:pPr>
    </w:p>
    <w:p w14:paraId="6C043546" w14:textId="77777777" w:rsidR="00E93748" w:rsidRDefault="00E93748" w:rsidP="001F1B2B">
      <w:pPr>
        <w:pStyle w:val="Default"/>
        <w:rPr>
          <w:b/>
          <w:bCs/>
          <w:color w:val="auto"/>
          <w:sz w:val="22"/>
          <w:szCs w:val="22"/>
        </w:rPr>
      </w:pPr>
    </w:p>
    <w:p w14:paraId="787CB0FE" w14:textId="2E22EF28" w:rsidR="00396827" w:rsidRDefault="00396827">
      <w:r>
        <w:br w:type="page"/>
      </w:r>
    </w:p>
    <w:tbl>
      <w:tblPr>
        <w:tblStyle w:val="TableGrid"/>
        <w:tblW w:w="7982" w:type="dxa"/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5323"/>
        <w:gridCol w:w="2659"/>
      </w:tblGrid>
      <w:tr w:rsidR="006D793D" w:rsidRPr="00AF3250" w14:paraId="07556BEB" w14:textId="77777777" w:rsidTr="00ED7382">
        <w:trPr>
          <w:trHeight w:val="565"/>
        </w:trPr>
        <w:tc>
          <w:tcPr>
            <w:tcW w:w="7982" w:type="dxa"/>
            <w:gridSpan w:val="2"/>
            <w:shd w:val="pct20" w:color="auto" w:fill="auto"/>
          </w:tcPr>
          <w:p w14:paraId="629EF622" w14:textId="77777777" w:rsidR="006D793D" w:rsidRPr="00AF3250" w:rsidRDefault="006D793D" w:rsidP="00A16064">
            <w:pPr>
              <w:spacing w:before="120" w:after="120"/>
              <w:rPr>
                <w:rFonts w:cstheme="minorHAnsi"/>
                <w:b/>
              </w:rPr>
            </w:pPr>
            <w:r w:rsidRPr="00AF3250">
              <w:rPr>
                <w:rFonts w:cstheme="minorHAnsi"/>
                <w:b/>
              </w:rPr>
              <w:lastRenderedPageBreak/>
              <w:t>Pr</w:t>
            </w:r>
            <w:r>
              <w:rPr>
                <w:rFonts w:cstheme="minorHAnsi"/>
                <w:b/>
              </w:rPr>
              <w:t>oject</w:t>
            </w:r>
            <w:r w:rsidRPr="00AF3250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name</w:t>
            </w:r>
          </w:p>
        </w:tc>
      </w:tr>
      <w:tr w:rsidR="006D793D" w:rsidRPr="00AF3250" w14:paraId="4A2CFFA8" w14:textId="77777777" w:rsidTr="00ED7382">
        <w:trPr>
          <w:trHeight w:val="552"/>
        </w:trPr>
        <w:tc>
          <w:tcPr>
            <w:tcW w:w="7982" w:type="dxa"/>
            <w:gridSpan w:val="2"/>
            <w:shd w:val="clear" w:color="auto" w:fill="auto"/>
          </w:tcPr>
          <w:p w14:paraId="7319C99F" w14:textId="77777777" w:rsidR="006D793D" w:rsidRDefault="006D793D" w:rsidP="00A16064">
            <w:pPr>
              <w:spacing w:before="120" w:after="120"/>
              <w:rPr>
                <w:rFonts w:cstheme="minorHAnsi"/>
              </w:rPr>
            </w:pPr>
          </w:p>
          <w:p w14:paraId="3F58BBE4" w14:textId="77777777" w:rsidR="00ED7382" w:rsidRPr="00AF3250" w:rsidRDefault="00ED7382" w:rsidP="00A16064">
            <w:pPr>
              <w:spacing w:before="120" w:after="120"/>
              <w:rPr>
                <w:rFonts w:cstheme="minorHAnsi"/>
              </w:rPr>
            </w:pPr>
          </w:p>
        </w:tc>
      </w:tr>
      <w:tr w:rsidR="006D793D" w:rsidRPr="00AF3250" w14:paraId="529C4BA4" w14:textId="77777777" w:rsidTr="00ED7382">
        <w:trPr>
          <w:trHeight w:val="565"/>
        </w:trPr>
        <w:tc>
          <w:tcPr>
            <w:tcW w:w="7982" w:type="dxa"/>
            <w:gridSpan w:val="2"/>
            <w:shd w:val="pct20" w:color="auto" w:fill="auto"/>
          </w:tcPr>
          <w:p w14:paraId="3B58A41A" w14:textId="77777777" w:rsidR="006D793D" w:rsidRPr="00AF3250" w:rsidRDefault="006D793D" w:rsidP="00A16064">
            <w:pPr>
              <w:spacing w:before="120" w:after="120"/>
              <w:rPr>
                <w:rFonts w:cstheme="minorHAnsi"/>
                <w:b/>
              </w:rPr>
            </w:pPr>
            <w:r w:rsidRPr="00AF3250">
              <w:rPr>
                <w:rFonts w:cstheme="minorHAnsi"/>
                <w:b/>
              </w:rPr>
              <w:t>Main applicant and contact details</w:t>
            </w:r>
          </w:p>
        </w:tc>
      </w:tr>
      <w:tr w:rsidR="006D793D" w:rsidRPr="00AF3250" w14:paraId="550EEF58" w14:textId="77777777" w:rsidTr="00ED7382">
        <w:trPr>
          <w:trHeight w:val="552"/>
        </w:trPr>
        <w:tc>
          <w:tcPr>
            <w:tcW w:w="7982" w:type="dxa"/>
            <w:gridSpan w:val="2"/>
            <w:shd w:val="clear" w:color="auto" w:fill="auto"/>
          </w:tcPr>
          <w:p w14:paraId="510EB662" w14:textId="77777777" w:rsidR="006D793D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3C77A558" w14:textId="77777777" w:rsidR="00ED7382" w:rsidRPr="00AF3250" w:rsidRDefault="00ED7382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</w:tc>
      </w:tr>
      <w:tr w:rsidR="00F553EF" w:rsidRPr="00AF3250" w14:paraId="5D47D556" w14:textId="77777777" w:rsidTr="00F553EF">
        <w:trPr>
          <w:trHeight w:val="552"/>
        </w:trPr>
        <w:tc>
          <w:tcPr>
            <w:tcW w:w="7982" w:type="dxa"/>
            <w:gridSpan w:val="2"/>
            <w:shd w:val="pct20" w:color="auto" w:fill="auto"/>
          </w:tcPr>
          <w:p w14:paraId="77CA4F0A" w14:textId="77777777" w:rsidR="00F553EF" w:rsidRDefault="00F553EF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  <w:r w:rsidRPr="00F553EF">
              <w:rPr>
                <w:rFonts w:cstheme="minorHAnsi"/>
                <w:b/>
              </w:rPr>
              <w:t>Key partners</w:t>
            </w:r>
            <w:r>
              <w:rPr>
                <w:rFonts w:cstheme="minorHAnsi"/>
                <w:i/>
              </w:rPr>
              <w:t xml:space="preserve"> </w:t>
            </w:r>
          </w:p>
          <w:p w14:paraId="78FB7F2B" w14:textId="4027E9CB" w:rsidR="00F553EF" w:rsidRPr="009F6DA2" w:rsidRDefault="00F553EF" w:rsidP="009F6DA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Theme="minorHAnsi" w:eastAsiaTheme="minorHAnsi" w:hAnsiTheme="minorHAnsi" w:cstheme="minorHAnsi"/>
                <w:szCs w:val="22"/>
              </w:rPr>
            </w:pPr>
            <w:r w:rsidRPr="009F6DA2">
              <w:rPr>
                <w:rFonts w:asciiTheme="minorHAnsi" w:eastAsiaTheme="minorHAnsi" w:hAnsiTheme="minorHAnsi" w:cstheme="minorHAnsi"/>
                <w:szCs w:val="22"/>
              </w:rPr>
              <w:t xml:space="preserve">Who would help you design and deliver this </w:t>
            </w:r>
            <w:proofErr w:type="gramStart"/>
            <w:r w:rsidRPr="009F6DA2">
              <w:rPr>
                <w:rFonts w:asciiTheme="minorHAnsi" w:eastAsiaTheme="minorHAnsi" w:hAnsiTheme="minorHAnsi" w:cstheme="minorHAnsi"/>
                <w:szCs w:val="22"/>
              </w:rPr>
              <w:t>project</w:t>
            </w:r>
            <w:proofErr w:type="gramEnd"/>
          </w:p>
          <w:p w14:paraId="57B531E4" w14:textId="422D3159" w:rsidR="00F553EF" w:rsidRDefault="00F553EF" w:rsidP="009F6DA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theme="minorHAnsi"/>
                <w:i/>
              </w:rPr>
            </w:pPr>
            <w:r w:rsidRPr="009F6DA2">
              <w:rPr>
                <w:rFonts w:asciiTheme="minorHAnsi" w:eastAsiaTheme="minorHAnsi" w:hAnsiTheme="minorHAnsi" w:cstheme="minorHAnsi"/>
                <w:szCs w:val="22"/>
              </w:rPr>
              <w:t xml:space="preserve">If </w:t>
            </w:r>
            <w:r w:rsidR="009F6DA2" w:rsidRPr="009F6DA2">
              <w:rPr>
                <w:rFonts w:asciiTheme="minorHAnsi" w:eastAsiaTheme="minorHAnsi" w:hAnsiTheme="minorHAnsi" w:cstheme="minorHAnsi"/>
                <w:szCs w:val="22"/>
              </w:rPr>
              <w:t>relevant, please indicate wha</w:t>
            </w:r>
            <w:r w:rsidR="009F6DA2" w:rsidRPr="00411327">
              <w:rPr>
                <w:rFonts w:asciiTheme="minorHAnsi" w:eastAsiaTheme="minorHAnsi" w:hAnsiTheme="minorHAnsi" w:cstheme="minorHAnsi"/>
                <w:szCs w:val="22"/>
              </w:rPr>
              <w:t>t</w:t>
            </w:r>
            <w:r w:rsidR="00411327" w:rsidRPr="00411327">
              <w:rPr>
                <w:rFonts w:asciiTheme="minorHAnsi" w:eastAsiaTheme="minorHAnsi" w:hAnsiTheme="minorHAnsi" w:cstheme="minorHAnsi"/>
                <w:szCs w:val="22"/>
              </w:rPr>
              <w:t xml:space="preserve"> </w:t>
            </w:r>
            <w:r w:rsidR="00411327" w:rsidRPr="00411327">
              <w:rPr>
                <w:rFonts w:asciiTheme="minorHAnsi" w:hAnsiTheme="minorHAnsi" w:cstheme="minorHAnsi"/>
                <w:szCs w:val="22"/>
              </w:rPr>
              <w:t>Māori</w:t>
            </w:r>
            <w:r w:rsidR="009F6DA2" w:rsidRPr="009F6DA2">
              <w:rPr>
                <w:rFonts w:asciiTheme="minorHAnsi" w:eastAsiaTheme="minorHAnsi" w:hAnsiTheme="minorHAnsi" w:cstheme="minorHAnsi"/>
                <w:szCs w:val="22"/>
              </w:rPr>
              <w:t xml:space="preserve"> communities and/or </w:t>
            </w:r>
            <w:r w:rsidR="00B7594D" w:rsidRPr="009F6DA2">
              <w:rPr>
                <w:rFonts w:asciiTheme="minorHAnsi" w:eastAsiaTheme="minorHAnsi" w:hAnsiTheme="minorHAnsi" w:cstheme="minorHAnsi"/>
                <w:szCs w:val="22"/>
              </w:rPr>
              <w:t>organisations</w:t>
            </w:r>
            <w:r w:rsidR="009F6DA2" w:rsidRPr="009F6DA2">
              <w:rPr>
                <w:rFonts w:asciiTheme="minorHAnsi" w:eastAsiaTheme="minorHAnsi" w:hAnsiTheme="minorHAnsi" w:cstheme="minorHAnsi"/>
                <w:szCs w:val="22"/>
              </w:rPr>
              <w:t xml:space="preserve"> you would partner with on this project</w:t>
            </w:r>
          </w:p>
        </w:tc>
      </w:tr>
      <w:tr w:rsidR="00F553EF" w:rsidRPr="00AF3250" w14:paraId="39EE45E0" w14:textId="77777777" w:rsidTr="00ED7382">
        <w:trPr>
          <w:trHeight w:val="552"/>
        </w:trPr>
        <w:tc>
          <w:tcPr>
            <w:tcW w:w="7982" w:type="dxa"/>
            <w:gridSpan w:val="2"/>
            <w:shd w:val="clear" w:color="auto" w:fill="auto"/>
          </w:tcPr>
          <w:p w14:paraId="3492AE9A" w14:textId="77777777" w:rsidR="00F553EF" w:rsidRDefault="00F553EF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Cs/>
              </w:rPr>
            </w:pPr>
          </w:p>
          <w:p w14:paraId="2F968CBD" w14:textId="77777777" w:rsidR="00E11EF5" w:rsidRDefault="00E11EF5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Cs/>
              </w:rPr>
            </w:pPr>
          </w:p>
          <w:p w14:paraId="7A12AFC6" w14:textId="7A4120DC" w:rsidR="00E11EF5" w:rsidRPr="00E11EF5" w:rsidRDefault="00E11EF5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Cs/>
              </w:rPr>
            </w:pPr>
          </w:p>
        </w:tc>
      </w:tr>
      <w:tr w:rsidR="006D793D" w:rsidRPr="00AF3250" w14:paraId="5F010DD3" w14:textId="77777777" w:rsidTr="00ED7382">
        <w:trPr>
          <w:trHeight w:val="884"/>
        </w:trPr>
        <w:tc>
          <w:tcPr>
            <w:tcW w:w="7982" w:type="dxa"/>
            <w:gridSpan w:val="2"/>
            <w:shd w:val="pct20" w:color="auto" w:fill="auto"/>
          </w:tcPr>
          <w:p w14:paraId="3900DCA9" w14:textId="77777777" w:rsidR="006D793D" w:rsidRDefault="006D793D" w:rsidP="00A16064">
            <w:pPr>
              <w:spacing w:before="120" w:after="120"/>
              <w:rPr>
                <w:rFonts w:cstheme="minorHAnsi"/>
                <w:b/>
              </w:rPr>
            </w:pPr>
            <w:r w:rsidRPr="00AF3250">
              <w:rPr>
                <w:rFonts w:cstheme="minorHAnsi"/>
                <w:b/>
              </w:rPr>
              <w:t>Please</w:t>
            </w:r>
            <w:r w:rsidR="000A6639">
              <w:rPr>
                <w:rFonts w:cstheme="minorHAnsi"/>
                <w:b/>
              </w:rPr>
              <w:t xml:space="preserve"> provide an</w:t>
            </w:r>
            <w:r w:rsidRPr="00AF3250">
              <w:rPr>
                <w:rFonts w:cstheme="minorHAnsi"/>
                <w:b/>
              </w:rPr>
              <w:t xml:space="preserve"> outline of your proposal</w:t>
            </w:r>
            <w:r>
              <w:rPr>
                <w:rFonts w:cstheme="minorHAnsi"/>
                <w:b/>
              </w:rPr>
              <w:t>.</w:t>
            </w:r>
          </w:p>
          <w:p w14:paraId="711E0321" w14:textId="50164136" w:rsidR="00DA3F84" w:rsidRPr="00327B74" w:rsidRDefault="009F6DA2" w:rsidP="00ED738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Theme="minorHAnsi" w:eastAsiaTheme="minorHAnsi" w:hAnsiTheme="minorHAnsi" w:cstheme="minorHAnsi"/>
                <w:szCs w:val="22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 xml:space="preserve">Please </w:t>
            </w:r>
            <w:r w:rsidRPr="009F6DA2">
              <w:rPr>
                <w:rFonts w:asciiTheme="minorHAnsi" w:eastAsiaTheme="minorHAnsi" w:hAnsiTheme="minorHAnsi" w:cstheme="minorHAnsi"/>
                <w:szCs w:val="22"/>
              </w:rPr>
              <w:t xml:space="preserve">provide a summary of your proposal in 800 words or less. You can append more details as additional information as an attachment </w:t>
            </w:r>
          </w:p>
          <w:p w14:paraId="4BB7A350" w14:textId="614C2C04" w:rsidR="006D793D" w:rsidRPr="00AF3250" w:rsidRDefault="006D793D" w:rsidP="00D05664">
            <w:pPr>
              <w:pStyle w:val="ListParagraph"/>
              <w:spacing w:before="120"/>
              <w:ind w:left="360"/>
              <w:rPr>
                <w:rFonts w:cstheme="minorHAnsi"/>
                <w:b/>
              </w:rPr>
            </w:pPr>
          </w:p>
        </w:tc>
      </w:tr>
      <w:tr w:rsidR="006D793D" w:rsidRPr="00AF3250" w14:paraId="692734F4" w14:textId="77777777" w:rsidTr="00ED7382">
        <w:trPr>
          <w:trHeight w:val="552"/>
        </w:trPr>
        <w:tc>
          <w:tcPr>
            <w:tcW w:w="7982" w:type="dxa"/>
            <w:gridSpan w:val="2"/>
            <w:shd w:val="clear" w:color="auto" w:fill="auto"/>
          </w:tcPr>
          <w:p w14:paraId="467C48B8" w14:textId="77777777" w:rsidR="006D793D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28FE985B" w14:textId="77777777" w:rsidR="00DA3F84" w:rsidRDefault="00DA3F84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4A27A8E9" w14:textId="77777777" w:rsidR="00DA3F84" w:rsidRDefault="00DA3F84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6E87C1EB" w14:textId="77777777" w:rsidR="00DA3F84" w:rsidRPr="00AF3250" w:rsidRDefault="00DA3F84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</w:tc>
      </w:tr>
      <w:tr w:rsidR="009F6DA2" w:rsidRPr="00AF3250" w14:paraId="3D945CFC" w14:textId="77777777" w:rsidTr="00ED7382">
        <w:trPr>
          <w:trHeight w:val="1154"/>
        </w:trPr>
        <w:tc>
          <w:tcPr>
            <w:tcW w:w="7982" w:type="dxa"/>
            <w:gridSpan w:val="2"/>
            <w:shd w:val="pct20" w:color="auto" w:fill="auto"/>
          </w:tcPr>
          <w:p w14:paraId="0A5BD5C7" w14:textId="77777777" w:rsidR="009F6DA2" w:rsidRDefault="009F6DA2" w:rsidP="009F6DA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How would your project support the objectives of this fund?</w:t>
            </w:r>
          </w:p>
          <w:p w14:paraId="035989CB" w14:textId="5DC930A3" w:rsidR="009F6DA2" w:rsidRPr="004308EA" w:rsidRDefault="009F6DA2" w:rsidP="009F6DA2">
            <w:pPr>
              <w:rPr>
                <w:rFonts w:cstheme="minorHAnsi"/>
                <w:b/>
              </w:rPr>
            </w:pPr>
            <w:r w:rsidRPr="004308EA">
              <w:rPr>
                <w:rFonts w:cstheme="minorHAnsi"/>
                <w:b/>
              </w:rPr>
              <w:t xml:space="preserve"> Objective 1 – reduce energy costs for target households</w:t>
            </w:r>
            <w:r>
              <w:rPr>
                <w:rFonts w:cstheme="minorHAnsi"/>
                <w:b/>
              </w:rPr>
              <w:t>; and</w:t>
            </w:r>
          </w:p>
          <w:p w14:paraId="1D07ED11" w14:textId="35D63B8A" w:rsidR="009F6DA2" w:rsidRDefault="009F6DA2" w:rsidP="009F6DA2">
            <w:pPr>
              <w:rPr>
                <w:rFonts w:cstheme="minorHAnsi"/>
                <w:b/>
              </w:rPr>
            </w:pPr>
            <w:r w:rsidRPr="004308EA">
              <w:rPr>
                <w:rFonts w:cstheme="minorHAnsi"/>
                <w:b/>
              </w:rPr>
              <w:t>Objective 2 – improved health and wellbeing outcomes for target households</w:t>
            </w:r>
          </w:p>
          <w:p w14:paraId="6521D522" w14:textId="77777777" w:rsidR="009F6DA2" w:rsidRPr="00327B74" w:rsidRDefault="009F6DA2" w:rsidP="009F6DA2">
            <w:pPr>
              <w:pStyle w:val="ListParagraph"/>
              <w:numPr>
                <w:ilvl w:val="0"/>
                <w:numId w:val="1"/>
              </w:numPr>
              <w:spacing w:before="120"/>
              <w:rPr>
                <w:bCs/>
              </w:rPr>
            </w:pPr>
            <w:r w:rsidRPr="00327B74">
              <w:rPr>
                <w:rFonts w:ascii="Calibri" w:hAnsi="Calibri" w:cs="Calibri"/>
                <w:bCs/>
              </w:rPr>
              <w:t xml:space="preserve">Who would benefit from your proposed project, and how? </w:t>
            </w:r>
          </w:p>
          <w:p w14:paraId="5DFA7428" w14:textId="77777777" w:rsidR="009F6DA2" w:rsidRPr="00327B74" w:rsidRDefault="009F6DA2" w:rsidP="009F6DA2">
            <w:pPr>
              <w:pStyle w:val="ListParagraph"/>
              <w:numPr>
                <w:ilvl w:val="1"/>
                <w:numId w:val="1"/>
              </w:numPr>
              <w:spacing w:before="120"/>
              <w:rPr>
                <w:bCs/>
              </w:rPr>
            </w:pPr>
            <w:r w:rsidRPr="00327B74">
              <w:rPr>
                <w:rFonts w:ascii="Calibri" w:hAnsi="Calibri" w:cs="Calibri"/>
                <w:bCs/>
              </w:rPr>
              <w:t xml:space="preserve">We are particularly interested in seeing the benefits for people in energy hardship, and for people most vulnerable to hardship (for example, </w:t>
            </w:r>
            <w:proofErr w:type="spellStart"/>
            <w:r w:rsidRPr="00327B74">
              <w:rPr>
                <w:rFonts w:ascii="Calibri" w:hAnsi="Calibri" w:cs="Calibri"/>
                <w:bCs/>
              </w:rPr>
              <w:t>tamariki</w:t>
            </w:r>
            <w:proofErr w:type="spellEnd"/>
            <w:r w:rsidRPr="00327B74">
              <w:rPr>
                <w:rFonts w:ascii="Calibri" w:hAnsi="Calibri" w:cs="Calibri"/>
                <w:bCs/>
              </w:rPr>
              <w:t xml:space="preserve"> and elderly people who often suffer the worst health impacts from cold and damp homes). </w:t>
            </w:r>
          </w:p>
          <w:p w14:paraId="6C471791" w14:textId="77777777" w:rsidR="009F6DA2" w:rsidRPr="0005633B" w:rsidRDefault="009F6DA2" w:rsidP="009F6DA2">
            <w:pPr>
              <w:pStyle w:val="ListParagraph"/>
              <w:numPr>
                <w:ilvl w:val="1"/>
                <w:numId w:val="1"/>
              </w:numPr>
              <w:spacing w:before="120"/>
              <w:rPr>
                <w:bCs/>
              </w:rPr>
            </w:pPr>
            <w:r w:rsidRPr="00327B74">
              <w:rPr>
                <w:rFonts w:ascii="Calibri" w:hAnsi="Calibri" w:cs="Calibri"/>
                <w:bCs/>
              </w:rPr>
              <w:t xml:space="preserve">We also would like to understand how your proposal would achieve these benefits – </w:t>
            </w:r>
            <w:proofErr w:type="gramStart"/>
            <w:r w:rsidRPr="00327B74">
              <w:rPr>
                <w:rFonts w:ascii="Calibri" w:hAnsi="Calibri" w:cs="Calibri"/>
                <w:bCs/>
              </w:rPr>
              <w:t>i.e.</w:t>
            </w:r>
            <w:proofErr w:type="gramEnd"/>
            <w:r w:rsidRPr="00327B74">
              <w:rPr>
                <w:rFonts w:ascii="Calibri" w:hAnsi="Calibri" w:cs="Calibri"/>
                <w:bCs/>
              </w:rPr>
              <w:t xml:space="preserve"> how would it lower energy costs and enable warmer, healthier homes? </w:t>
            </w:r>
          </w:p>
          <w:p w14:paraId="735FCEFB" w14:textId="541E611E" w:rsidR="009F6DA2" w:rsidRDefault="009F6DA2" w:rsidP="006D793D">
            <w:pPr>
              <w:rPr>
                <w:rFonts w:cstheme="minorHAnsi"/>
                <w:b/>
              </w:rPr>
            </w:pPr>
          </w:p>
        </w:tc>
      </w:tr>
      <w:tr w:rsidR="009F6DA2" w:rsidRPr="00AF3250" w14:paraId="1D7F9311" w14:textId="77777777" w:rsidTr="009F6DA2">
        <w:trPr>
          <w:trHeight w:val="1154"/>
        </w:trPr>
        <w:tc>
          <w:tcPr>
            <w:tcW w:w="7982" w:type="dxa"/>
            <w:gridSpan w:val="2"/>
            <w:shd w:val="clear" w:color="auto" w:fill="auto"/>
          </w:tcPr>
          <w:p w14:paraId="074FF9E1" w14:textId="77777777" w:rsidR="009F6DA2" w:rsidRDefault="009F6DA2" w:rsidP="006D793D">
            <w:pPr>
              <w:rPr>
                <w:rFonts w:cstheme="minorHAnsi"/>
                <w:b/>
              </w:rPr>
            </w:pPr>
          </w:p>
          <w:p w14:paraId="6CCA02CA" w14:textId="77777777" w:rsidR="009F6DA2" w:rsidRDefault="009F6DA2" w:rsidP="006D793D">
            <w:pPr>
              <w:rPr>
                <w:rFonts w:cstheme="minorHAnsi"/>
                <w:b/>
              </w:rPr>
            </w:pPr>
          </w:p>
          <w:p w14:paraId="718836BD" w14:textId="77777777" w:rsidR="009F6DA2" w:rsidRDefault="009F6DA2" w:rsidP="006D793D">
            <w:pPr>
              <w:rPr>
                <w:rFonts w:cstheme="minorHAnsi"/>
                <w:b/>
              </w:rPr>
            </w:pPr>
          </w:p>
          <w:p w14:paraId="15BAA7AA" w14:textId="77777777" w:rsidR="009F6DA2" w:rsidRDefault="009F6DA2" w:rsidP="006D793D">
            <w:pPr>
              <w:rPr>
                <w:rFonts w:cstheme="minorHAnsi"/>
                <w:b/>
              </w:rPr>
            </w:pPr>
          </w:p>
          <w:p w14:paraId="045A7678" w14:textId="11A8D9DD" w:rsidR="009F6DA2" w:rsidRDefault="009F6DA2" w:rsidP="006D793D">
            <w:pPr>
              <w:rPr>
                <w:rFonts w:cstheme="minorHAnsi"/>
                <w:b/>
              </w:rPr>
            </w:pPr>
          </w:p>
        </w:tc>
      </w:tr>
      <w:tr w:rsidR="009F6DA2" w:rsidRPr="00AF3250" w14:paraId="729D017F" w14:textId="77777777" w:rsidTr="00E11EF5">
        <w:trPr>
          <w:trHeight w:val="1154"/>
        </w:trPr>
        <w:tc>
          <w:tcPr>
            <w:tcW w:w="7982" w:type="dxa"/>
            <w:gridSpan w:val="2"/>
            <w:shd w:val="pct20" w:color="auto" w:fill="auto"/>
          </w:tcPr>
          <w:p w14:paraId="55889CD2" w14:textId="77777777" w:rsidR="009F6DA2" w:rsidRPr="004308EA" w:rsidRDefault="009F6DA2" w:rsidP="009F6DA2">
            <w:pPr>
              <w:spacing w:before="120"/>
              <w:rPr>
                <w:rFonts w:cstheme="minorHAnsi"/>
                <w:b/>
              </w:rPr>
            </w:pPr>
            <w:r w:rsidRPr="004308EA">
              <w:rPr>
                <w:rFonts w:cstheme="minorHAnsi"/>
                <w:b/>
              </w:rPr>
              <w:t>Objective 3 – improve knowledge on the costs, benefits and design options for distributed energy solutions at a household level</w:t>
            </w:r>
          </w:p>
          <w:p w14:paraId="74F4FDC0" w14:textId="77777777" w:rsidR="009F6DA2" w:rsidRPr="004308EA" w:rsidRDefault="009F6DA2" w:rsidP="009F6DA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Theme="minorHAnsi" w:eastAsiaTheme="minorHAnsi" w:hAnsiTheme="minorHAnsi" w:cstheme="minorHAnsi"/>
                <w:szCs w:val="22"/>
              </w:rPr>
            </w:pPr>
            <w:r w:rsidRPr="004308EA">
              <w:rPr>
                <w:rFonts w:asciiTheme="minorHAnsi" w:eastAsiaTheme="minorHAnsi" w:hAnsiTheme="minorHAnsi" w:cstheme="minorHAnsi"/>
                <w:szCs w:val="22"/>
              </w:rPr>
              <w:t>Are you happy to work with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 officials</w:t>
            </w:r>
            <w:r w:rsidRPr="004308EA">
              <w:rPr>
                <w:rFonts w:asciiTheme="minorHAnsi" w:eastAsiaTheme="minorHAnsi" w:hAnsiTheme="minorHAnsi" w:cstheme="minorHAnsi"/>
                <w:szCs w:val="22"/>
              </w:rPr>
              <w:t xml:space="preserve"> to help evaluate the positive outcomes of this funding (for example, measuring changes to power bills and improved health outcomes)?</w:t>
            </w:r>
          </w:p>
          <w:p w14:paraId="5362066A" w14:textId="77777777" w:rsidR="009F6DA2" w:rsidRDefault="009F6DA2" w:rsidP="006D793D">
            <w:pPr>
              <w:rPr>
                <w:rFonts w:cstheme="minorHAnsi"/>
                <w:b/>
              </w:rPr>
            </w:pPr>
          </w:p>
        </w:tc>
      </w:tr>
      <w:tr w:rsidR="009F6DA2" w:rsidRPr="00AF3250" w14:paraId="7638492C" w14:textId="77777777" w:rsidTr="009F6DA2">
        <w:trPr>
          <w:trHeight w:val="1154"/>
        </w:trPr>
        <w:tc>
          <w:tcPr>
            <w:tcW w:w="7982" w:type="dxa"/>
            <w:gridSpan w:val="2"/>
            <w:shd w:val="clear" w:color="auto" w:fill="auto"/>
          </w:tcPr>
          <w:p w14:paraId="5D3501D2" w14:textId="77777777" w:rsidR="009F6DA2" w:rsidRDefault="009F6DA2" w:rsidP="009F6DA2">
            <w:pPr>
              <w:spacing w:before="120"/>
              <w:rPr>
                <w:rFonts w:cstheme="minorHAnsi"/>
                <w:b/>
              </w:rPr>
            </w:pPr>
          </w:p>
          <w:p w14:paraId="220D6068" w14:textId="00D096C7" w:rsidR="00B7594D" w:rsidRPr="004308EA" w:rsidRDefault="00B7594D" w:rsidP="009F6DA2">
            <w:pPr>
              <w:spacing w:before="120"/>
              <w:rPr>
                <w:rFonts w:cstheme="minorHAnsi"/>
                <w:b/>
              </w:rPr>
            </w:pPr>
          </w:p>
        </w:tc>
      </w:tr>
      <w:tr w:rsidR="009F6DA2" w:rsidRPr="00AF3250" w14:paraId="1BE51045" w14:textId="77777777" w:rsidTr="00E11EF5">
        <w:trPr>
          <w:trHeight w:val="1154"/>
        </w:trPr>
        <w:tc>
          <w:tcPr>
            <w:tcW w:w="7982" w:type="dxa"/>
            <w:gridSpan w:val="2"/>
            <w:shd w:val="pct20" w:color="auto" w:fill="auto"/>
          </w:tcPr>
          <w:p w14:paraId="7D973A08" w14:textId="77777777" w:rsidR="009F6DA2" w:rsidRPr="0071277D" w:rsidRDefault="009F6DA2" w:rsidP="009F6DA2">
            <w:pPr>
              <w:spacing w:before="120"/>
              <w:rPr>
                <w:rFonts w:cstheme="minorHAnsi"/>
                <w:b/>
              </w:rPr>
            </w:pPr>
            <w:r w:rsidRPr="0071277D">
              <w:rPr>
                <w:rFonts w:cstheme="minorHAnsi"/>
                <w:b/>
              </w:rPr>
              <w:t>Objective 4 – provide reliable and secure energy source to target households</w:t>
            </w:r>
          </w:p>
          <w:p w14:paraId="2D9A4124" w14:textId="77777777" w:rsidR="009F6DA2" w:rsidRPr="004308EA" w:rsidRDefault="009F6DA2" w:rsidP="009F6DA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Theme="minorHAnsi" w:eastAsiaTheme="minorHAnsi" w:hAnsiTheme="minorHAnsi" w:cstheme="minorHAnsi"/>
                <w:szCs w:val="22"/>
              </w:rPr>
            </w:pPr>
            <w:r w:rsidRPr="004308EA">
              <w:rPr>
                <w:rFonts w:asciiTheme="minorHAnsi" w:eastAsiaTheme="minorHAnsi" w:hAnsiTheme="minorHAnsi" w:cstheme="minorHAnsi"/>
                <w:szCs w:val="22"/>
              </w:rPr>
              <w:t>If you do not have access to reliable energy, how will this project improve your energy supply?</w:t>
            </w:r>
          </w:p>
          <w:p w14:paraId="31CCE11E" w14:textId="77777777" w:rsidR="009F6DA2" w:rsidRPr="004308EA" w:rsidRDefault="009F6DA2" w:rsidP="009F6DA2">
            <w:pPr>
              <w:spacing w:before="120"/>
              <w:rPr>
                <w:rFonts w:cstheme="minorHAnsi"/>
                <w:b/>
              </w:rPr>
            </w:pPr>
          </w:p>
        </w:tc>
      </w:tr>
      <w:tr w:rsidR="006D793D" w:rsidRPr="00AF3250" w14:paraId="003D58E9" w14:textId="77777777" w:rsidTr="00E11EF5">
        <w:trPr>
          <w:trHeight w:val="1154"/>
        </w:trPr>
        <w:tc>
          <w:tcPr>
            <w:tcW w:w="7982" w:type="dxa"/>
            <w:gridSpan w:val="2"/>
            <w:shd w:val="clear" w:color="auto" w:fill="auto"/>
          </w:tcPr>
          <w:p w14:paraId="248B9804" w14:textId="34BED6F6" w:rsidR="008573C2" w:rsidRDefault="008573C2" w:rsidP="00ED7382">
            <w:pPr>
              <w:pStyle w:val="ListParagraph"/>
              <w:rPr>
                <w:rFonts w:asciiTheme="minorHAnsi" w:eastAsiaTheme="minorHAnsi" w:hAnsiTheme="minorHAnsi" w:cstheme="minorHAnsi"/>
                <w:szCs w:val="22"/>
              </w:rPr>
            </w:pPr>
          </w:p>
          <w:p w14:paraId="184969AC" w14:textId="536797D7" w:rsidR="009F6DA2" w:rsidRDefault="009F6DA2" w:rsidP="00ED7382">
            <w:pPr>
              <w:pStyle w:val="ListParagraph"/>
              <w:rPr>
                <w:rFonts w:asciiTheme="minorHAnsi" w:eastAsiaTheme="minorHAnsi" w:hAnsiTheme="minorHAnsi" w:cstheme="minorHAnsi"/>
                <w:szCs w:val="22"/>
              </w:rPr>
            </w:pPr>
          </w:p>
          <w:p w14:paraId="48390153" w14:textId="4DF4AE69" w:rsidR="009F6DA2" w:rsidRDefault="009F6DA2" w:rsidP="00ED7382">
            <w:pPr>
              <w:pStyle w:val="ListParagraph"/>
              <w:rPr>
                <w:rFonts w:asciiTheme="minorHAnsi" w:eastAsiaTheme="minorHAnsi" w:hAnsiTheme="minorHAnsi" w:cstheme="minorHAnsi"/>
                <w:szCs w:val="22"/>
              </w:rPr>
            </w:pPr>
          </w:p>
          <w:p w14:paraId="3ED3C324" w14:textId="77777777" w:rsidR="009F6DA2" w:rsidRPr="004308EA" w:rsidRDefault="009F6DA2" w:rsidP="00ED7382">
            <w:pPr>
              <w:pStyle w:val="ListParagraph"/>
              <w:rPr>
                <w:rFonts w:asciiTheme="minorHAnsi" w:eastAsiaTheme="minorHAnsi" w:hAnsiTheme="minorHAnsi" w:cstheme="minorHAnsi"/>
                <w:szCs w:val="22"/>
              </w:rPr>
            </w:pPr>
          </w:p>
          <w:p w14:paraId="40B9BDA0" w14:textId="77777777" w:rsidR="006D793D" w:rsidRDefault="006D793D" w:rsidP="00ED7382">
            <w:pPr>
              <w:pStyle w:val="ListParagraph"/>
              <w:spacing w:before="120"/>
              <w:ind w:left="360"/>
              <w:rPr>
                <w:rFonts w:cstheme="minorHAnsi"/>
                <w:b/>
              </w:rPr>
            </w:pPr>
          </w:p>
          <w:p w14:paraId="5113D0C8" w14:textId="77777777" w:rsidR="0071277D" w:rsidRPr="001F5482" w:rsidRDefault="0071277D" w:rsidP="009F6DA2">
            <w:pPr>
              <w:pStyle w:val="ListParagraph"/>
              <w:spacing w:before="120"/>
              <w:ind w:left="360"/>
              <w:rPr>
                <w:rFonts w:cstheme="minorHAnsi"/>
                <w:b/>
              </w:rPr>
            </w:pPr>
          </w:p>
        </w:tc>
      </w:tr>
      <w:tr w:rsidR="00E11EF5" w:rsidRPr="00AF3250" w14:paraId="464DFF4C" w14:textId="77777777" w:rsidTr="00E11EF5">
        <w:trPr>
          <w:trHeight w:val="1154"/>
        </w:trPr>
        <w:tc>
          <w:tcPr>
            <w:tcW w:w="7982" w:type="dxa"/>
            <w:gridSpan w:val="2"/>
            <w:shd w:val="pct20" w:color="auto" w:fill="auto"/>
          </w:tcPr>
          <w:p w14:paraId="07759E7E" w14:textId="5EEF9CE5" w:rsidR="00E11EF5" w:rsidRDefault="00E11EF5" w:rsidP="00E11EF5">
            <w:pPr>
              <w:spacing w:before="120"/>
              <w:rPr>
                <w:rFonts w:cstheme="minorHAnsi"/>
              </w:rPr>
            </w:pPr>
            <w:r w:rsidRPr="00E11EF5">
              <w:rPr>
                <w:rFonts w:cstheme="minorHAnsi"/>
                <w:b/>
              </w:rPr>
              <w:t>Objective 5 - improve knowledge on the costs, benefits and design options for large-scale deployment of distributed energy solutions</w:t>
            </w:r>
          </w:p>
        </w:tc>
      </w:tr>
      <w:tr w:rsidR="00E11EF5" w:rsidRPr="00AF3250" w14:paraId="69D60ECC" w14:textId="77777777" w:rsidTr="00E11EF5">
        <w:trPr>
          <w:trHeight w:val="1154"/>
        </w:trPr>
        <w:tc>
          <w:tcPr>
            <w:tcW w:w="7982" w:type="dxa"/>
            <w:gridSpan w:val="2"/>
            <w:shd w:val="clear" w:color="auto" w:fill="auto"/>
          </w:tcPr>
          <w:p w14:paraId="13276839" w14:textId="77777777" w:rsidR="00E11EF5" w:rsidRDefault="00E11EF5" w:rsidP="00ED7382">
            <w:pPr>
              <w:pStyle w:val="ListParagraph"/>
              <w:rPr>
                <w:rFonts w:asciiTheme="minorHAnsi" w:eastAsiaTheme="minorHAnsi" w:hAnsiTheme="minorHAnsi" w:cstheme="minorHAnsi"/>
                <w:szCs w:val="22"/>
              </w:rPr>
            </w:pPr>
          </w:p>
        </w:tc>
      </w:tr>
      <w:tr w:rsidR="009F6DA2" w:rsidRPr="00AF3250" w14:paraId="73341F98" w14:textId="77777777" w:rsidTr="00ED7382">
        <w:trPr>
          <w:trHeight w:val="1154"/>
        </w:trPr>
        <w:tc>
          <w:tcPr>
            <w:tcW w:w="7982" w:type="dxa"/>
            <w:gridSpan w:val="2"/>
            <w:shd w:val="pct20" w:color="auto" w:fill="auto"/>
          </w:tcPr>
          <w:p w14:paraId="5221301A" w14:textId="77777777" w:rsidR="009F6DA2" w:rsidRPr="0071277D" w:rsidRDefault="009F6DA2" w:rsidP="009F6DA2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1277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Objective 7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- </w:t>
            </w:r>
            <w:r w:rsidRPr="0071277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positive impacts for target Māori households, informed by kaupapa Māori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67"/>
            </w:tblGrid>
            <w:tr w:rsidR="009F6DA2" w:rsidRPr="0071277D" w14:paraId="376AC7B0" w14:textId="77777777" w:rsidTr="00951F0A">
              <w:trPr>
                <w:trHeight w:val="285"/>
              </w:trPr>
              <w:tc>
                <w:tcPr>
                  <w:tcW w:w="9867" w:type="dxa"/>
                </w:tcPr>
                <w:p w14:paraId="5E3F2491" w14:textId="77777777" w:rsidR="009F6DA2" w:rsidRPr="0071277D" w:rsidRDefault="009F6DA2" w:rsidP="009F6DA2">
                  <w:pPr>
                    <w:autoSpaceDE w:val="0"/>
                    <w:autoSpaceDN w:val="0"/>
                    <w:adjustRightInd w:val="0"/>
                    <w:spacing w:before="100" w:after="0" w:line="151" w:lineRule="atLeast"/>
                    <w:rPr>
                      <w:rFonts w:ascii="Gustan Bold" w:hAnsi="Gustan Bold" w:cs="Gustan Bold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14:paraId="167B6BD4" w14:textId="77777777" w:rsidR="009F6DA2" w:rsidRPr="0071277D" w:rsidRDefault="009F6DA2" w:rsidP="009F6DA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Theme="minorHAnsi" w:eastAsiaTheme="minorHAnsi" w:hAnsiTheme="minorHAnsi" w:cstheme="minorHAnsi"/>
                <w:szCs w:val="22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 xml:space="preserve">We believe we can get the best outcomes through collaboration between officials and project partners. Are you happy to share your knowledge and collaborate with </w:t>
            </w:r>
            <w:r>
              <w:rPr>
                <w:rFonts w:asciiTheme="minorHAnsi" w:eastAsiaTheme="minorHAnsi" w:hAnsiTheme="minorHAnsi" w:cstheme="minorHAnsi"/>
                <w:szCs w:val="22"/>
              </w:rPr>
              <w:lastRenderedPageBreak/>
              <w:t xml:space="preserve">officials to design projects that maximise benefits and help us grow our collective knowledge? </w:t>
            </w:r>
          </w:p>
          <w:p w14:paraId="5047F2A2" w14:textId="77777777" w:rsidR="009F6DA2" w:rsidRPr="004308EA" w:rsidRDefault="009F6DA2" w:rsidP="004308EA">
            <w:pPr>
              <w:spacing w:before="120"/>
              <w:rPr>
                <w:rFonts w:cstheme="minorHAnsi"/>
                <w:b/>
              </w:rPr>
            </w:pPr>
          </w:p>
        </w:tc>
      </w:tr>
      <w:tr w:rsidR="006D793D" w:rsidRPr="00AF3250" w14:paraId="4ADAC686" w14:textId="77777777" w:rsidTr="00ED7382">
        <w:trPr>
          <w:trHeight w:val="552"/>
        </w:trPr>
        <w:tc>
          <w:tcPr>
            <w:tcW w:w="7982" w:type="dxa"/>
            <w:gridSpan w:val="2"/>
            <w:shd w:val="clear" w:color="auto" w:fill="auto"/>
          </w:tcPr>
          <w:p w14:paraId="4C88845D" w14:textId="77777777" w:rsidR="006D793D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2C4AB396" w14:textId="77777777" w:rsidR="00DA3F84" w:rsidRDefault="00DA3F84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48D85483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2E2F0952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5D855F8F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60AFE9CF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57A98383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1D272636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01F1B57F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30CC6E61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2DB33D48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5042CCEB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2DBC4470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2A9A5A33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7E832460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08176C84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05AABE53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02543CBD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74AAD62E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58E79367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470ECE87" w14:textId="77777777" w:rsidR="00D65827" w:rsidRDefault="00D65827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  <w:p w14:paraId="1E15F167" w14:textId="77777777" w:rsidR="00DA3F84" w:rsidRPr="00AF3250" w:rsidRDefault="00DA3F84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i/>
              </w:rPr>
            </w:pPr>
          </w:p>
        </w:tc>
      </w:tr>
      <w:tr w:rsidR="006D793D" w:rsidRPr="00AF3250" w14:paraId="5B50A3A7" w14:textId="77777777" w:rsidTr="00ED7382">
        <w:trPr>
          <w:trHeight w:val="565"/>
        </w:trPr>
        <w:tc>
          <w:tcPr>
            <w:tcW w:w="7982" w:type="dxa"/>
            <w:gridSpan w:val="2"/>
            <w:shd w:val="pct20" w:color="auto" w:fill="auto"/>
          </w:tcPr>
          <w:p w14:paraId="45FECECF" w14:textId="77777777" w:rsidR="00933665" w:rsidRPr="00AF3250" w:rsidRDefault="006D793D" w:rsidP="00E93748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  <w:r w:rsidRPr="00AF3250">
              <w:rPr>
                <w:rFonts w:cstheme="minorHAnsi"/>
                <w:b/>
              </w:rPr>
              <w:t>Will your proposal support a</w:t>
            </w:r>
            <w:r w:rsidR="00933665">
              <w:rPr>
                <w:rFonts w:cstheme="minorHAnsi"/>
                <w:b/>
              </w:rPr>
              <w:t xml:space="preserve">ny wider community </w:t>
            </w:r>
            <w:r w:rsidRPr="00AF3250">
              <w:rPr>
                <w:rFonts w:cstheme="minorHAnsi"/>
                <w:b/>
              </w:rPr>
              <w:t>initiative</w:t>
            </w:r>
            <w:r w:rsidR="00933665">
              <w:rPr>
                <w:rFonts w:cstheme="minorHAnsi"/>
                <w:b/>
              </w:rPr>
              <w:t>s around housing, energy or wellbeing? If so, which ones?</w:t>
            </w:r>
            <w:r w:rsidR="00E93748">
              <w:rPr>
                <w:rFonts w:cstheme="minorHAnsi"/>
                <w:b/>
              </w:rPr>
              <w:t xml:space="preserve"> </w:t>
            </w:r>
          </w:p>
        </w:tc>
      </w:tr>
      <w:tr w:rsidR="006D793D" w:rsidRPr="00AF3250" w14:paraId="3A8BF441" w14:textId="77777777" w:rsidTr="00ED7382">
        <w:trPr>
          <w:trHeight w:val="565"/>
        </w:trPr>
        <w:tc>
          <w:tcPr>
            <w:tcW w:w="7982" w:type="dxa"/>
            <w:gridSpan w:val="2"/>
            <w:shd w:val="clear" w:color="auto" w:fill="auto"/>
          </w:tcPr>
          <w:p w14:paraId="3FA3304F" w14:textId="77777777" w:rsidR="006D793D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</w:rPr>
            </w:pPr>
          </w:p>
          <w:p w14:paraId="72811D17" w14:textId="77777777" w:rsidR="00E93748" w:rsidRDefault="00E93748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</w:rPr>
            </w:pPr>
          </w:p>
          <w:p w14:paraId="5E45E5C1" w14:textId="77777777" w:rsidR="00E93748" w:rsidRPr="00AF3250" w:rsidRDefault="00E93748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</w:rPr>
            </w:pPr>
          </w:p>
        </w:tc>
      </w:tr>
      <w:tr w:rsidR="006D793D" w:rsidRPr="00AF3250" w14:paraId="2530B264" w14:textId="77777777" w:rsidTr="00ED7382">
        <w:trPr>
          <w:trHeight w:val="552"/>
        </w:trPr>
        <w:tc>
          <w:tcPr>
            <w:tcW w:w="7982" w:type="dxa"/>
            <w:gridSpan w:val="2"/>
            <w:shd w:val="pct20" w:color="auto" w:fill="auto"/>
          </w:tcPr>
          <w:p w14:paraId="262644F8" w14:textId="2A2EABCC" w:rsidR="006D793D" w:rsidRPr="00AF3250" w:rsidRDefault="00ED7382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  <w:r w:rsidRPr="00AF3250">
              <w:rPr>
                <w:rFonts w:cstheme="minorHAnsi"/>
                <w:b/>
              </w:rPr>
              <w:t>What is the estimated cost of your proposal?</w:t>
            </w:r>
            <w:r>
              <w:rPr>
                <w:rFonts w:cstheme="minorHAnsi"/>
                <w:b/>
              </w:rPr>
              <w:t xml:space="preserve"> (if you have undertaken any costings)</w:t>
            </w:r>
            <w:r w:rsidR="00411327">
              <w:rPr>
                <w:rFonts w:cstheme="minorHAnsi"/>
                <w:b/>
              </w:rPr>
              <w:t>. Please indicate other sources of funding if the project requires co-funding.</w:t>
            </w:r>
          </w:p>
        </w:tc>
      </w:tr>
      <w:tr w:rsidR="006D793D" w:rsidRPr="00AF3250" w14:paraId="09FD6084" w14:textId="77777777" w:rsidTr="00ED7382">
        <w:trPr>
          <w:trHeight w:val="565"/>
        </w:trPr>
        <w:tc>
          <w:tcPr>
            <w:tcW w:w="7982" w:type="dxa"/>
            <w:gridSpan w:val="2"/>
            <w:shd w:val="clear" w:color="auto" w:fill="auto"/>
          </w:tcPr>
          <w:p w14:paraId="58386711" w14:textId="77777777" w:rsidR="006D793D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</w:p>
          <w:p w14:paraId="06D6CE9F" w14:textId="77777777" w:rsidR="00E93748" w:rsidRDefault="00E93748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</w:p>
          <w:p w14:paraId="79C15C43" w14:textId="77777777" w:rsidR="00E93748" w:rsidRPr="00AF3250" w:rsidRDefault="00E93748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</w:p>
        </w:tc>
      </w:tr>
      <w:tr w:rsidR="006D793D" w:rsidRPr="00AF3250" w14:paraId="52358307" w14:textId="77777777" w:rsidTr="00ED7382">
        <w:trPr>
          <w:trHeight w:val="552"/>
        </w:trPr>
        <w:tc>
          <w:tcPr>
            <w:tcW w:w="7982" w:type="dxa"/>
            <w:gridSpan w:val="2"/>
            <w:shd w:val="pct20" w:color="auto" w:fill="auto"/>
          </w:tcPr>
          <w:p w14:paraId="586C6A43" w14:textId="77777777" w:rsidR="006D793D" w:rsidRPr="00AF3250" w:rsidRDefault="006D793D" w:rsidP="005015A2">
            <w:pPr>
              <w:tabs>
                <w:tab w:val="left" w:pos="7815"/>
              </w:tabs>
              <w:spacing w:before="120" w:after="120"/>
              <w:rPr>
                <w:rFonts w:cstheme="minorHAnsi"/>
              </w:rPr>
            </w:pPr>
            <w:r w:rsidRPr="00AF3250">
              <w:rPr>
                <w:rFonts w:cstheme="minorHAnsi"/>
                <w:b/>
              </w:rPr>
              <w:t xml:space="preserve"> Have you sought </w:t>
            </w:r>
            <w:r w:rsidR="005015A2">
              <w:rPr>
                <w:rFonts w:cstheme="minorHAnsi"/>
                <w:b/>
              </w:rPr>
              <w:t>support</w:t>
            </w:r>
            <w:r w:rsidR="005015A2" w:rsidRPr="00AF3250">
              <w:rPr>
                <w:rFonts w:cstheme="minorHAnsi"/>
                <w:b/>
              </w:rPr>
              <w:t xml:space="preserve"> </w:t>
            </w:r>
            <w:r w:rsidRPr="00AF3250">
              <w:rPr>
                <w:rFonts w:cstheme="minorHAnsi"/>
                <w:b/>
              </w:rPr>
              <w:t xml:space="preserve">from other </w:t>
            </w:r>
            <w:r w:rsidR="00933665">
              <w:rPr>
                <w:rFonts w:cstheme="minorHAnsi"/>
                <w:b/>
              </w:rPr>
              <w:t xml:space="preserve">government funding </w:t>
            </w:r>
            <w:r w:rsidRPr="00AF3250">
              <w:rPr>
                <w:rFonts w:cstheme="minorHAnsi"/>
                <w:b/>
              </w:rPr>
              <w:t>sources</w:t>
            </w:r>
            <w:r w:rsidR="00933665">
              <w:rPr>
                <w:rFonts w:cstheme="minorHAnsi"/>
                <w:b/>
              </w:rPr>
              <w:t xml:space="preserve"> for this project</w:t>
            </w:r>
            <w:r w:rsidRPr="00AF3250">
              <w:rPr>
                <w:rFonts w:cstheme="minorHAnsi"/>
                <w:b/>
              </w:rPr>
              <w:t>?             YES/NO</w:t>
            </w:r>
          </w:p>
        </w:tc>
      </w:tr>
      <w:tr w:rsidR="006D793D" w:rsidRPr="00AF3250" w14:paraId="7EBAC88F" w14:textId="77777777" w:rsidTr="00ED7382">
        <w:trPr>
          <w:trHeight w:val="574"/>
        </w:trPr>
        <w:tc>
          <w:tcPr>
            <w:tcW w:w="5323" w:type="dxa"/>
            <w:tcBorders>
              <w:bottom w:val="single" w:sz="4" w:space="0" w:color="auto"/>
            </w:tcBorders>
            <w:shd w:val="clear" w:color="auto" w:fill="auto"/>
          </w:tcPr>
          <w:p w14:paraId="69F07297" w14:textId="77777777" w:rsidR="006D793D" w:rsidRPr="00AF3250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  <w:r w:rsidRPr="00AF3250">
              <w:rPr>
                <w:rFonts w:cstheme="minorHAnsi"/>
                <w:b/>
              </w:rPr>
              <w:t>If YES –</w:t>
            </w:r>
            <w:r w:rsidR="005015A2">
              <w:rPr>
                <w:rFonts w:cstheme="minorHAnsi"/>
                <w:b/>
              </w:rPr>
              <w:t xml:space="preserve"> please </w:t>
            </w:r>
            <w:r w:rsidRPr="00AF3250">
              <w:rPr>
                <w:rFonts w:cstheme="minorHAnsi"/>
                <w:b/>
              </w:rPr>
              <w:t xml:space="preserve">specify </w:t>
            </w:r>
            <w:r w:rsidR="005015A2">
              <w:rPr>
                <w:rFonts w:cstheme="minorHAnsi"/>
                <w:b/>
              </w:rPr>
              <w:t xml:space="preserve">potential </w:t>
            </w:r>
            <w:r w:rsidRPr="00AF3250">
              <w:rPr>
                <w:rFonts w:cstheme="minorHAnsi"/>
                <w:b/>
              </w:rPr>
              <w:t>funders below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14:paraId="4868FCE5" w14:textId="77777777" w:rsidR="006D793D" w:rsidRPr="00AF3250" w:rsidRDefault="006D793D" w:rsidP="00A16064">
            <w:pPr>
              <w:tabs>
                <w:tab w:val="left" w:pos="7815"/>
              </w:tabs>
              <w:spacing w:before="120" w:after="120"/>
              <w:jc w:val="center"/>
              <w:rPr>
                <w:rFonts w:cstheme="minorHAnsi"/>
                <w:b/>
              </w:rPr>
            </w:pPr>
            <w:r w:rsidRPr="00AF3250">
              <w:rPr>
                <w:rFonts w:cstheme="minorHAnsi"/>
                <w:b/>
              </w:rPr>
              <w:t>$</w:t>
            </w:r>
          </w:p>
        </w:tc>
      </w:tr>
      <w:tr w:rsidR="006D793D" w:rsidRPr="00AF3250" w14:paraId="6E2A5E34" w14:textId="77777777" w:rsidTr="00ED7382">
        <w:trPr>
          <w:trHeight w:val="380"/>
        </w:trPr>
        <w:tc>
          <w:tcPr>
            <w:tcW w:w="5323" w:type="dxa"/>
            <w:tcBorders>
              <w:bottom w:val="single" w:sz="4" w:space="0" w:color="auto"/>
            </w:tcBorders>
            <w:shd w:val="clear" w:color="auto" w:fill="auto"/>
          </w:tcPr>
          <w:p w14:paraId="5EAD2150" w14:textId="77777777" w:rsidR="006D793D" w:rsidRPr="00AF3250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14:paraId="32E3F492" w14:textId="77777777" w:rsidR="006D793D" w:rsidRPr="00AF3250" w:rsidRDefault="006D793D" w:rsidP="00A16064">
            <w:pPr>
              <w:tabs>
                <w:tab w:val="left" w:pos="7815"/>
              </w:tabs>
              <w:spacing w:before="120" w:after="120"/>
              <w:jc w:val="center"/>
              <w:rPr>
                <w:rFonts w:cstheme="minorHAnsi"/>
                <w:b/>
              </w:rPr>
            </w:pPr>
          </w:p>
        </w:tc>
      </w:tr>
      <w:tr w:rsidR="006D793D" w:rsidRPr="00AF3250" w14:paraId="38E7EC0B" w14:textId="77777777" w:rsidTr="00ED7382">
        <w:trPr>
          <w:trHeight w:val="380"/>
        </w:trPr>
        <w:tc>
          <w:tcPr>
            <w:tcW w:w="5323" w:type="dxa"/>
            <w:tcBorders>
              <w:bottom w:val="single" w:sz="4" w:space="0" w:color="auto"/>
            </w:tcBorders>
            <w:shd w:val="clear" w:color="auto" w:fill="auto"/>
          </w:tcPr>
          <w:p w14:paraId="6A6CD092" w14:textId="77777777" w:rsidR="006D793D" w:rsidRPr="00AF3250" w:rsidRDefault="006D793D" w:rsidP="00A16064">
            <w:pPr>
              <w:tabs>
                <w:tab w:val="left" w:pos="7815"/>
              </w:tabs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14:paraId="6B8A6F97" w14:textId="77777777" w:rsidR="006D793D" w:rsidRPr="00AF3250" w:rsidRDefault="006D793D" w:rsidP="00A16064">
            <w:pPr>
              <w:tabs>
                <w:tab w:val="left" w:pos="7815"/>
              </w:tabs>
              <w:spacing w:before="120" w:after="120"/>
              <w:jc w:val="center"/>
              <w:rPr>
                <w:rFonts w:cstheme="minorHAnsi"/>
                <w:b/>
              </w:rPr>
            </w:pPr>
          </w:p>
        </w:tc>
      </w:tr>
    </w:tbl>
    <w:p w14:paraId="345722F6" w14:textId="77777777" w:rsidR="006D793D" w:rsidRDefault="006D793D" w:rsidP="00ED7382"/>
    <w:sectPr w:rsidR="006D793D" w:rsidSect="00ED7382">
      <w:pgSz w:w="11906" w:h="16838"/>
      <w:pgMar w:top="1440" w:right="158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A069" w14:textId="77777777" w:rsidR="006E08BE" w:rsidRDefault="006E08BE" w:rsidP="006E08BE">
      <w:pPr>
        <w:spacing w:after="0" w:line="240" w:lineRule="auto"/>
      </w:pPr>
      <w:r>
        <w:separator/>
      </w:r>
    </w:p>
  </w:endnote>
  <w:endnote w:type="continuationSeparator" w:id="0">
    <w:p w14:paraId="5169C07E" w14:textId="77777777" w:rsidR="006E08BE" w:rsidRDefault="006E08BE" w:rsidP="006E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stan 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2127" w14:textId="77777777" w:rsidR="006E08BE" w:rsidRDefault="006E08BE" w:rsidP="006E08BE">
      <w:pPr>
        <w:spacing w:after="0" w:line="240" w:lineRule="auto"/>
      </w:pPr>
      <w:r>
        <w:separator/>
      </w:r>
    </w:p>
  </w:footnote>
  <w:footnote w:type="continuationSeparator" w:id="0">
    <w:p w14:paraId="49AFCD3D" w14:textId="77777777" w:rsidR="006E08BE" w:rsidRDefault="006E08BE" w:rsidP="006E0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95114"/>
    <w:multiLevelType w:val="hybridMultilevel"/>
    <w:tmpl w:val="7D2EBB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2B"/>
    <w:rsid w:val="00004808"/>
    <w:rsid w:val="00022348"/>
    <w:rsid w:val="0005633B"/>
    <w:rsid w:val="000A6639"/>
    <w:rsid w:val="001A4C5F"/>
    <w:rsid w:val="001F1B2B"/>
    <w:rsid w:val="001F5482"/>
    <w:rsid w:val="0020248D"/>
    <w:rsid w:val="002167DE"/>
    <w:rsid w:val="002E20E5"/>
    <w:rsid w:val="00327B74"/>
    <w:rsid w:val="00366F3B"/>
    <w:rsid w:val="00390C1F"/>
    <w:rsid w:val="00396827"/>
    <w:rsid w:val="003E0996"/>
    <w:rsid w:val="00411327"/>
    <w:rsid w:val="004277D0"/>
    <w:rsid w:val="004308EA"/>
    <w:rsid w:val="00473D7C"/>
    <w:rsid w:val="005015A2"/>
    <w:rsid w:val="00666AE6"/>
    <w:rsid w:val="006D793D"/>
    <w:rsid w:val="006E08BE"/>
    <w:rsid w:val="0071277D"/>
    <w:rsid w:val="00766DC1"/>
    <w:rsid w:val="008573C2"/>
    <w:rsid w:val="008709D8"/>
    <w:rsid w:val="008740AF"/>
    <w:rsid w:val="00883C7E"/>
    <w:rsid w:val="00933665"/>
    <w:rsid w:val="009A72D6"/>
    <w:rsid w:val="009F6DA2"/>
    <w:rsid w:val="00AE3DD0"/>
    <w:rsid w:val="00AF3198"/>
    <w:rsid w:val="00B24B46"/>
    <w:rsid w:val="00B7594D"/>
    <w:rsid w:val="00D05664"/>
    <w:rsid w:val="00D4724A"/>
    <w:rsid w:val="00D65827"/>
    <w:rsid w:val="00DA3F84"/>
    <w:rsid w:val="00DC6C49"/>
    <w:rsid w:val="00E11EF5"/>
    <w:rsid w:val="00E93748"/>
    <w:rsid w:val="00ED7382"/>
    <w:rsid w:val="00F553EF"/>
    <w:rsid w:val="00F9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7F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1B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E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7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2D6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2D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D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482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482"/>
    <w:rPr>
      <w:b/>
      <w:bCs/>
      <w:sz w:val="20"/>
      <w:szCs w:val="20"/>
    </w:rPr>
  </w:style>
  <w:style w:type="paragraph" w:styleId="ListParagraph">
    <w:name w:val="List Paragraph"/>
    <w:aliases w:val="Bullets,Rec para,List Paragraph1,List Paragraph11,Dot pt,F5 List Paragraph,No Spacing1,List Paragraph Char Char Char,Indicator Text,Numbered Para 1,Colorful List - Accent 11,Bullet 1,MAIN CONTENT,List Paragraph12,lp1,L"/>
    <w:basedOn w:val="Normal"/>
    <w:link w:val="ListParagraphChar"/>
    <w:uiPriority w:val="34"/>
    <w:qFormat/>
    <w:rsid w:val="00DA3F84"/>
    <w:pPr>
      <w:spacing w:before="60" w:after="120" w:line="240" w:lineRule="auto"/>
      <w:ind w:left="720"/>
      <w:contextualSpacing/>
    </w:pPr>
    <w:rPr>
      <w:rFonts w:ascii="Arial" w:eastAsia="Times New Roman" w:hAnsi="Arial" w:cs="Arial"/>
      <w:szCs w:val="20"/>
    </w:rPr>
  </w:style>
  <w:style w:type="character" w:customStyle="1" w:styleId="ListParagraphChar">
    <w:name w:val="List Paragraph Char"/>
    <w:aliases w:val="Bullets Char,Rec para Char,List Paragraph1 Char,List Paragraph11 Char,Dot pt Char,F5 List Paragraph Char,No Spacing1 Char,List Paragraph Char Char Char Char,Indicator Text Char,Numbered Para 1 Char,Colorful List - Accent 11 Char"/>
    <w:link w:val="ListParagraph"/>
    <w:uiPriority w:val="34"/>
    <w:rsid w:val="00DA3F84"/>
    <w:rPr>
      <w:rFonts w:ascii="Arial" w:eastAsia="Times New Roman" w:hAnsi="Arial" w:cs="Arial"/>
      <w:szCs w:val="20"/>
    </w:rPr>
  </w:style>
  <w:style w:type="character" w:styleId="Hyperlink">
    <w:name w:val="Hyperlink"/>
    <w:basedOn w:val="DefaultParagraphFont"/>
    <w:uiPriority w:val="99"/>
    <w:unhideWhenUsed/>
    <w:rsid w:val="00473D7C"/>
    <w:rPr>
      <w:color w:val="0000FF"/>
      <w:u w:val="single"/>
    </w:rPr>
  </w:style>
  <w:style w:type="paragraph" w:customStyle="1" w:styleId="Pa3">
    <w:name w:val="Pa3"/>
    <w:basedOn w:val="Default"/>
    <w:next w:val="Default"/>
    <w:uiPriority w:val="99"/>
    <w:rsid w:val="0071277D"/>
    <w:pPr>
      <w:spacing w:line="151" w:lineRule="atLeast"/>
    </w:pPr>
    <w:rPr>
      <w:rFonts w:ascii="Gustan Bold" w:hAnsi="Gustan Bold"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90A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8BE"/>
  </w:style>
  <w:style w:type="paragraph" w:styleId="Footer">
    <w:name w:val="footer"/>
    <w:basedOn w:val="Normal"/>
    <w:link w:val="FooterChar"/>
    <w:uiPriority w:val="99"/>
    <w:unhideWhenUsed/>
    <w:rsid w:val="006E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ref@mbie.govt.n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bie.govt.nz/building-and-energy/energy-and-natural-resources/low-emissions-economy/energy-efficiency-in-new-zealand/maori-and-public-housing-renewable-energy-fun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bie.govt.nz/building-and-energy/energy-and-natural-resources/low-emissions-economy/energy-efficiency-in-new-zealand/maori-and-public-housing-renewable-energy-fu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0A6A-9833-44B9-86F9-2509834D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2022-03-15T01:07:00Z</dcterms:created>
  <dcterms:modified xsi:type="dcterms:W3CDTF">2022-03-15T01:07:00Z</dcterms:modified>
</cp:coreProperties>
</file>