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4EFFF" w14:textId="77777777" w:rsidR="006631C3" w:rsidRDefault="006631C3" w:rsidP="00483347">
      <w:pPr>
        <w:spacing w:after="0"/>
      </w:pPr>
      <w:bookmarkStart w:id="0" w:name="_Toc69002627"/>
      <w:bookmarkStart w:id="1" w:name="_GoBack"/>
      <w:bookmarkEnd w:id="1"/>
    </w:p>
    <w:p w14:paraId="5A85BB2A" w14:textId="287853FC" w:rsidR="007C3BEE" w:rsidRPr="006631C3" w:rsidRDefault="006438F7" w:rsidP="00483347">
      <w:pPr>
        <w:pStyle w:val="Heading1"/>
        <w:numPr>
          <w:ilvl w:val="0"/>
          <w:numId w:val="0"/>
        </w:numPr>
        <w:spacing w:before="0"/>
        <w:rPr>
          <w:color w:val="00B050"/>
        </w:rPr>
      </w:pPr>
      <w:r w:rsidRPr="006631C3">
        <w:rPr>
          <w:color w:val="00B050"/>
        </w:rPr>
        <w:t xml:space="preserve">Submission </w:t>
      </w:r>
      <w:r w:rsidR="00E739D7" w:rsidRPr="006631C3">
        <w:rPr>
          <w:color w:val="00B050"/>
        </w:rPr>
        <w:t xml:space="preserve">form: </w:t>
      </w:r>
      <w:bookmarkEnd w:id="0"/>
      <w:r w:rsidR="00EE2444">
        <w:rPr>
          <w:color w:val="00B050"/>
        </w:rPr>
        <w:t>Consultation on the Sustainable Biofuels Mandate</w:t>
      </w:r>
      <w:r w:rsidRPr="006631C3">
        <w:rPr>
          <w:color w:val="00B050"/>
        </w:rPr>
        <w:t xml:space="preserve"> </w:t>
      </w:r>
    </w:p>
    <w:p w14:paraId="4ECFC7CA" w14:textId="442E2604" w:rsidR="00701957" w:rsidRPr="00C22065" w:rsidRDefault="00BF5104" w:rsidP="00033136">
      <w:pPr>
        <w:spacing w:before="0" w:line="240" w:lineRule="auto"/>
        <w:rPr>
          <w:sz w:val="22"/>
        </w:rPr>
      </w:pPr>
      <w:r w:rsidRPr="00C22065">
        <w:rPr>
          <w:sz w:val="22"/>
        </w:rPr>
        <w:t xml:space="preserve">The Ministry of Business, Innovation and Employment (MBIE) </w:t>
      </w:r>
      <w:r w:rsidR="009D5B3F">
        <w:rPr>
          <w:sz w:val="22"/>
        </w:rPr>
        <w:t>and the Ministry of Transport (</w:t>
      </w:r>
      <w:proofErr w:type="spellStart"/>
      <w:r w:rsidR="009D5B3F">
        <w:rPr>
          <w:sz w:val="22"/>
        </w:rPr>
        <w:t>MoT</w:t>
      </w:r>
      <w:proofErr w:type="spellEnd"/>
      <w:r w:rsidR="009D5B3F">
        <w:rPr>
          <w:sz w:val="22"/>
        </w:rPr>
        <w:t xml:space="preserve">) </w:t>
      </w:r>
      <w:r w:rsidRPr="00C22065">
        <w:rPr>
          <w:sz w:val="22"/>
        </w:rPr>
        <w:t xml:space="preserve">would like your feedback on </w:t>
      </w:r>
      <w:r w:rsidR="00EE2444">
        <w:rPr>
          <w:sz w:val="22"/>
        </w:rPr>
        <w:t>a proposal to increase the use of sustainable liquid biofuels in New Zealand to reduce greenhouse gas (GHG) emissions from transport</w:t>
      </w:r>
      <w:r w:rsidR="00A86B55">
        <w:rPr>
          <w:sz w:val="22"/>
        </w:rPr>
        <w:t xml:space="preserve">. </w:t>
      </w:r>
      <w:r w:rsidRPr="00C22065">
        <w:rPr>
          <w:sz w:val="22"/>
        </w:rPr>
        <w:t xml:space="preserve">Please provide your feedback by </w:t>
      </w:r>
      <w:r w:rsidRPr="00A86B55">
        <w:rPr>
          <w:b/>
          <w:sz w:val="22"/>
        </w:rPr>
        <w:t xml:space="preserve">5pm, </w:t>
      </w:r>
      <w:r w:rsidR="00EE2444">
        <w:rPr>
          <w:b/>
          <w:sz w:val="22"/>
        </w:rPr>
        <w:t>26 July</w:t>
      </w:r>
      <w:r w:rsidR="00701957" w:rsidRPr="00A86B55">
        <w:rPr>
          <w:b/>
          <w:sz w:val="22"/>
        </w:rPr>
        <w:t xml:space="preserve"> 2021.</w:t>
      </w:r>
      <w:r w:rsidR="00701957" w:rsidRPr="00C22065">
        <w:rPr>
          <w:sz w:val="22"/>
        </w:rPr>
        <w:t xml:space="preserve"> </w:t>
      </w:r>
    </w:p>
    <w:p w14:paraId="72FBD63B" w14:textId="562DE557" w:rsidR="00FE75E9" w:rsidRPr="00C22065" w:rsidRDefault="00FE75E9" w:rsidP="00C22065">
      <w:pPr>
        <w:spacing w:line="240" w:lineRule="auto"/>
        <w:rPr>
          <w:sz w:val="22"/>
        </w:rPr>
      </w:pPr>
      <w:r w:rsidRPr="00C22065">
        <w:rPr>
          <w:sz w:val="22"/>
        </w:rPr>
        <w:t xml:space="preserve">When completing this submission form, please </w:t>
      </w:r>
      <w:r w:rsidR="00B46F8A" w:rsidRPr="00C22065">
        <w:rPr>
          <w:sz w:val="22"/>
        </w:rPr>
        <w:t xml:space="preserve">provide </w:t>
      </w:r>
      <w:r w:rsidRPr="00C22065">
        <w:rPr>
          <w:sz w:val="22"/>
        </w:rPr>
        <w:t>comments</w:t>
      </w:r>
      <w:r w:rsidR="00B46F8A" w:rsidRPr="00C22065">
        <w:rPr>
          <w:sz w:val="22"/>
        </w:rPr>
        <w:t xml:space="preserve"> and </w:t>
      </w:r>
      <w:r w:rsidR="009508B0">
        <w:rPr>
          <w:sz w:val="22"/>
        </w:rPr>
        <w:t>supporting explanations for your reasoning where relevant</w:t>
      </w:r>
      <w:r w:rsidRPr="00C22065">
        <w:rPr>
          <w:sz w:val="22"/>
        </w:rPr>
        <w:t xml:space="preserve">. Your feedback provides valuable information and informs decisions about the </w:t>
      </w:r>
      <w:r w:rsidR="00B46F8A" w:rsidRPr="00C22065">
        <w:rPr>
          <w:sz w:val="22"/>
        </w:rPr>
        <w:t>proposals.</w:t>
      </w:r>
    </w:p>
    <w:p w14:paraId="37D2292C" w14:textId="57E85C27" w:rsidR="00701957" w:rsidRDefault="00701957" w:rsidP="00033136">
      <w:pPr>
        <w:spacing w:after="0" w:line="240" w:lineRule="auto"/>
        <w:rPr>
          <w:sz w:val="22"/>
        </w:rPr>
      </w:pPr>
      <w:r w:rsidRPr="00C22065">
        <w:rPr>
          <w:sz w:val="22"/>
        </w:rPr>
        <w:t xml:space="preserve">We appreciate your time and effort taken to respond to this consultation. </w:t>
      </w:r>
    </w:p>
    <w:p w14:paraId="08242C06" w14:textId="77777777" w:rsidR="006631C3" w:rsidRPr="00C22065" w:rsidRDefault="006631C3" w:rsidP="00033136">
      <w:pPr>
        <w:spacing w:after="0" w:line="240" w:lineRule="auto"/>
        <w:rPr>
          <w:sz w:val="22"/>
        </w:rPr>
      </w:pPr>
    </w:p>
    <w:p w14:paraId="2B7EFAC9" w14:textId="42B0B031" w:rsidR="006631C3" w:rsidRPr="006631C3" w:rsidRDefault="00701957" w:rsidP="006631C3">
      <w:pPr>
        <w:pStyle w:val="Heading1"/>
        <w:numPr>
          <w:ilvl w:val="0"/>
          <w:numId w:val="0"/>
        </w:numPr>
        <w:spacing w:before="0" w:after="120"/>
        <w:ind w:left="851" w:hanging="851"/>
        <w:rPr>
          <w:color w:val="00B050"/>
        </w:rPr>
      </w:pPr>
      <w:bookmarkStart w:id="2" w:name="_Toc69002628"/>
      <w:r w:rsidRPr="006631C3">
        <w:rPr>
          <w:color w:val="00B050"/>
        </w:rPr>
        <w:t>Instructions</w:t>
      </w:r>
      <w:bookmarkEnd w:id="2"/>
      <w:r w:rsidRPr="006631C3">
        <w:rPr>
          <w:color w:val="00B050"/>
        </w:rPr>
        <w:t xml:space="preserve"> </w:t>
      </w:r>
    </w:p>
    <w:p w14:paraId="2094EC39" w14:textId="77777777" w:rsidR="00701957" w:rsidRPr="003A5583" w:rsidRDefault="00701957" w:rsidP="00033136">
      <w:pPr>
        <w:spacing w:line="240" w:lineRule="auto"/>
        <w:rPr>
          <w:rFonts w:eastAsiaTheme="majorEastAsia" w:cs="Calibri"/>
          <w:b/>
          <w:sz w:val="22"/>
        </w:rPr>
      </w:pPr>
      <w:r w:rsidRPr="003A5583">
        <w:rPr>
          <w:rFonts w:eastAsiaTheme="majorEastAsia" w:cs="Calibri"/>
          <w:b/>
          <w:sz w:val="22"/>
        </w:rPr>
        <w:t>To make a submission you will need to:</w:t>
      </w:r>
    </w:p>
    <w:p w14:paraId="7FF40BF4" w14:textId="725F3530" w:rsidR="00701957" w:rsidRPr="00C22065" w:rsidRDefault="00701957" w:rsidP="00D30756">
      <w:pPr>
        <w:pStyle w:val="ListParagraph"/>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r w:rsidR="009508B0">
        <w:rPr>
          <w:rFonts w:ascii="Calibri" w:eastAsia="Calibri" w:hAnsi="Calibri" w:cs="Times New Roman"/>
          <w:sz w:val="22"/>
          <w:lang w:eastAsia="en-GB"/>
        </w:rPr>
        <w:t>If you are representing an organisation, please provide a brief description of your organisation and its aims, and ensure you have the authority to represent its views.</w:t>
      </w:r>
    </w:p>
    <w:p w14:paraId="49887EB2" w14:textId="21E3B00A" w:rsidR="00A82681" w:rsidRPr="00C22065" w:rsidRDefault="00701957"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responses to the discussion document questions. You can answer any or all of these questions in the </w:t>
      </w:r>
      <w:hyperlink r:id="rId8" w:history="1">
        <w:r w:rsidR="00FD5FDE">
          <w:rPr>
            <w:rStyle w:val="Hyperlink"/>
            <w:b/>
            <w:sz w:val="22"/>
          </w:rPr>
          <w:t>discussion document</w:t>
        </w:r>
      </w:hyperlink>
      <w:r w:rsidR="004E7C44">
        <w:rPr>
          <w:rFonts w:ascii="Calibri" w:eastAsia="Calibri" w:hAnsi="Calibri" w:cs="Times New Roman"/>
          <w:sz w:val="22"/>
          <w:lang w:eastAsia="en-GB"/>
        </w:rPr>
        <w:t xml:space="preserve">. </w:t>
      </w:r>
      <w:r w:rsidR="00A82681" w:rsidRPr="00C22065">
        <w:rPr>
          <w:rFonts w:ascii="Calibri" w:eastAsia="Calibri" w:hAnsi="Calibri" w:cs="Times New Roman"/>
          <w:sz w:val="22"/>
          <w:lang w:eastAsia="en-GB"/>
        </w:rPr>
        <w:t xml:space="preserve">Where possible, please provide us with evidence to support your views. Examples can include references to independent research or facts and figures. </w:t>
      </w:r>
    </w:p>
    <w:p w14:paraId="49AD7A00" w14:textId="77777777" w:rsidR="00A82681" w:rsidRPr="00C22065" w:rsidRDefault="00A82681"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0301FCBE" w14:textId="4B8DAC45" w:rsidR="00F5174B" w:rsidRDefault="00A82681" w:rsidP="00D30756">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Please state this in the email accompanying your submission, and set out clearly which parts you consider should be withheld and the grounds under the Official Information Act 1982 (Official Information Act) that you believe apply. MBIE</w:t>
      </w:r>
      <w:r w:rsidR="001D4DC2">
        <w:rPr>
          <w:rFonts w:ascii="Calibri" w:eastAsia="Calibri" w:hAnsi="Calibri" w:cs="Times New Roman"/>
          <w:sz w:val="22"/>
          <w:lang w:eastAsia="en-GB"/>
        </w:rPr>
        <w:t xml:space="preserve"> and </w:t>
      </w:r>
      <w:proofErr w:type="spellStart"/>
      <w:r w:rsidR="001D4DC2">
        <w:rPr>
          <w:rFonts w:ascii="Calibri" w:eastAsia="Calibri" w:hAnsi="Calibri" w:cs="Times New Roman"/>
          <w:sz w:val="22"/>
          <w:lang w:eastAsia="en-GB"/>
        </w:rPr>
        <w:t>MoT</w:t>
      </w:r>
      <w:proofErr w:type="spellEnd"/>
      <w:r w:rsidRPr="00C22065">
        <w:rPr>
          <w:rFonts w:ascii="Calibri" w:eastAsia="Calibri" w:hAnsi="Calibri" w:cs="Times New Roman"/>
          <w:sz w:val="22"/>
          <w:lang w:eastAsia="en-GB"/>
        </w:rPr>
        <w:t xml:space="preserve"> will take such </w:t>
      </w:r>
      <w:r w:rsidR="009508B0">
        <w:rPr>
          <w:rFonts w:ascii="Calibri" w:eastAsia="Calibri" w:hAnsi="Calibri" w:cs="Times New Roman"/>
          <w:sz w:val="22"/>
          <w:lang w:eastAsia="en-GB"/>
        </w:rPr>
        <w:t>declarations</w:t>
      </w:r>
      <w:r w:rsidRPr="00C22065">
        <w:rPr>
          <w:rFonts w:ascii="Calibri" w:eastAsia="Calibri" w:hAnsi="Calibri" w:cs="Times New Roman"/>
          <w:sz w:val="22"/>
          <w:lang w:eastAsia="en-GB"/>
        </w:rPr>
        <w:t xml:space="preserve"> into account and will consult with submitters when responding to requests under the Official Information Act. </w:t>
      </w:r>
    </w:p>
    <w:p w14:paraId="30F49C2C"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(e.g. the first page header may state “In Confidence”). Any confidential information should be clearly marked within the text of your submission (preferably as Microsoft Word comments).</w:t>
      </w:r>
    </w:p>
    <w:p w14:paraId="0D6ADCD0" w14:textId="6556A4FB" w:rsidR="006631C3" w:rsidRPr="00483347" w:rsidRDefault="00AC747E" w:rsidP="006631C3">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1993 also applies. </w:t>
      </w:r>
    </w:p>
    <w:p w14:paraId="637D196B" w14:textId="77777777" w:rsidR="00483347" w:rsidRDefault="00483347" w:rsidP="00D30756">
      <w:pPr>
        <w:numPr>
          <w:ilvl w:val="0"/>
          <w:numId w:val="8"/>
        </w:numPr>
        <w:spacing w:before="0" w:after="120" w:line="240" w:lineRule="auto"/>
        <w:rPr>
          <w:rFonts w:ascii="Calibri" w:eastAsia="Calibri" w:hAnsi="Calibri" w:cs="Times New Roman"/>
          <w:sz w:val="22"/>
          <w:lang w:eastAsia="en-GB"/>
        </w:rPr>
        <w:sectPr w:rsidR="00483347" w:rsidSect="00F15B7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340" w:footer="397" w:gutter="0"/>
          <w:cols w:space="708"/>
          <w:docGrid w:linePitch="360"/>
        </w:sectPr>
      </w:pPr>
    </w:p>
    <w:p w14:paraId="6368F308" w14:textId="77777777" w:rsidR="00483347" w:rsidRDefault="00483347" w:rsidP="00483347">
      <w:pPr>
        <w:spacing w:before="0" w:after="0" w:line="240" w:lineRule="auto"/>
        <w:ind w:left="360"/>
        <w:rPr>
          <w:rFonts w:ascii="Calibri" w:eastAsia="Calibri" w:hAnsi="Calibri" w:cs="Times New Roman"/>
          <w:sz w:val="22"/>
          <w:lang w:eastAsia="en-GB"/>
        </w:rPr>
      </w:pPr>
    </w:p>
    <w:p w14:paraId="61BD8AE0" w14:textId="51451CA6" w:rsidR="00AC747E" w:rsidRPr="00C22065" w:rsidRDefault="00AC747E"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553B1A94" w14:textId="1614F05B" w:rsidR="003A5583" w:rsidRDefault="00AC747E" w:rsidP="00EE2444">
      <w:pPr>
        <w:numPr>
          <w:ilvl w:val="0"/>
          <w:numId w:val="9"/>
        </w:numPr>
        <w:spacing w:before="0" w:after="120" w:line="240" w:lineRule="auto"/>
        <w:rPr>
          <w:rFonts w:ascii="Calibri" w:eastAsia="Calibri" w:hAnsi="Calibri" w:cs="Times New Roman"/>
          <w:b/>
          <w:i/>
          <w:sz w:val="22"/>
          <w:lang w:eastAsia="en-GB"/>
        </w:rPr>
      </w:pPr>
      <w:r w:rsidRPr="00C22065">
        <w:rPr>
          <w:rFonts w:ascii="Calibri" w:eastAsia="Calibri" w:hAnsi="Calibri" w:cs="Times New Roman"/>
          <w:sz w:val="22"/>
          <w:lang w:eastAsia="en-GB"/>
        </w:rPr>
        <w:t>As a Microsoft Word document by email to</w:t>
      </w:r>
      <w:r w:rsidR="00C22065" w:rsidRPr="00A236E0">
        <w:rPr>
          <w:rFonts w:ascii="Calibri" w:eastAsia="Calibri" w:hAnsi="Calibri" w:cs="Times New Roman"/>
          <w:b/>
          <w:sz w:val="22"/>
          <w:lang w:eastAsia="en-GB"/>
        </w:rPr>
        <w:t xml:space="preserve"> </w:t>
      </w:r>
      <w:hyperlink r:id="rId15" w:history="1">
        <w:r w:rsidR="00EE2444" w:rsidRPr="00B12677">
          <w:rPr>
            <w:rStyle w:val="Hyperlink"/>
            <w:rFonts w:ascii="Calibri" w:eastAsia="Calibri" w:hAnsi="Calibri" w:cs="Times New Roman"/>
            <w:b/>
            <w:sz w:val="22"/>
            <w:lang w:eastAsia="en-GB"/>
          </w:rPr>
          <w:t>energymarkets@mbie.govt.nz</w:t>
        </w:r>
      </w:hyperlink>
      <w:r w:rsidR="00EE2444">
        <w:rPr>
          <w:rFonts w:ascii="Calibri" w:eastAsia="Calibri" w:hAnsi="Calibri" w:cs="Times New Roman"/>
          <w:b/>
          <w:sz w:val="22"/>
          <w:lang w:eastAsia="en-GB"/>
        </w:rPr>
        <w:t xml:space="preserve"> </w:t>
      </w:r>
      <w:r w:rsidR="00C22065">
        <w:rPr>
          <w:rFonts w:ascii="Calibri" w:eastAsia="Calibri" w:hAnsi="Calibri" w:cs="Times New Roman"/>
          <w:sz w:val="22"/>
          <w:lang w:eastAsia="en-GB"/>
        </w:rPr>
        <w:t xml:space="preserve">with </w:t>
      </w:r>
      <w:r w:rsidR="009508B0">
        <w:rPr>
          <w:rFonts w:ascii="Calibri" w:eastAsia="Calibri" w:hAnsi="Calibri" w:cs="Times New Roman"/>
          <w:sz w:val="22"/>
          <w:lang w:eastAsia="en-GB"/>
        </w:rPr>
        <w:t xml:space="preserve">the </w:t>
      </w:r>
      <w:r w:rsidR="00C22065">
        <w:rPr>
          <w:rFonts w:ascii="Calibri" w:eastAsia="Calibri" w:hAnsi="Calibri" w:cs="Times New Roman"/>
          <w:sz w:val="22"/>
          <w:lang w:eastAsia="en-GB"/>
        </w:rPr>
        <w:t>subject line:</w:t>
      </w:r>
      <w:r w:rsidR="003A5583">
        <w:rPr>
          <w:rFonts w:ascii="Calibri" w:eastAsia="Calibri" w:hAnsi="Calibri" w:cs="Times New Roman"/>
          <w:b/>
          <w:i/>
          <w:sz w:val="22"/>
          <w:lang w:eastAsia="en-GB"/>
        </w:rPr>
        <w:t xml:space="preserve"> </w:t>
      </w:r>
      <w:r w:rsidR="00CE0DB6" w:rsidRPr="008E66DF">
        <w:rPr>
          <w:rFonts w:ascii="Calibri" w:eastAsia="Calibri" w:hAnsi="Calibri" w:cs="Times New Roman"/>
          <w:i/>
          <w:sz w:val="22"/>
          <w:lang w:eastAsia="en-GB"/>
        </w:rPr>
        <w:t>Consultation</w:t>
      </w:r>
      <w:r w:rsidR="00A86B55" w:rsidRPr="008E66DF">
        <w:rPr>
          <w:rFonts w:ascii="Calibri" w:eastAsia="Calibri" w:hAnsi="Calibri" w:cs="Times New Roman"/>
          <w:i/>
          <w:sz w:val="22"/>
          <w:lang w:eastAsia="en-GB"/>
        </w:rPr>
        <w:t xml:space="preserve">: </w:t>
      </w:r>
      <w:r w:rsidR="00AD1B91">
        <w:rPr>
          <w:rFonts w:ascii="Calibri" w:eastAsia="Calibri" w:hAnsi="Calibri" w:cs="Times New Roman"/>
          <w:i/>
          <w:sz w:val="22"/>
          <w:lang w:eastAsia="en-GB"/>
        </w:rPr>
        <w:t>Sustainable Biofuels Mandate</w:t>
      </w:r>
      <w:r w:rsidRPr="003A5583">
        <w:rPr>
          <w:rFonts w:ascii="Calibri" w:eastAsia="Calibri" w:hAnsi="Calibri" w:cs="Times New Roman"/>
          <w:i/>
          <w:sz w:val="22"/>
          <w:lang w:eastAsia="en-GB"/>
        </w:rPr>
        <w:t xml:space="preserve"> </w:t>
      </w:r>
    </w:p>
    <w:p w14:paraId="19FD0152" w14:textId="6D82FD44" w:rsidR="00AC747E" w:rsidRPr="003A5583" w:rsidRDefault="00AC747E" w:rsidP="00D30756">
      <w:pPr>
        <w:numPr>
          <w:ilvl w:val="0"/>
          <w:numId w:val="9"/>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438F4C5C" w14:textId="05407800" w:rsidR="00EE1486" w:rsidRPr="00D57B19" w:rsidRDefault="00E739D7" w:rsidP="001D4DC2">
      <w:pPr>
        <w:spacing w:line="240" w:lineRule="auto"/>
        <w:ind w:left="1080"/>
        <w:rPr>
          <w:sz w:val="22"/>
        </w:rPr>
      </w:pPr>
      <w:r>
        <w:rPr>
          <w:sz w:val="22"/>
        </w:rPr>
        <w:t xml:space="preserve">Consultation: </w:t>
      </w:r>
      <w:r w:rsidR="00AD1B91" w:rsidRPr="00AD1B91">
        <w:rPr>
          <w:sz w:val="22"/>
        </w:rPr>
        <w:t>Sustainable Biofuels Mandate</w:t>
      </w:r>
      <w:r>
        <w:rPr>
          <w:sz w:val="22"/>
        </w:rPr>
        <w:br/>
      </w:r>
      <w:r w:rsidR="00AD1B91">
        <w:rPr>
          <w:sz w:val="22"/>
        </w:rPr>
        <w:t>Energy Markets Policy</w:t>
      </w:r>
      <w:r w:rsidR="00AC747E" w:rsidRPr="00F5174B">
        <w:rPr>
          <w:sz w:val="22"/>
        </w:rPr>
        <w:t xml:space="preserve"> </w:t>
      </w:r>
      <w:r w:rsidR="00AC747E" w:rsidRPr="00F5174B">
        <w:rPr>
          <w:sz w:val="22"/>
        </w:rPr>
        <w:br/>
        <w:t>Building, Resources and Markets</w:t>
      </w:r>
      <w:r w:rsidR="00AC747E" w:rsidRPr="00F5174B">
        <w:rPr>
          <w:sz w:val="22"/>
        </w:rPr>
        <w:br/>
        <w:t>Ministry of Business, Innova</w:t>
      </w:r>
      <w:r w:rsidR="001D4DC2">
        <w:rPr>
          <w:sz w:val="22"/>
        </w:rPr>
        <w:t>tion and Employment</w:t>
      </w:r>
      <w:r w:rsidR="001D4DC2">
        <w:rPr>
          <w:sz w:val="22"/>
        </w:rPr>
        <w:br/>
        <w:t xml:space="preserve">PO Box 1473, </w:t>
      </w:r>
      <w:r w:rsidR="00C1103D">
        <w:rPr>
          <w:sz w:val="22"/>
        </w:rPr>
        <w:t>Wellington 6140</w:t>
      </w:r>
      <w:r w:rsidR="00C1103D">
        <w:rPr>
          <w:sz w:val="22"/>
        </w:rPr>
        <w:br/>
        <w:t>New Zealand</w:t>
      </w:r>
      <w:bookmarkStart w:id="3" w:name="_Toc69002629"/>
    </w:p>
    <w:p w14:paraId="4B8E763C" w14:textId="77777777" w:rsidR="00EE1486" w:rsidRDefault="00EE1486" w:rsidP="00EE1486">
      <w:pPr>
        <w:spacing w:after="0"/>
      </w:pPr>
    </w:p>
    <w:p w14:paraId="34319985" w14:textId="77777777" w:rsidR="00D57B19" w:rsidRDefault="00D57B19" w:rsidP="00EE1486">
      <w:pPr>
        <w:pStyle w:val="Heading1"/>
        <w:numPr>
          <w:ilvl w:val="0"/>
          <w:numId w:val="0"/>
        </w:numPr>
        <w:spacing w:before="0"/>
        <w:rPr>
          <w:color w:val="00B050"/>
        </w:rPr>
        <w:sectPr w:rsidR="00D57B19" w:rsidSect="00F15B77">
          <w:pgSz w:w="11906" w:h="16838"/>
          <w:pgMar w:top="1440" w:right="1440" w:bottom="1440" w:left="1440" w:header="340" w:footer="397" w:gutter="0"/>
          <w:cols w:space="708"/>
          <w:docGrid w:linePitch="360"/>
        </w:sectPr>
      </w:pPr>
    </w:p>
    <w:p w14:paraId="3AD299BA" w14:textId="77777777" w:rsidR="00D57B19" w:rsidRDefault="00D57B19" w:rsidP="00D57B19">
      <w:pPr>
        <w:spacing w:after="0"/>
      </w:pPr>
    </w:p>
    <w:p w14:paraId="679D77F4" w14:textId="76306D00" w:rsidR="00104B50" w:rsidRPr="00C1103D" w:rsidRDefault="00104B50" w:rsidP="00EE1486">
      <w:pPr>
        <w:pStyle w:val="Heading1"/>
        <w:numPr>
          <w:ilvl w:val="0"/>
          <w:numId w:val="0"/>
        </w:numPr>
        <w:spacing w:before="0"/>
        <w:rPr>
          <w:color w:val="00B050"/>
        </w:rPr>
      </w:pPr>
      <w:r w:rsidRPr="00C1103D">
        <w:rPr>
          <w:color w:val="00B050"/>
        </w:rPr>
        <w:t>S</w:t>
      </w:r>
      <w:r w:rsidR="00AB1B10" w:rsidRPr="00C1103D">
        <w:rPr>
          <w:color w:val="00B050"/>
        </w:rPr>
        <w:t>ubmitter information</w:t>
      </w:r>
      <w:bookmarkEnd w:id="3"/>
      <w:r w:rsidRPr="00C1103D">
        <w:rPr>
          <w:color w:val="00B050"/>
        </w:rPr>
        <w:t xml:space="preserve"> </w:t>
      </w:r>
    </w:p>
    <w:p w14:paraId="0341AF84" w14:textId="1C533CDC" w:rsidR="003E6E08" w:rsidRPr="00CE0DB6" w:rsidRDefault="003E6E08" w:rsidP="00623023">
      <w:pPr>
        <w:spacing w:before="0" w:line="240" w:lineRule="auto"/>
        <w:rPr>
          <w:sz w:val="22"/>
          <w:szCs w:val="20"/>
        </w:rPr>
      </w:pPr>
      <w:r w:rsidRPr="00CE0DB6">
        <w:rPr>
          <w:sz w:val="22"/>
          <w:lang w:val="en"/>
        </w:rPr>
        <w:t xml:space="preserve">MBIE </w:t>
      </w:r>
      <w:r w:rsidR="009D5B3F">
        <w:rPr>
          <w:sz w:val="22"/>
          <w:lang w:val="en"/>
        </w:rPr>
        <w:t xml:space="preserve">and </w:t>
      </w:r>
      <w:proofErr w:type="spellStart"/>
      <w:r w:rsidR="009D5B3F">
        <w:rPr>
          <w:sz w:val="22"/>
          <w:lang w:val="en"/>
        </w:rPr>
        <w:t>MoT</w:t>
      </w:r>
      <w:proofErr w:type="spellEnd"/>
      <w:r w:rsidR="009D5B3F">
        <w:rPr>
          <w:sz w:val="22"/>
          <w:lang w:val="en"/>
        </w:rPr>
        <w:t xml:space="preserve"> </w:t>
      </w:r>
      <w:r w:rsidRPr="00CE0DB6">
        <w:rPr>
          <w:sz w:val="22"/>
          <w:lang w:val="en"/>
        </w:rPr>
        <w:t>would appreciate if you would provide some information about yourself. If you choose</w:t>
      </w:r>
      <w:r w:rsidR="009B7F89">
        <w:rPr>
          <w:sz w:val="22"/>
          <w:lang w:val="en"/>
        </w:rPr>
        <w:t xml:space="preserve"> to provide information in the </w:t>
      </w:r>
      <w:r w:rsidRPr="00CE0DB6">
        <w:rPr>
          <w:sz w:val="22"/>
          <w:lang w:val="en"/>
        </w:rPr>
        <w:t>section below</w:t>
      </w:r>
      <w:r w:rsidR="001D4DC2">
        <w:rPr>
          <w:sz w:val="22"/>
          <w:lang w:val="en"/>
        </w:rPr>
        <w:t>,</w:t>
      </w:r>
      <w:r w:rsidRPr="00CE0DB6">
        <w:rPr>
          <w:sz w:val="22"/>
          <w:lang w:val="en"/>
        </w:rPr>
        <w:t xml:space="preserve"> it will be used to help MBIE </w:t>
      </w:r>
      <w:r w:rsidR="009D5B3F">
        <w:rPr>
          <w:sz w:val="22"/>
          <w:lang w:val="en"/>
        </w:rPr>
        <w:t xml:space="preserve">and </w:t>
      </w:r>
      <w:proofErr w:type="spellStart"/>
      <w:r w:rsidR="009D5B3F">
        <w:rPr>
          <w:sz w:val="22"/>
          <w:lang w:val="en"/>
        </w:rPr>
        <w:t>MoT</w:t>
      </w:r>
      <w:proofErr w:type="spellEnd"/>
      <w:r w:rsidR="009D5B3F">
        <w:rPr>
          <w:sz w:val="22"/>
          <w:lang w:val="en"/>
        </w:rPr>
        <w:t xml:space="preserve"> </w:t>
      </w:r>
      <w:r w:rsidRPr="00CE0DB6">
        <w:rPr>
          <w:sz w:val="22"/>
          <w:lang w:val="en"/>
        </w:rPr>
        <w:t xml:space="preserve">understand </w:t>
      </w:r>
      <w:r w:rsidR="00E261F6">
        <w:rPr>
          <w:sz w:val="22"/>
          <w:lang w:val="en"/>
        </w:rPr>
        <w:t>how different sectors view</w:t>
      </w:r>
      <w:r w:rsidRPr="00CE0DB6">
        <w:rPr>
          <w:sz w:val="22"/>
          <w:lang w:val="en"/>
        </w:rPr>
        <w:t xml:space="preserve"> </w:t>
      </w:r>
      <w:r w:rsidR="001D4DC2">
        <w:rPr>
          <w:sz w:val="22"/>
          <w:lang w:val="en"/>
        </w:rPr>
        <w:t>the Sustainable Biofuels Mandate proposal</w:t>
      </w:r>
      <w:r w:rsidRPr="00CE0DB6">
        <w:rPr>
          <w:sz w:val="22"/>
          <w:lang w:val="en"/>
        </w:rPr>
        <w:t>. Any information you provide will be stored securely.</w:t>
      </w:r>
    </w:p>
    <w:p w14:paraId="0B8EDD02" w14:textId="0121920B"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235"/>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2096DB6B" w14:textId="6198A559"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CE0DB6" w14:paraId="1B614C4F" w14:textId="77777777" w:rsidTr="00814B05">
        <w:tc>
          <w:tcPr>
            <w:tcW w:w="1701" w:type="dxa"/>
          </w:tcPr>
          <w:p w14:paraId="0EC7B14B" w14:textId="47FE5AAD" w:rsidR="00CE0DB6" w:rsidRDefault="00CE0DB6" w:rsidP="00814B05">
            <w:pPr>
              <w:spacing w:before="120" w:after="120"/>
            </w:pPr>
            <w:r>
              <w:t>Phone number:</w:t>
            </w:r>
          </w:p>
        </w:tc>
        <w:tc>
          <w:tcPr>
            <w:tcW w:w="7371" w:type="dxa"/>
            <w:shd w:val="clear" w:color="auto" w:fill="E8F9D9"/>
          </w:tcPr>
          <w:p w14:paraId="1DE954A7" w14:textId="77777777" w:rsidR="00CE0DB6" w:rsidRDefault="00CE0DB6" w:rsidP="00814B05">
            <w:pPr>
              <w:spacing w:before="120" w:after="120"/>
            </w:pPr>
          </w:p>
        </w:tc>
      </w:tr>
    </w:tbl>
    <w:p w14:paraId="7EB92AAB"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225"/>
      </w:tblGrid>
      <w:tr w:rsidR="00CE0DB6" w14:paraId="4E9DAE63" w14:textId="77777777" w:rsidTr="00814B05">
        <w:tc>
          <w:tcPr>
            <w:tcW w:w="1701" w:type="dxa"/>
          </w:tcPr>
          <w:p w14:paraId="20A6D643" w14:textId="41F64401" w:rsidR="00CE0DB6" w:rsidRDefault="00CE0DB6" w:rsidP="00814B05">
            <w:pPr>
              <w:spacing w:before="120" w:after="120"/>
            </w:pPr>
            <w:r>
              <w:t>Organisation:</w:t>
            </w:r>
          </w:p>
        </w:tc>
        <w:tc>
          <w:tcPr>
            <w:tcW w:w="7371" w:type="dxa"/>
            <w:shd w:val="clear" w:color="auto" w:fill="E8F9D9"/>
          </w:tcPr>
          <w:p w14:paraId="3B7690CC" w14:textId="77777777" w:rsidR="00CE0DB6" w:rsidRDefault="00CE0DB6" w:rsidP="00814B05">
            <w:pPr>
              <w:spacing w:before="120" w:after="120"/>
            </w:pPr>
          </w:p>
        </w:tc>
      </w:tr>
    </w:tbl>
    <w:p w14:paraId="59644372" w14:textId="60064BD9"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7B0A201" w14:textId="77777777" w:rsidTr="008D035E">
        <w:trPr>
          <w:trHeight w:val="789"/>
        </w:trPr>
        <w:tc>
          <w:tcPr>
            <w:tcW w:w="567" w:type="dxa"/>
          </w:tcPr>
          <w:p w14:paraId="6A200B24" w14:textId="070159F9" w:rsidR="00EB1948" w:rsidRDefault="00F140D0"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6A584735" w14:textId="1F2985A0"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1993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w:t>
            </w:r>
            <w:r w:rsidR="009D5B3F">
              <w:rPr>
                <w:rFonts w:ascii="Calibri" w:eastAsia="Times New Roman" w:hAnsi="Calibri" w:cs="Times New Roman"/>
                <w:sz w:val="22"/>
                <w:lang w:eastAsia="ko-KR"/>
              </w:rPr>
              <w:t xml:space="preserve"> and </w:t>
            </w:r>
            <w:proofErr w:type="spellStart"/>
            <w:r w:rsidR="009D5B3F">
              <w:rPr>
                <w:rFonts w:ascii="Calibri" w:eastAsia="Times New Roman" w:hAnsi="Calibri" w:cs="Times New Roman"/>
                <w:sz w:val="22"/>
                <w:lang w:eastAsia="ko-KR"/>
              </w:rPr>
              <w:t>MoT</w:t>
            </w:r>
            <w:proofErr w:type="spellEnd"/>
            <w:r w:rsidRPr="00EB1948">
              <w:rPr>
                <w:rFonts w:ascii="Calibri" w:eastAsia="Times New Roman" w:hAnsi="Calibri" w:cs="Times New Roman"/>
                <w:sz w:val="22"/>
                <w:lang w:eastAsia="ko-KR"/>
              </w:rPr>
              <w:t xml:space="preserve"> may</w:t>
            </w:r>
            <w:r w:rsidR="00B111B7">
              <w:rPr>
                <w:rFonts w:ascii="Calibri" w:eastAsia="Times New Roman" w:hAnsi="Calibri" w:cs="Times New Roman"/>
                <w:sz w:val="22"/>
                <w:lang w:eastAsia="ko-KR"/>
              </w:rPr>
              <w:t xml:space="preserve"> publish. </w:t>
            </w:r>
            <w:r>
              <w:tab/>
            </w:r>
          </w:p>
        </w:tc>
      </w:tr>
      <w:tr w:rsidR="00EB1948" w14:paraId="693B8E1B" w14:textId="77777777" w:rsidTr="008D035E">
        <w:trPr>
          <w:trHeight w:val="982"/>
        </w:trPr>
        <w:tc>
          <w:tcPr>
            <w:tcW w:w="567" w:type="dxa"/>
          </w:tcPr>
          <w:p w14:paraId="03B1E4EA" w14:textId="57A3FC09" w:rsidR="00EB1948" w:rsidRPr="00EB1948" w:rsidRDefault="00F140D0"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5AA78F91" w14:textId="71808AD0" w:rsidR="00EB1948" w:rsidRPr="00EB1948" w:rsidRDefault="00EB1948" w:rsidP="00E261F6">
            <w:pPr>
              <w:pStyle w:val="ListParagraph"/>
              <w:spacing w:before="120" w:after="0" w:line="240" w:lineRule="auto"/>
              <w:ind w:left="0"/>
              <w:rPr>
                <w:rFonts w:ascii="Calibri" w:eastAsia="Times New Roman" w:hAnsi="Calibri" w:cs="Times New Roman"/>
                <w:sz w:val="22"/>
                <w:lang w:eastAsia="ko-KR"/>
              </w:rPr>
            </w:pPr>
            <w:r w:rsidRPr="00EB1948">
              <w:rPr>
                <w:sz w:val="22"/>
              </w:rPr>
              <w:t xml:space="preserve">MBIE </w:t>
            </w:r>
            <w:r w:rsidR="009D5B3F">
              <w:rPr>
                <w:sz w:val="22"/>
              </w:rPr>
              <w:t xml:space="preserve">and </w:t>
            </w:r>
            <w:proofErr w:type="spellStart"/>
            <w:r w:rsidR="009D5B3F">
              <w:rPr>
                <w:sz w:val="22"/>
              </w:rPr>
              <w:t>MoT</w:t>
            </w:r>
            <w:proofErr w:type="spellEnd"/>
            <w:r w:rsidR="009D5B3F">
              <w:rPr>
                <w:sz w:val="22"/>
              </w:rPr>
              <w:t xml:space="preserve"> </w:t>
            </w:r>
            <w:r w:rsidRPr="00EB1948">
              <w:rPr>
                <w:sz w:val="22"/>
              </w:rPr>
              <w:t xml:space="preserve">may upload submissions </w:t>
            </w:r>
            <w:r w:rsidR="00E261F6">
              <w:rPr>
                <w:sz w:val="22"/>
              </w:rPr>
              <w:t>and potentially</w:t>
            </w:r>
            <w:r w:rsidRPr="00EB1948">
              <w:rPr>
                <w:sz w:val="22"/>
              </w:rPr>
              <w:t xml:space="preserve"> a summary of submissions to </w:t>
            </w:r>
            <w:r w:rsidR="009D5B3F">
              <w:rPr>
                <w:sz w:val="22"/>
              </w:rPr>
              <w:t>the</w:t>
            </w:r>
            <w:r w:rsidRPr="00EB1948">
              <w:rPr>
                <w:sz w:val="22"/>
              </w:rPr>
              <w:t xml:space="preserve"> website</w:t>
            </w:r>
            <w:r w:rsidR="009D5B3F">
              <w:rPr>
                <w:sz w:val="22"/>
              </w:rPr>
              <w:t>(s),</w:t>
            </w:r>
            <w:r w:rsidRPr="00EB1948">
              <w:rPr>
                <w:sz w:val="22"/>
              </w:rPr>
              <w:t xml:space="preserve"> </w:t>
            </w:r>
            <w:hyperlink r:id="rId16" w:history="1">
              <w:r w:rsidRPr="00AA0E39">
                <w:rPr>
                  <w:rStyle w:val="Hyperlink"/>
                  <w:b/>
                  <w:sz w:val="22"/>
                </w:rPr>
                <w:t>www.mbie.govt.nz</w:t>
              </w:r>
            </w:hyperlink>
            <w:r w:rsidR="009D5B3F">
              <w:rPr>
                <w:sz w:val="22"/>
              </w:rPr>
              <w:t xml:space="preserve"> and/or </w:t>
            </w:r>
            <w:hyperlink r:id="rId17" w:history="1">
              <w:r w:rsidR="009D5B3F" w:rsidRPr="009D5B3F">
                <w:rPr>
                  <w:rStyle w:val="Hyperlink"/>
                  <w:b/>
                  <w:sz w:val="22"/>
                </w:rPr>
                <w:t>www.transport.govt.nz</w:t>
              </w:r>
            </w:hyperlink>
            <w:r w:rsidR="009D5B3F">
              <w:rPr>
                <w:sz w:val="22"/>
              </w:rPr>
              <w:t xml:space="preserve">. </w:t>
            </w:r>
            <w:r w:rsidRPr="00EB1948">
              <w:rPr>
                <w:sz w:val="22"/>
              </w:rPr>
              <w:t xml:space="preserve">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w:t>
            </w:r>
            <w:r w:rsidR="009D5B3F">
              <w:rPr>
                <w:sz w:val="22"/>
              </w:rPr>
              <w:t xml:space="preserve">either of </w:t>
            </w:r>
            <w:r w:rsidR="004443C8">
              <w:rPr>
                <w:sz w:val="22"/>
              </w:rPr>
              <w:t xml:space="preserve">these </w:t>
            </w:r>
            <w:r w:rsidRPr="00EB1948">
              <w:rPr>
                <w:sz w:val="22"/>
              </w:rPr>
              <w:t>website</w:t>
            </w:r>
            <w:r w:rsidR="009D5B3F">
              <w:rPr>
                <w:sz w:val="22"/>
              </w:rPr>
              <w:t>s</w:t>
            </w:r>
            <w:r w:rsidRPr="00EB1948">
              <w:rPr>
                <w:sz w:val="22"/>
              </w:rPr>
              <w:t>, please tick the box and type an explanation below</w:t>
            </w:r>
            <w:r w:rsidR="00504EA9">
              <w:rPr>
                <w:sz w:val="22"/>
              </w:rPr>
              <w:t>:</w:t>
            </w:r>
          </w:p>
        </w:tc>
      </w:tr>
    </w:tbl>
    <w:p w14:paraId="5CFE719F" w14:textId="74D3E3DE"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F10D969" w14:textId="77777777" w:rsidTr="008D035E">
        <w:trPr>
          <w:trHeight w:val="281"/>
        </w:trPr>
        <w:tc>
          <w:tcPr>
            <w:tcW w:w="9026" w:type="dxa"/>
            <w:shd w:val="clear" w:color="auto" w:fill="E8F9D9"/>
          </w:tcPr>
          <w:p w14:paraId="45A9683E" w14:textId="505ADC8F" w:rsidR="00504EA9" w:rsidRPr="00B111B7" w:rsidRDefault="00504EA9" w:rsidP="00814B05">
            <w:pPr>
              <w:spacing w:before="120" w:after="120"/>
              <w:rPr>
                <w:sz w:val="22"/>
                <w:szCs w:val="20"/>
              </w:rPr>
            </w:pPr>
            <w:r w:rsidRPr="00B111B7">
              <w:rPr>
                <w:sz w:val="22"/>
                <w:szCs w:val="20"/>
              </w:rPr>
              <w:t>I do not want my submission placed on MBIE’s</w:t>
            </w:r>
            <w:r w:rsidR="004443C8">
              <w:rPr>
                <w:sz w:val="22"/>
                <w:szCs w:val="20"/>
              </w:rPr>
              <w:t xml:space="preserve"> website</w:t>
            </w:r>
            <w:r w:rsidR="007955E1">
              <w:rPr>
                <w:sz w:val="22"/>
                <w:szCs w:val="20"/>
              </w:rPr>
              <w:t xml:space="preserve"> and/or </w:t>
            </w:r>
            <w:proofErr w:type="spellStart"/>
            <w:r w:rsidR="007955E1">
              <w:rPr>
                <w:sz w:val="22"/>
                <w:szCs w:val="20"/>
              </w:rPr>
              <w:t>MoT’s</w:t>
            </w:r>
            <w:proofErr w:type="spellEnd"/>
            <w:r w:rsidRPr="00B111B7">
              <w:rPr>
                <w:sz w:val="22"/>
                <w:szCs w:val="20"/>
              </w:rPr>
              <w:t xml:space="preserve"> website because… [insert reasoning here]</w:t>
            </w:r>
          </w:p>
        </w:tc>
      </w:tr>
    </w:tbl>
    <w:p w14:paraId="2933A00C" w14:textId="5A5EF4D2" w:rsidR="008C7C83" w:rsidRDefault="008C7C83" w:rsidP="00E71BDB">
      <w:pPr>
        <w:spacing w:after="0" w:line="240" w:lineRule="auto"/>
      </w:pPr>
      <w:bookmarkStart w:id="4" w:name="_Energy_efficiency_for_1"/>
      <w:bookmarkEnd w:id="4"/>
    </w:p>
    <w:p w14:paraId="0F0175A1" w14:textId="33082CE4"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037D2A61" w14:textId="77777777" w:rsidTr="008D035E">
        <w:trPr>
          <w:trHeight w:val="789"/>
        </w:trPr>
        <w:tc>
          <w:tcPr>
            <w:tcW w:w="567" w:type="dxa"/>
          </w:tcPr>
          <w:p w14:paraId="3B8F2E6A" w14:textId="77777777" w:rsidR="008D035E" w:rsidRDefault="00F140D0"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08C83D10" w14:textId="32146571"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confidential, and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w:t>
            </w:r>
            <w:r w:rsidR="004443C8">
              <w:rPr>
                <w:rFonts w:ascii="Calibri" w:eastAsia="Times New Roman" w:hAnsi="Calibri" w:cs="Times New Roman"/>
                <w:sz w:val="22"/>
                <w:lang w:eastAsia="ko-KR"/>
              </w:rPr>
              <w:t xml:space="preserve"> and </w:t>
            </w:r>
            <w:proofErr w:type="spellStart"/>
            <w:r w:rsidR="004443C8">
              <w:rPr>
                <w:rFonts w:ascii="Calibri" w:eastAsia="Times New Roman" w:hAnsi="Calibri" w:cs="Times New Roman"/>
                <w:sz w:val="22"/>
                <w:lang w:eastAsia="ko-KR"/>
              </w:rPr>
              <w:t>MoT</w:t>
            </w:r>
            <w:proofErr w:type="spellEnd"/>
            <w:r>
              <w:rPr>
                <w:rFonts w:ascii="Calibri" w:eastAsia="Times New Roman" w:hAnsi="Calibri" w:cs="Times New Roman"/>
                <w:sz w:val="22"/>
                <w:lang w:eastAsia="ko-KR"/>
              </w:rPr>
              <w:t xml:space="preserve">. </w:t>
            </w:r>
          </w:p>
          <w:p w14:paraId="7EF476C4" w14:textId="26A7A741"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18010660" w14:textId="77777777" w:rsidR="00EE1486" w:rsidRDefault="00EE1486" w:rsidP="00EE1486">
      <w:pPr>
        <w:spacing w:after="0"/>
      </w:pPr>
      <w:bookmarkStart w:id="5" w:name="_Toc69002630"/>
    </w:p>
    <w:p w14:paraId="2242DB63" w14:textId="77777777" w:rsidR="00EE1486" w:rsidRDefault="00EE1486" w:rsidP="00EE1486">
      <w:pPr>
        <w:pStyle w:val="Heading1"/>
        <w:numPr>
          <w:ilvl w:val="0"/>
          <w:numId w:val="0"/>
        </w:numPr>
        <w:spacing w:before="0"/>
        <w:ind w:left="851" w:hanging="851"/>
        <w:rPr>
          <w:color w:val="00B050"/>
        </w:rPr>
        <w:sectPr w:rsidR="00EE1486" w:rsidSect="00F15B77">
          <w:headerReference w:type="default" r:id="rId18"/>
          <w:pgSz w:w="11906" w:h="16838"/>
          <w:pgMar w:top="1440" w:right="1440" w:bottom="1440" w:left="1440" w:header="340" w:footer="397" w:gutter="0"/>
          <w:cols w:space="708"/>
          <w:docGrid w:linePitch="360"/>
        </w:sectPr>
      </w:pPr>
    </w:p>
    <w:p w14:paraId="321A334B" w14:textId="77777777" w:rsidR="00EE1486" w:rsidRDefault="00EE1486" w:rsidP="005C5C40">
      <w:pPr>
        <w:spacing w:after="0"/>
      </w:pPr>
    </w:p>
    <w:bookmarkEnd w:id="5"/>
    <w:p w14:paraId="10494187" w14:textId="4CE500D7" w:rsidR="00E71BDB" w:rsidRPr="005170B3" w:rsidRDefault="00A265A4" w:rsidP="00A86B55">
      <w:pPr>
        <w:pStyle w:val="NumberedParagraphLevel2"/>
        <w:numPr>
          <w:ilvl w:val="0"/>
          <w:numId w:val="0"/>
        </w:numPr>
        <w:spacing w:line="240" w:lineRule="auto"/>
        <w:rPr>
          <w:b/>
          <w:sz w:val="28"/>
        </w:rPr>
      </w:pPr>
      <w:r w:rsidRPr="00A265A4">
        <w:rPr>
          <w:b/>
          <w:sz w:val="28"/>
        </w:rPr>
        <w:t>How the Sustainable Biofuels Mandate would work</w:t>
      </w:r>
    </w:p>
    <w:p w14:paraId="45246E30" w14:textId="408B4D87" w:rsidR="009F085E" w:rsidRPr="00214219" w:rsidRDefault="00796CEB" w:rsidP="00796CEB">
      <w:pPr>
        <w:pStyle w:val="NumberedHeading1"/>
        <w:numPr>
          <w:ilvl w:val="0"/>
          <w:numId w:val="6"/>
        </w:numPr>
        <w:spacing w:line="240" w:lineRule="auto"/>
        <w:rPr>
          <w:b w:val="0"/>
          <w:sz w:val="2"/>
        </w:rPr>
      </w:pPr>
      <w:r w:rsidRPr="00796CEB">
        <w:rPr>
          <w:b w:val="0"/>
          <w:sz w:val="22"/>
        </w:rPr>
        <w:t xml:space="preserve">Do you support having a GHG emissions reduction mandate? </w:t>
      </w:r>
    </w:p>
    <w:p w14:paraId="0729617A" w14:textId="00E9FF06" w:rsidR="00214219" w:rsidRDefault="00F140D0" w:rsidP="00214219">
      <w:pPr>
        <w:spacing w:after="120"/>
        <w:ind w:left="360"/>
        <w:rPr>
          <w:sz w:val="22"/>
        </w:rPr>
      </w:pPr>
      <w:sdt>
        <w:sdtPr>
          <w:rPr>
            <w:rFonts w:ascii="MS Gothic" w:eastAsia="MS Gothic" w:hAnsi="MS Gothic"/>
            <w:sz w:val="22"/>
          </w:rPr>
          <w:id w:val="1975485931"/>
          <w14:checkbox>
            <w14:checked w14:val="0"/>
            <w14:checkedState w14:val="2612" w14:font="MS Gothic"/>
            <w14:uncheckedState w14:val="2610" w14:font="MS Gothic"/>
          </w14:checkbox>
        </w:sdtPr>
        <w:sdtEndPr/>
        <w:sdtContent>
          <w:r w:rsidR="00911EB7">
            <w:rPr>
              <w:rFonts w:ascii="MS Gothic" w:eastAsia="MS Gothic" w:hAnsi="MS Gothic" w:hint="eastAsia"/>
              <w:sz w:val="22"/>
            </w:rPr>
            <w:t>☐</w:t>
          </w:r>
        </w:sdtContent>
      </w:sdt>
      <w:r w:rsidR="00214219" w:rsidRPr="00437533">
        <w:rPr>
          <w:sz w:val="22"/>
        </w:rPr>
        <w:t xml:space="preserve"> Yes               </w:t>
      </w:r>
      <w:r w:rsidR="00214219">
        <w:rPr>
          <w:sz w:val="22"/>
        </w:rPr>
        <w:t xml:space="preserve"> </w:t>
      </w:r>
      <w:r w:rsidR="00214219" w:rsidRPr="00437533">
        <w:rPr>
          <w:sz w:val="22"/>
        </w:rPr>
        <w:t xml:space="preserve">    </w:t>
      </w:r>
      <w:sdt>
        <w:sdtPr>
          <w:rPr>
            <w:rFonts w:ascii="MS Gothic" w:eastAsia="MS Gothic" w:hAnsi="MS Gothic"/>
            <w:sz w:val="22"/>
          </w:rPr>
          <w:id w:val="-701622501"/>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sz w:val="22"/>
        </w:rPr>
        <w:t xml:space="preserve"> </w:t>
      </w:r>
      <w:r w:rsidR="00911EB7">
        <w:rPr>
          <w:sz w:val="22"/>
          <w:szCs w:val="20"/>
        </w:rPr>
        <w:t xml:space="preserve">Yes, </w:t>
      </w:r>
      <w:r w:rsidR="00214219" w:rsidRPr="00437533">
        <w:rPr>
          <w:sz w:val="22"/>
          <w:szCs w:val="20"/>
        </w:rPr>
        <w:t xml:space="preserve">with changes  </w:t>
      </w:r>
      <w:r w:rsidR="00214219">
        <w:rPr>
          <w:sz w:val="22"/>
          <w:szCs w:val="20"/>
        </w:rPr>
        <w:t xml:space="preserve">         </w:t>
      </w:r>
      <w:r w:rsidR="00214219" w:rsidRPr="00437533">
        <w:rPr>
          <w:sz w:val="22"/>
          <w:szCs w:val="20"/>
        </w:rPr>
        <w:t xml:space="preserve">        </w:t>
      </w:r>
      <w:sdt>
        <w:sdtPr>
          <w:rPr>
            <w:rFonts w:ascii="MS Gothic" w:eastAsia="MS Gothic" w:hAnsi="MS Gothic"/>
            <w:sz w:val="22"/>
          </w:rPr>
          <w:id w:val="-1593302238"/>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sz w:val="22"/>
        </w:rPr>
        <w:t xml:space="preserve"> </w:t>
      </w:r>
      <w:r w:rsidR="00214219" w:rsidRPr="00437533">
        <w:rPr>
          <w:sz w:val="22"/>
          <w:szCs w:val="20"/>
        </w:rPr>
        <w:t xml:space="preserve">No                       </w:t>
      </w:r>
      <w:r w:rsidR="00214219" w:rsidRPr="00437533">
        <w:rPr>
          <w:rFonts w:ascii="MS Gothic" w:eastAsia="MS Gothic" w:hAnsi="MS Gothic"/>
          <w:sz w:val="22"/>
        </w:rPr>
        <w:t xml:space="preserve"> </w:t>
      </w:r>
      <w:sdt>
        <w:sdtPr>
          <w:rPr>
            <w:rFonts w:ascii="MS Gothic" w:eastAsia="MS Gothic" w:hAnsi="MS Gothic"/>
            <w:sz w:val="22"/>
          </w:rPr>
          <w:id w:val="445887817"/>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b/>
          <w:color w:val="FFFFFF" w:themeColor="background1"/>
          <w:sz w:val="22"/>
          <w:szCs w:val="20"/>
        </w:rPr>
        <w:t xml:space="preserve"> </w:t>
      </w:r>
      <w:r w:rsidR="00214219" w:rsidRPr="00437533">
        <w:rPr>
          <w:sz w:val="22"/>
          <w:szCs w:val="20"/>
        </w:rPr>
        <w:t>Not sure/</w:t>
      </w:r>
      <w:r w:rsidR="00214219" w:rsidRPr="00437533">
        <w:rPr>
          <w:sz w:val="22"/>
        </w:rPr>
        <w:t>No preference</w:t>
      </w:r>
    </w:p>
    <w:p w14:paraId="6133A18F" w14:textId="063EAFA5" w:rsidR="00FB23DC" w:rsidRPr="004C324B" w:rsidRDefault="00587038" w:rsidP="004C324B">
      <w:pPr>
        <w:spacing w:after="0"/>
        <w:ind w:left="360"/>
        <w:rPr>
          <w:sz w:val="24"/>
        </w:rPr>
      </w:pPr>
      <w:r w:rsidRPr="004C324B">
        <w:rPr>
          <w:sz w:val="22"/>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3DC" w:rsidRPr="007725E8" w14:paraId="317C6CB3" w14:textId="77777777" w:rsidTr="004C324B">
        <w:trPr>
          <w:trHeight w:val="401"/>
        </w:trPr>
        <w:tc>
          <w:tcPr>
            <w:tcW w:w="8646" w:type="dxa"/>
            <w:shd w:val="clear" w:color="auto" w:fill="E8F9D9"/>
          </w:tcPr>
          <w:p w14:paraId="3E64862E" w14:textId="69E916DD" w:rsidR="00FB23DC" w:rsidRPr="007725E8" w:rsidRDefault="00E33130" w:rsidP="00F9595E">
            <w:pPr>
              <w:spacing w:before="120" w:after="120"/>
              <w:rPr>
                <w:szCs w:val="20"/>
              </w:rPr>
            </w:pPr>
            <w:r>
              <w:rPr>
                <w:szCs w:val="20"/>
              </w:rPr>
              <w:t>[inse</w:t>
            </w:r>
            <w:r w:rsidR="009F595B">
              <w:rPr>
                <w:szCs w:val="20"/>
              </w:rPr>
              <w:t>r</w:t>
            </w:r>
            <w:r>
              <w:rPr>
                <w:szCs w:val="20"/>
              </w:rPr>
              <w:t>t response here]</w:t>
            </w:r>
          </w:p>
        </w:tc>
      </w:tr>
    </w:tbl>
    <w:p w14:paraId="17AFE7E3" w14:textId="3D033EC1" w:rsidR="00CC4580" w:rsidRPr="00864C93" w:rsidRDefault="00796CEB" w:rsidP="00796CEB">
      <w:pPr>
        <w:pStyle w:val="NumberedParagraphLevel1"/>
        <w:numPr>
          <w:ilvl w:val="0"/>
          <w:numId w:val="6"/>
        </w:numPr>
        <w:spacing w:before="240" w:line="240" w:lineRule="auto"/>
      </w:pPr>
      <w:r>
        <w:t xml:space="preserve">Do you support the proposal to require certifcation of lifecycle emissions of biofuels sold in New Zealand using international standards? </w:t>
      </w:r>
    </w:p>
    <w:p w14:paraId="1547C820" w14:textId="22267044" w:rsidR="007D2D15" w:rsidRPr="00437533" w:rsidRDefault="00F140D0" w:rsidP="007D2D15">
      <w:pPr>
        <w:spacing w:before="0" w:after="120" w:line="240" w:lineRule="auto"/>
        <w:ind w:left="360"/>
        <w:rPr>
          <w:sz w:val="22"/>
        </w:rPr>
      </w:pPr>
      <w:sdt>
        <w:sdtPr>
          <w:rPr>
            <w:rFonts w:ascii="MS Gothic" w:eastAsia="MS Gothic" w:hAnsi="MS Gothic"/>
            <w:sz w:val="22"/>
          </w:rPr>
          <w:id w:val="-1003826206"/>
          <w14:checkbox>
            <w14:checked w14:val="0"/>
            <w14:checkedState w14:val="2612" w14:font="MS Gothic"/>
            <w14:uncheckedState w14:val="2610" w14:font="MS Gothic"/>
          </w14:checkbox>
        </w:sdtPr>
        <w:sdtEndPr/>
        <w:sdtContent>
          <w:r w:rsidR="007D2D15">
            <w:rPr>
              <w:rFonts w:ascii="MS Gothic" w:eastAsia="MS Gothic" w:hAnsi="MS Gothic" w:hint="eastAsia"/>
              <w:sz w:val="22"/>
            </w:rPr>
            <w:t>☐</w:t>
          </w:r>
        </w:sdtContent>
      </w:sdt>
      <w:r w:rsidR="007D2D15" w:rsidRPr="00437533">
        <w:rPr>
          <w:sz w:val="22"/>
        </w:rPr>
        <w:t xml:space="preserve"> Yes, I agree     </w:t>
      </w:r>
      <w:r w:rsidR="007D2D15" w:rsidRPr="00437533">
        <w:rPr>
          <w:sz w:val="22"/>
        </w:rPr>
        <w:tab/>
      </w:r>
      <w:sdt>
        <w:sdtPr>
          <w:rPr>
            <w:rFonts w:ascii="MS Gothic" w:eastAsia="MS Gothic" w:hAnsi="MS Gothic"/>
            <w:sz w:val="22"/>
          </w:rPr>
          <w:id w:val="-378859510"/>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w:t>
      </w:r>
      <w:r w:rsidR="007D2D15">
        <w:rPr>
          <w:sz w:val="22"/>
        </w:rPr>
        <w:t>I agree in part</w:t>
      </w:r>
      <w:r w:rsidR="007D2D15" w:rsidRPr="00437533">
        <w:rPr>
          <w:sz w:val="22"/>
        </w:rPr>
        <w:tab/>
      </w:r>
      <w:sdt>
        <w:sdtPr>
          <w:rPr>
            <w:rFonts w:ascii="MS Gothic" w:eastAsia="MS Gothic" w:hAnsi="MS Gothic"/>
            <w:sz w:val="22"/>
          </w:rPr>
          <w:id w:val="-1895188907"/>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No, I don’t agree</w:t>
      </w:r>
      <w:r w:rsidR="007D2D15" w:rsidRPr="00437533">
        <w:rPr>
          <w:sz w:val="22"/>
        </w:rPr>
        <w:tab/>
      </w:r>
      <w:r w:rsidR="007D2D15" w:rsidRPr="00437533">
        <w:rPr>
          <w:rFonts w:ascii="MS Gothic" w:eastAsia="MS Gothic" w:hAnsi="MS Gothic"/>
          <w:sz w:val="22"/>
        </w:rPr>
        <w:t xml:space="preserve"> </w:t>
      </w:r>
      <w:sdt>
        <w:sdtPr>
          <w:rPr>
            <w:rFonts w:ascii="MS Gothic" w:eastAsia="MS Gothic" w:hAnsi="MS Gothic"/>
            <w:sz w:val="22"/>
          </w:rPr>
          <w:id w:val="795330694"/>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Not sure/no preference</w:t>
      </w:r>
    </w:p>
    <w:p w14:paraId="097F45C6" w14:textId="6A35AC36" w:rsidR="006A6FC7" w:rsidRPr="004C324B" w:rsidRDefault="00587038" w:rsidP="004C324B">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6A6FC7" w:rsidRPr="007725E8" w14:paraId="29033CC2" w14:textId="77777777" w:rsidTr="004C324B">
        <w:trPr>
          <w:trHeight w:val="422"/>
        </w:trPr>
        <w:tc>
          <w:tcPr>
            <w:tcW w:w="8646" w:type="dxa"/>
            <w:shd w:val="clear" w:color="auto" w:fill="E8F9D9"/>
          </w:tcPr>
          <w:p w14:paraId="72A46D55" w14:textId="51949B20" w:rsidR="006A6FC7" w:rsidRPr="007725E8" w:rsidRDefault="00E33130" w:rsidP="007446AF">
            <w:pPr>
              <w:spacing w:before="120" w:after="120"/>
              <w:rPr>
                <w:szCs w:val="20"/>
              </w:rPr>
            </w:pPr>
            <w:r>
              <w:rPr>
                <w:szCs w:val="20"/>
              </w:rPr>
              <w:t>[inse</w:t>
            </w:r>
            <w:r w:rsidR="009F595B">
              <w:rPr>
                <w:szCs w:val="20"/>
              </w:rPr>
              <w:t>r</w:t>
            </w:r>
            <w:r>
              <w:rPr>
                <w:szCs w:val="20"/>
              </w:rPr>
              <w:t>t response here]</w:t>
            </w:r>
          </w:p>
        </w:tc>
      </w:tr>
    </w:tbl>
    <w:p w14:paraId="62260E73" w14:textId="0DFEDA20" w:rsidR="00E33130" w:rsidRPr="00796CEB" w:rsidRDefault="00796CEB" w:rsidP="00796CEB">
      <w:pPr>
        <w:pStyle w:val="NumberedHeading1"/>
        <w:numPr>
          <w:ilvl w:val="0"/>
          <w:numId w:val="6"/>
        </w:numPr>
        <w:spacing w:before="240" w:line="240" w:lineRule="auto"/>
        <w:rPr>
          <w:b w:val="0"/>
          <w:sz w:val="22"/>
        </w:rPr>
      </w:pPr>
      <w:r w:rsidRPr="00796CEB">
        <w:rPr>
          <w:b w:val="0"/>
          <w:sz w:val="22"/>
        </w:rPr>
        <w:t xml:space="preserve">Do you support applying the Sustainable Biofuels Mandate to all liquid transport fuel? </w:t>
      </w:r>
    </w:p>
    <w:p w14:paraId="27512D91" w14:textId="20E2EF4E" w:rsidR="007D2D15" w:rsidRPr="00437533" w:rsidRDefault="00F140D0" w:rsidP="007D2D15">
      <w:pPr>
        <w:spacing w:before="0" w:after="120" w:line="240" w:lineRule="auto"/>
        <w:ind w:left="360"/>
        <w:rPr>
          <w:sz w:val="22"/>
        </w:rPr>
      </w:pPr>
      <w:sdt>
        <w:sdtPr>
          <w:rPr>
            <w:rFonts w:ascii="MS Gothic" w:eastAsia="MS Gothic" w:hAnsi="MS Gothic"/>
            <w:sz w:val="22"/>
          </w:rPr>
          <w:id w:val="1403322073"/>
          <w14:checkbox>
            <w14:checked w14:val="0"/>
            <w14:checkedState w14:val="2612" w14:font="MS Gothic"/>
            <w14:uncheckedState w14:val="2610" w14:font="MS Gothic"/>
          </w14:checkbox>
        </w:sdtPr>
        <w:sdtEndPr/>
        <w:sdtContent>
          <w:r w:rsidR="007D2D15">
            <w:rPr>
              <w:rFonts w:ascii="MS Gothic" w:eastAsia="MS Gothic" w:hAnsi="MS Gothic" w:hint="eastAsia"/>
              <w:sz w:val="22"/>
            </w:rPr>
            <w:t>☐</w:t>
          </w:r>
        </w:sdtContent>
      </w:sdt>
      <w:r w:rsidR="007D2D15" w:rsidRPr="00437533">
        <w:rPr>
          <w:sz w:val="22"/>
        </w:rPr>
        <w:t xml:space="preserve"> Yes, I agree     </w:t>
      </w:r>
      <w:r w:rsidR="007D2D15" w:rsidRPr="00437533">
        <w:rPr>
          <w:sz w:val="22"/>
        </w:rPr>
        <w:tab/>
      </w:r>
      <w:sdt>
        <w:sdtPr>
          <w:rPr>
            <w:rFonts w:ascii="MS Gothic" w:eastAsia="MS Gothic" w:hAnsi="MS Gothic"/>
            <w:sz w:val="22"/>
          </w:rPr>
          <w:id w:val="692657626"/>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w:t>
      </w:r>
      <w:r w:rsidR="007D2D15">
        <w:rPr>
          <w:sz w:val="22"/>
        </w:rPr>
        <w:t>I agree in part</w:t>
      </w:r>
      <w:r w:rsidR="007D2D15" w:rsidRPr="00437533">
        <w:rPr>
          <w:sz w:val="22"/>
        </w:rPr>
        <w:tab/>
      </w:r>
      <w:sdt>
        <w:sdtPr>
          <w:rPr>
            <w:rFonts w:ascii="MS Gothic" w:eastAsia="MS Gothic" w:hAnsi="MS Gothic"/>
            <w:sz w:val="22"/>
          </w:rPr>
          <w:id w:val="2024358517"/>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No, I don’t agree</w:t>
      </w:r>
      <w:r w:rsidR="007D2D15" w:rsidRPr="00437533">
        <w:rPr>
          <w:sz w:val="22"/>
        </w:rPr>
        <w:tab/>
      </w:r>
      <w:r w:rsidR="007D2D15" w:rsidRPr="00437533">
        <w:rPr>
          <w:rFonts w:ascii="MS Gothic" w:eastAsia="MS Gothic" w:hAnsi="MS Gothic"/>
          <w:sz w:val="22"/>
        </w:rPr>
        <w:t xml:space="preserve"> </w:t>
      </w:r>
      <w:sdt>
        <w:sdtPr>
          <w:rPr>
            <w:rFonts w:ascii="MS Gothic" w:eastAsia="MS Gothic" w:hAnsi="MS Gothic"/>
            <w:sz w:val="22"/>
          </w:rPr>
          <w:id w:val="-549149493"/>
          <w14:checkbox>
            <w14:checked w14:val="0"/>
            <w14:checkedState w14:val="2612" w14:font="MS Gothic"/>
            <w14:uncheckedState w14:val="2610" w14:font="MS Gothic"/>
          </w14:checkbox>
        </w:sdtPr>
        <w:sdtEndPr/>
        <w:sdtContent>
          <w:r w:rsidR="00960DD0">
            <w:rPr>
              <w:rFonts w:ascii="MS Gothic" w:eastAsia="MS Gothic" w:hAnsi="MS Gothic" w:hint="eastAsia"/>
              <w:sz w:val="22"/>
            </w:rPr>
            <w:t>☐</w:t>
          </w:r>
        </w:sdtContent>
      </w:sdt>
      <w:r w:rsidR="007D2D15" w:rsidRPr="00437533">
        <w:rPr>
          <w:sz w:val="22"/>
        </w:rPr>
        <w:t xml:space="preserve"> Not sure/no preference</w:t>
      </w:r>
    </w:p>
    <w:p w14:paraId="2996DF07" w14:textId="4FB96FA6" w:rsidR="00BF2493" w:rsidRPr="00BF2493" w:rsidRDefault="00BF2493" w:rsidP="00214219">
      <w:pPr>
        <w:spacing w:before="120" w:after="40" w:line="240" w:lineRule="auto"/>
        <w:ind w:left="360"/>
        <w:rPr>
          <w:sz w:val="22"/>
          <w:szCs w:val="20"/>
        </w:rPr>
      </w:pPr>
      <w:r w:rsidRPr="00BF2493">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E33130" w:rsidRPr="007725E8" w14:paraId="0F0AE88A" w14:textId="77777777" w:rsidTr="004C324B">
        <w:trPr>
          <w:trHeight w:val="395"/>
        </w:trPr>
        <w:tc>
          <w:tcPr>
            <w:tcW w:w="8646" w:type="dxa"/>
            <w:shd w:val="clear" w:color="auto" w:fill="E8F9D9"/>
          </w:tcPr>
          <w:p w14:paraId="0A3E31D8" w14:textId="01080AE0" w:rsidR="00E33130" w:rsidRPr="007725E8" w:rsidRDefault="009F595B" w:rsidP="00937BA4">
            <w:pPr>
              <w:spacing w:before="120" w:after="120"/>
              <w:rPr>
                <w:szCs w:val="20"/>
              </w:rPr>
            </w:pPr>
            <w:r>
              <w:rPr>
                <w:szCs w:val="20"/>
              </w:rPr>
              <w:t>[insert response here]</w:t>
            </w:r>
          </w:p>
        </w:tc>
      </w:tr>
    </w:tbl>
    <w:p w14:paraId="7D9312F1" w14:textId="471176EA" w:rsidR="009F595B" w:rsidRPr="00CC7B74" w:rsidRDefault="00CC7B74" w:rsidP="00CC7B74">
      <w:pPr>
        <w:pStyle w:val="NumberedHeading1"/>
        <w:numPr>
          <w:ilvl w:val="0"/>
          <w:numId w:val="6"/>
        </w:numPr>
        <w:spacing w:before="240" w:line="240" w:lineRule="auto"/>
        <w:rPr>
          <w:b w:val="0"/>
          <w:sz w:val="22"/>
        </w:rPr>
      </w:pPr>
      <w:r w:rsidRPr="00CC7B74">
        <w:rPr>
          <w:b w:val="0"/>
          <w:sz w:val="22"/>
        </w:rPr>
        <w:t>Are the proposed initial emission reduction percentages for 2023–2025 appropriate for New Zealand? If not, what should they be?</w:t>
      </w:r>
      <w:r w:rsidR="001F6DDF" w:rsidRPr="00CC7B74">
        <w:rPr>
          <w:b w:val="0"/>
          <w:sz w:val="22"/>
        </w:rPr>
        <w:t xml:space="preserve"> </w:t>
      </w:r>
    </w:p>
    <w:p w14:paraId="082D4600" w14:textId="6B777C45" w:rsidR="00117239" w:rsidRPr="00437533" w:rsidRDefault="00F140D0" w:rsidP="00214219">
      <w:pPr>
        <w:spacing w:before="0" w:after="120" w:line="240" w:lineRule="auto"/>
        <w:ind w:left="360"/>
        <w:rPr>
          <w:sz w:val="22"/>
        </w:rPr>
      </w:pPr>
      <w:sdt>
        <w:sdtPr>
          <w:rPr>
            <w:rFonts w:ascii="MS Gothic" w:eastAsia="MS Gothic" w:hAnsi="MS Gothic"/>
            <w:sz w:val="22"/>
          </w:rPr>
          <w:id w:val="1636213218"/>
          <w14:checkbox>
            <w14:checked w14:val="0"/>
            <w14:checkedState w14:val="2612" w14:font="MS Gothic"/>
            <w14:uncheckedState w14:val="2610" w14:font="MS Gothic"/>
          </w14:checkbox>
        </w:sdtPr>
        <w:sdtEndPr/>
        <w:sdtContent>
          <w:r w:rsidR="00437533" w:rsidRPr="001F6DDF">
            <w:rPr>
              <w:rFonts w:ascii="MS Gothic" w:eastAsia="MS Gothic" w:hAnsi="MS Gothic" w:hint="eastAsia"/>
              <w:sz w:val="22"/>
            </w:rPr>
            <w:t>☐</w:t>
          </w:r>
        </w:sdtContent>
      </w:sdt>
      <w:r w:rsidR="00E33130" w:rsidRPr="001F6DDF">
        <w:rPr>
          <w:sz w:val="22"/>
        </w:rPr>
        <w:t xml:space="preserve"> Yes, I</w:t>
      </w:r>
      <w:r w:rsidR="00E33130" w:rsidRPr="00437533">
        <w:rPr>
          <w:sz w:val="22"/>
        </w:rPr>
        <w:t xml:space="preserve"> </w:t>
      </w:r>
      <w:r w:rsidR="00857346" w:rsidRPr="00437533">
        <w:rPr>
          <w:sz w:val="22"/>
        </w:rPr>
        <w:t>agree</w:t>
      </w:r>
      <w:r w:rsidR="00687442" w:rsidRPr="00437533">
        <w:rPr>
          <w:sz w:val="22"/>
        </w:rPr>
        <w:t xml:space="preserve">      </w:t>
      </w:r>
      <w:r w:rsidR="00E33130" w:rsidRPr="00437533">
        <w:rPr>
          <w:sz w:val="22"/>
        </w:rPr>
        <w:tab/>
      </w:r>
      <w:sdt>
        <w:sdtPr>
          <w:rPr>
            <w:rFonts w:ascii="MS Gothic" w:eastAsia="MS Gothic" w:hAnsi="MS Gothic"/>
            <w:sz w:val="22"/>
          </w:rPr>
          <w:id w:val="-1778328419"/>
          <w14:checkbox>
            <w14:checked w14:val="0"/>
            <w14:checkedState w14:val="2612" w14:font="MS Gothic"/>
            <w14:uncheckedState w14:val="2610" w14:font="MS Gothic"/>
          </w14:checkbox>
        </w:sdtPr>
        <w:sdtEndPr/>
        <w:sdtContent>
          <w:r w:rsidR="00687442" w:rsidRPr="00437533">
            <w:rPr>
              <w:rFonts w:ascii="MS Gothic" w:eastAsia="MS Gothic" w:hAnsi="MS Gothic" w:hint="eastAsia"/>
              <w:sz w:val="22"/>
            </w:rPr>
            <w:t>☐</w:t>
          </w:r>
        </w:sdtContent>
      </w:sdt>
      <w:r w:rsidR="00687442" w:rsidRPr="00437533">
        <w:rPr>
          <w:sz w:val="22"/>
        </w:rPr>
        <w:t xml:space="preserve"> I agree in part</w:t>
      </w:r>
      <w:r w:rsidR="00E33130" w:rsidRPr="00437533">
        <w:rPr>
          <w:sz w:val="22"/>
        </w:rPr>
        <w:tab/>
      </w:r>
      <w:sdt>
        <w:sdtPr>
          <w:rPr>
            <w:rFonts w:ascii="MS Gothic" w:eastAsia="MS Gothic" w:hAnsi="MS Gothic"/>
            <w:sz w:val="22"/>
          </w:rPr>
          <w:id w:val="-868832333"/>
          <w14:checkbox>
            <w14:checked w14:val="0"/>
            <w14:checkedState w14:val="2612" w14:font="MS Gothic"/>
            <w14:uncheckedState w14:val="2610" w14:font="MS Gothic"/>
          </w14:checkbox>
        </w:sdtPr>
        <w:sdtEndPr/>
        <w:sdtContent>
          <w:r w:rsidR="00E33130" w:rsidRPr="00437533">
            <w:rPr>
              <w:rFonts w:ascii="MS Gothic" w:eastAsia="MS Gothic" w:hAnsi="MS Gothic" w:hint="eastAsia"/>
              <w:sz w:val="22"/>
            </w:rPr>
            <w:t>☐</w:t>
          </w:r>
        </w:sdtContent>
      </w:sdt>
      <w:r w:rsidR="00E33130" w:rsidRPr="00437533">
        <w:rPr>
          <w:sz w:val="22"/>
        </w:rPr>
        <w:t xml:space="preserve"> No, I don’t </w:t>
      </w:r>
      <w:r w:rsidR="00857346" w:rsidRPr="00437533">
        <w:rPr>
          <w:sz w:val="22"/>
        </w:rPr>
        <w:t>agree</w:t>
      </w:r>
      <w:r w:rsidR="00E33130" w:rsidRPr="00437533">
        <w:rPr>
          <w:sz w:val="22"/>
        </w:rPr>
        <w:tab/>
      </w:r>
      <w:r w:rsidR="00E33130" w:rsidRPr="00437533">
        <w:rPr>
          <w:rFonts w:ascii="MS Gothic" w:eastAsia="MS Gothic" w:hAnsi="MS Gothic"/>
          <w:sz w:val="22"/>
        </w:rPr>
        <w:t xml:space="preserve"> </w:t>
      </w:r>
      <w:sdt>
        <w:sdtPr>
          <w:rPr>
            <w:rFonts w:ascii="MS Gothic" w:eastAsia="MS Gothic" w:hAnsi="MS Gothic"/>
            <w:sz w:val="22"/>
          </w:rPr>
          <w:id w:val="1234427070"/>
          <w14:checkbox>
            <w14:checked w14:val="0"/>
            <w14:checkedState w14:val="2612" w14:font="MS Gothic"/>
            <w14:uncheckedState w14:val="2610" w14:font="MS Gothic"/>
          </w14:checkbox>
        </w:sdtPr>
        <w:sdtEndPr/>
        <w:sdtContent>
          <w:r w:rsidR="00E33130" w:rsidRPr="00437533">
            <w:rPr>
              <w:rFonts w:ascii="MS Gothic" w:eastAsia="MS Gothic" w:hAnsi="MS Gothic" w:hint="eastAsia"/>
              <w:sz w:val="22"/>
            </w:rPr>
            <w:t>☐</w:t>
          </w:r>
        </w:sdtContent>
      </w:sdt>
      <w:r w:rsidR="00E33130" w:rsidRPr="00437533">
        <w:rPr>
          <w:sz w:val="22"/>
        </w:rPr>
        <w:t xml:space="preserve"> Not sure/no preference</w:t>
      </w:r>
    </w:p>
    <w:p w14:paraId="59E08AC2" w14:textId="77777777" w:rsidR="00911EB7" w:rsidRPr="00A6443D" w:rsidRDefault="00911EB7" w:rsidP="00911EB7">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911EB7" w:rsidRPr="007725E8" w14:paraId="7F872B39" w14:textId="77777777" w:rsidTr="00E739D7">
        <w:trPr>
          <w:trHeight w:val="395"/>
        </w:trPr>
        <w:tc>
          <w:tcPr>
            <w:tcW w:w="8646" w:type="dxa"/>
            <w:shd w:val="clear" w:color="auto" w:fill="E8F9D9"/>
          </w:tcPr>
          <w:p w14:paraId="16380E3E" w14:textId="77777777" w:rsidR="00911EB7" w:rsidRPr="007725E8" w:rsidRDefault="00911EB7" w:rsidP="00E739D7">
            <w:pPr>
              <w:spacing w:before="120" w:after="120"/>
              <w:rPr>
                <w:szCs w:val="20"/>
              </w:rPr>
            </w:pPr>
            <w:r>
              <w:rPr>
                <w:szCs w:val="20"/>
              </w:rPr>
              <w:t>[insert response here]</w:t>
            </w:r>
          </w:p>
        </w:tc>
      </w:tr>
    </w:tbl>
    <w:p w14:paraId="5408E002" w14:textId="69132179" w:rsidR="00CC7B74" w:rsidRPr="00CC7B74" w:rsidRDefault="00CC7B74" w:rsidP="00CC7B74">
      <w:pPr>
        <w:pStyle w:val="NumberedHeading1"/>
        <w:numPr>
          <w:ilvl w:val="0"/>
          <w:numId w:val="6"/>
        </w:numPr>
        <w:spacing w:before="240" w:line="240" w:lineRule="auto"/>
        <w:rPr>
          <w:b w:val="0"/>
          <w:sz w:val="22"/>
        </w:rPr>
      </w:pPr>
      <w:r w:rsidRPr="00CC7B74">
        <w:rPr>
          <w:b w:val="0"/>
          <w:sz w:val="22"/>
        </w:rPr>
        <w:t xml:space="preserve">Do you support having single GHG emissions reduction percentages across all fuel types, or do you favour separate reduction percentages? Why and how many separate percentages would you suggest we have? </w:t>
      </w:r>
    </w:p>
    <w:p w14:paraId="73868D15" w14:textId="77777777" w:rsidR="00CC7B74" w:rsidRPr="00437533" w:rsidRDefault="00F140D0" w:rsidP="00CC7B74">
      <w:pPr>
        <w:spacing w:before="0" w:after="120" w:line="240" w:lineRule="auto"/>
        <w:ind w:left="360"/>
        <w:rPr>
          <w:sz w:val="22"/>
        </w:rPr>
      </w:pPr>
      <w:sdt>
        <w:sdtPr>
          <w:rPr>
            <w:rFonts w:ascii="MS Gothic" w:eastAsia="MS Gothic" w:hAnsi="MS Gothic"/>
            <w:sz w:val="22"/>
          </w:rPr>
          <w:id w:val="375522994"/>
          <w14:checkbox>
            <w14:checked w14:val="0"/>
            <w14:checkedState w14:val="2612" w14:font="MS Gothic"/>
            <w14:uncheckedState w14:val="2610" w14:font="MS Gothic"/>
          </w14:checkbox>
        </w:sdtPr>
        <w:sdtEndPr/>
        <w:sdtContent>
          <w:r w:rsidR="00CC7B74" w:rsidRPr="001F6DDF">
            <w:rPr>
              <w:rFonts w:ascii="MS Gothic" w:eastAsia="MS Gothic" w:hAnsi="MS Gothic" w:hint="eastAsia"/>
              <w:sz w:val="22"/>
            </w:rPr>
            <w:t>☐</w:t>
          </w:r>
        </w:sdtContent>
      </w:sdt>
      <w:r w:rsidR="00CC7B74" w:rsidRPr="001F6DDF">
        <w:rPr>
          <w:sz w:val="22"/>
        </w:rPr>
        <w:t xml:space="preserve"> Yes, I</w:t>
      </w:r>
      <w:r w:rsidR="00CC7B74" w:rsidRPr="00437533">
        <w:rPr>
          <w:sz w:val="22"/>
        </w:rPr>
        <w:t xml:space="preserve"> agree      </w:t>
      </w:r>
      <w:r w:rsidR="00CC7B74" w:rsidRPr="00437533">
        <w:rPr>
          <w:sz w:val="22"/>
        </w:rPr>
        <w:tab/>
      </w:r>
      <w:sdt>
        <w:sdtPr>
          <w:rPr>
            <w:rFonts w:ascii="MS Gothic" w:eastAsia="MS Gothic" w:hAnsi="MS Gothic"/>
            <w:sz w:val="22"/>
          </w:rPr>
          <w:id w:val="863252599"/>
          <w14:checkbox>
            <w14:checked w14:val="0"/>
            <w14:checkedState w14:val="2612" w14:font="MS Gothic"/>
            <w14:uncheckedState w14:val="2610" w14:font="MS Gothic"/>
          </w14:checkbox>
        </w:sdtPr>
        <w:sdtEndPr/>
        <w:sdtContent>
          <w:r w:rsidR="00CC7B74" w:rsidRPr="00437533">
            <w:rPr>
              <w:rFonts w:ascii="MS Gothic" w:eastAsia="MS Gothic" w:hAnsi="MS Gothic" w:hint="eastAsia"/>
              <w:sz w:val="22"/>
            </w:rPr>
            <w:t>☐</w:t>
          </w:r>
        </w:sdtContent>
      </w:sdt>
      <w:r w:rsidR="00CC7B74" w:rsidRPr="00437533">
        <w:rPr>
          <w:sz w:val="22"/>
        </w:rPr>
        <w:t xml:space="preserve"> I agree in part</w:t>
      </w:r>
      <w:r w:rsidR="00CC7B74" w:rsidRPr="00437533">
        <w:rPr>
          <w:sz w:val="22"/>
        </w:rPr>
        <w:tab/>
      </w:r>
      <w:sdt>
        <w:sdtPr>
          <w:rPr>
            <w:rFonts w:ascii="MS Gothic" w:eastAsia="MS Gothic" w:hAnsi="MS Gothic"/>
            <w:sz w:val="22"/>
          </w:rPr>
          <w:id w:val="-1509904402"/>
          <w14:checkbox>
            <w14:checked w14:val="0"/>
            <w14:checkedState w14:val="2612" w14:font="MS Gothic"/>
            <w14:uncheckedState w14:val="2610" w14:font="MS Gothic"/>
          </w14:checkbox>
        </w:sdtPr>
        <w:sdtEndPr/>
        <w:sdtContent>
          <w:r w:rsidR="00CC7B74" w:rsidRPr="00437533">
            <w:rPr>
              <w:rFonts w:ascii="MS Gothic" w:eastAsia="MS Gothic" w:hAnsi="MS Gothic" w:hint="eastAsia"/>
              <w:sz w:val="22"/>
            </w:rPr>
            <w:t>☐</w:t>
          </w:r>
        </w:sdtContent>
      </w:sdt>
      <w:r w:rsidR="00CC7B74" w:rsidRPr="00437533">
        <w:rPr>
          <w:sz w:val="22"/>
        </w:rPr>
        <w:t xml:space="preserve"> No, I don’t agree</w:t>
      </w:r>
      <w:r w:rsidR="00CC7B74" w:rsidRPr="00437533">
        <w:rPr>
          <w:sz w:val="22"/>
        </w:rPr>
        <w:tab/>
      </w:r>
      <w:r w:rsidR="00CC7B74" w:rsidRPr="00437533">
        <w:rPr>
          <w:rFonts w:ascii="MS Gothic" w:eastAsia="MS Gothic" w:hAnsi="MS Gothic"/>
          <w:sz w:val="22"/>
        </w:rPr>
        <w:t xml:space="preserve"> </w:t>
      </w:r>
      <w:sdt>
        <w:sdtPr>
          <w:rPr>
            <w:rFonts w:ascii="MS Gothic" w:eastAsia="MS Gothic" w:hAnsi="MS Gothic"/>
            <w:sz w:val="22"/>
          </w:rPr>
          <w:id w:val="-1579366696"/>
          <w14:checkbox>
            <w14:checked w14:val="0"/>
            <w14:checkedState w14:val="2612" w14:font="MS Gothic"/>
            <w14:uncheckedState w14:val="2610" w14:font="MS Gothic"/>
          </w14:checkbox>
        </w:sdtPr>
        <w:sdtEndPr/>
        <w:sdtContent>
          <w:r w:rsidR="00CC7B74" w:rsidRPr="00437533">
            <w:rPr>
              <w:rFonts w:ascii="MS Gothic" w:eastAsia="MS Gothic" w:hAnsi="MS Gothic" w:hint="eastAsia"/>
              <w:sz w:val="22"/>
            </w:rPr>
            <w:t>☐</w:t>
          </w:r>
        </w:sdtContent>
      </w:sdt>
      <w:r w:rsidR="00CC7B74" w:rsidRPr="00437533">
        <w:rPr>
          <w:sz w:val="22"/>
        </w:rPr>
        <w:t xml:space="preserve"> Not sure/no preference</w:t>
      </w:r>
    </w:p>
    <w:p w14:paraId="0BDF4F1A" w14:textId="77777777" w:rsidR="00CC7B74" w:rsidRPr="00A6443D" w:rsidRDefault="00CC7B74" w:rsidP="00CC7B74">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CC7B74" w:rsidRPr="007725E8" w14:paraId="056445F3" w14:textId="77777777" w:rsidTr="00E41191">
        <w:trPr>
          <w:trHeight w:val="395"/>
        </w:trPr>
        <w:tc>
          <w:tcPr>
            <w:tcW w:w="8646" w:type="dxa"/>
            <w:shd w:val="clear" w:color="auto" w:fill="E8F9D9"/>
          </w:tcPr>
          <w:p w14:paraId="10EA3E4A" w14:textId="77777777" w:rsidR="00CC7B74" w:rsidRPr="007725E8" w:rsidRDefault="00CC7B74" w:rsidP="00E41191">
            <w:pPr>
              <w:spacing w:before="120" w:after="120"/>
              <w:rPr>
                <w:szCs w:val="20"/>
              </w:rPr>
            </w:pPr>
            <w:r>
              <w:rPr>
                <w:szCs w:val="20"/>
              </w:rPr>
              <w:t>[insert response here]</w:t>
            </w:r>
          </w:p>
        </w:tc>
      </w:tr>
    </w:tbl>
    <w:p w14:paraId="091C3595" w14:textId="1973E402" w:rsidR="00CC7B74" w:rsidRPr="00927E12" w:rsidRDefault="00927E12" w:rsidP="00927E12">
      <w:pPr>
        <w:pStyle w:val="NumberedHeading1"/>
        <w:numPr>
          <w:ilvl w:val="0"/>
          <w:numId w:val="6"/>
        </w:numPr>
        <w:spacing w:before="240" w:line="240" w:lineRule="auto"/>
        <w:rPr>
          <w:b w:val="0"/>
          <w:sz w:val="22"/>
        </w:rPr>
      </w:pPr>
      <w:r w:rsidRPr="00927E12">
        <w:rPr>
          <w:b w:val="0"/>
          <w:sz w:val="22"/>
        </w:rPr>
        <w:t>Do you support provisional emission reduction percentages being set for 2026–2030 and 2031–2035 with the percentages being f</w:t>
      </w:r>
      <w:r w:rsidR="000238B4">
        <w:rPr>
          <w:b w:val="0"/>
          <w:sz w:val="22"/>
        </w:rPr>
        <w:t>i</w:t>
      </w:r>
      <w:r w:rsidRPr="00927E12">
        <w:rPr>
          <w:b w:val="0"/>
          <w:sz w:val="22"/>
        </w:rPr>
        <w:t>nalised in 2024 and</w:t>
      </w:r>
      <w:r>
        <w:rPr>
          <w:b w:val="0"/>
          <w:sz w:val="22"/>
        </w:rPr>
        <w:t xml:space="preserve"> 2029 respectively? </w:t>
      </w:r>
    </w:p>
    <w:p w14:paraId="1A404B74" w14:textId="77777777" w:rsidR="00CC7B74" w:rsidRPr="00437533" w:rsidRDefault="00F140D0" w:rsidP="00CC7B74">
      <w:pPr>
        <w:spacing w:before="0" w:after="120" w:line="240" w:lineRule="auto"/>
        <w:ind w:left="360"/>
        <w:rPr>
          <w:sz w:val="22"/>
        </w:rPr>
      </w:pPr>
      <w:sdt>
        <w:sdtPr>
          <w:rPr>
            <w:rFonts w:ascii="MS Gothic" w:eastAsia="MS Gothic" w:hAnsi="MS Gothic"/>
            <w:sz w:val="22"/>
          </w:rPr>
          <w:id w:val="2134897348"/>
          <w14:checkbox>
            <w14:checked w14:val="0"/>
            <w14:checkedState w14:val="2612" w14:font="MS Gothic"/>
            <w14:uncheckedState w14:val="2610" w14:font="MS Gothic"/>
          </w14:checkbox>
        </w:sdtPr>
        <w:sdtEndPr/>
        <w:sdtContent>
          <w:r w:rsidR="00CC7B74" w:rsidRPr="001F6DDF">
            <w:rPr>
              <w:rFonts w:ascii="MS Gothic" w:eastAsia="MS Gothic" w:hAnsi="MS Gothic" w:hint="eastAsia"/>
              <w:sz w:val="22"/>
            </w:rPr>
            <w:t>☐</w:t>
          </w:r>
        </w:sdtContent>
      </w:sdt>
      <w:r w:rsidR="00CC7B74" w:rsidRPr="001F6DDF">
        <w:rPr>
          <w:sz w:val="22"/>
        </w:rPr>
        <w:t xml:space="preserve"> Yes, I</w:t>
      </w:r>
      <w:r w:rsidR="00CC7B74" w:rsidRPr="00437533">
        <w:rPr>
          <w:sz w:val="22"/>
        </w:rPr>
        <w:t xml:space="preserve"> agree      </w:t>
      </w:r>
      <w:r w:rsidR="00CC7B74" w:rsidRPr="00437533">
        <w:rPr>
          <w:sz w:val="22"/>
        </w:rPr>
        <w:tab/>
      </w:r>
      <w:sdt>
        <w:sdtPr>
          <w:rPr>
            <w:rFonts w:ascii="MS Gothic" w:eastAsia="MS Gothic" w:hAnsi="MS Gothic"/>
            <w:sz w:val="22"/>
          </w:rPr>
          <w:id w:val="-1316330722"/>
          <w14:checkbox>
            <w14:checked w14:val="0"/>
            <w14:checkedState w14:val="2612" w14:font="MS Gothic"/>
            <w14:uncheckedState w14:val="2610" w14:font="MS Gothic"/>
          </w14:checkbox>
        </w:sdtPr>
        <w:sdtEndPr/>
        <w:sdtContent>
          <w:r w:rsidR="00CC7B74" w:rsidRPr="00437533">
            <w:rPr>
              <w:rFonts w:ascii="MS Gothic" w:eastAsia="MS Gothic" w:hAnsi="MS Gothic" w:hint="eastAsia"/>
              <w:sz w:val="22"/>
            </w:rPr>
            <w:t>☐</w:t>
          </w:r>
        </w:sdtContent>
      </w:sdt>
      <w:r w:rsidR="00CC7B74" w:rsidRPr="00437533">
        <w:rPr>
          <w:sz w:val="22"/>
        </w:rPr>
        <w:t xml:space="preserve"> I agree in part</w:t>
      </w:r>
      <w:r w:rsidR="00CC7B74" w:rsidRPr="00437533">
        <w:rPr>
          <w:sz w:val="22"/>
        </w:rPr>
        <w:tab/>
      </w:r>
      <w:sdt>
        <w:sdtPr>
          <w:rPr>
            <w:rFonts w:ascii="MS Gothic" w:eastAsia="MS Gothic" w:hAnsi="MS Gothic"/>
            <w:sz w:val="22"/>
          </w:rPr>
          <w:id w:val="-809010456"/>
          <w14:checkbox>
            <w14:checked w14:val="0"/>
            <w14:checkedState w14:val="2612" w14:font="MS Gothic"/>
            <w14:uncheckedState w14:val="2610" w14:font="MS Gothic"/>
          </w14:checkbox>
        </w:sdtPr>
        <w:sdtEndPr/>
        <w:sdtContent>
          <w:r w:rsidR="00CC7B74" w:rsidRPr="00437533">
            <w:rPr>
              <w:rFonts w:ascii="MS Gothic" w:eastAsia="MS Gothic" w:hAnsi="MS Gothic" w:hint="eastAsia"/>
              <w:sz w:val="22"/>
            </w:rPr>
            <w:t>☐</w:t>
          </w:r>
        </w:sdtContent>
      </w:sdt>
      <w:r w:rsidR="00CC7B74" w:rsidRPr="00437533">
        <w:rPr>
          <w:sz w:val="22"/>
        </w:rPr>
        <w:t xml:space="preserve"> No, I don’t agree</w:t>
      </w:r>
      <w:r w:rsidR="00CC7B74" w:rsidRPr="00437533">
        <w:rPr>
          <w:sz w:val="22"/>
        </w:rPr>
        <w:tab/>
      </w:r>
      <w:r w:rsidR="00CC7B74" w:rsidRPr="00437533">
        <w:rPr>
          <w:rFonts w:ascii="MS Gothic" w:eastAsia="MS Gothic" w:hAnsi="MS Gothic"/>
          <w:sz w:val="22"/>
        </w:rPr>
        <w:t xml:space="preserve"> </w:t>
      </w:r>
      <w:sdt>
        <w:sdtPr>
          <w:rPr>
            <w:rFonts w:ascii="MS Gothic" w:eastAsia="MS Gothic" w:hAnsi="MS Gothic"/>
            <w:sz w:val="22"/>
          </w:rPr>
          <w:id w:val="2071224366"/>
          <w14:checkbox>
            <w14:checked w14:val="0"/>
            <w14:checkedState w14:val="2612" w14:font="MS Gothic"/>
            <w14:uncheckedState w14:val="2610" w14:font="MS Gothic"/>
          </w14:checkbox>
        </w:sdtPr>
        <w:sdtEndPr/>
        <w:sdtContent>
          <w:r w:rsidR="00CC7B74" w:rsidRPr="00437533">
            <w:rPr>
              <w:rFonts w:ascii="MS Gothic" w:eastAsia="MS Gothic" w:hAnsi="MS Gothic" w:hint="eastAsia"/>
              <w:sz w:val="22"/>
            </w:rPr>
            <w:t>☐</w:t>
          </w:r>
        </w:sdtContent>
      </w:sdt>
      <w:r w:rsidR="00CC7B74" w:rsidRPr="00437533">
        <w:rPr>
          <w:sz w:val="22"/>
        </w:rPr>
        <w:t xml:space="preserve"> Not sure/no preference</w:t>
      </w:r>
    </w:p>
    <w:p w14:paraId="2F9B6F11" w14:textId="77777777" w:rsidR="00CC7B74" w:rsidRPr="00A6443D" w:rsidRDefault="00CC7B74" w:rsidP="00CC7B74">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CC7B74" w:rsidRPr="007725E8" w14:paraId="2B3CA656" w14:textId="77777777" w:rsidTr="00E41191">
        <w:trPr>
          <w:trHeight w:val="395"/>
        </w:trPr>
        <w:tc>
          <w:tcPr>
            <w:tcW w:w="8646" w:type="dxa"/>
            <w:shd w:val="clear" w:color="auto" w:fill="E8F9D9"/>
          </w:tcPr>
          <w:p w14:paraId="7900B56A" w14:textId="77777777" w:rsidR="00CC7B74" w:rsidRPr="007725E8" w:rsidRDefault="00CC7B74" w:rsidP="00E41191">
            <w:pPr>
              <w:spacing w:before="120" w:after="120"/>
              <w:rPr>
                <w:szCs w:val="20"/>
              </w:rPr>
            </w:pPr>
            <w:r>
              <w:rPr>
                <w:szCs w:val="20"/>
              </w:rPr>
              <w:t>[insert response here]</w:t>
            </w:r>
          </w:p>
        </w:tc>
      </w:tr>
    </w:tbl>
    <w:p w14:paraId="623CD9A1" w14:textId="3B29FE99" w:rsidR="000238B4" w:rsidRDefault="000238B4" w:rsidP="000238B4">
      <w:pPr>
        <w:pStyle w:val="NumberedHeading1"/>
        <w:spacing w:before="240" w:line="240" w:lineRule="auto"/>
        <w:ind w:left="360"/>
        <w:rPr>
          <w:b w:val="0"/>
          <w:sz w:val="22"/>
        </w:rPr>
      </w:pPr>
    </w:p>
    <w:p w14:paraId="55190328" w14:textId="77777777" w:rsidR="00960DD0" w:rsidRDefault="00960DD0" w:rsidP="000238B4">
      <w:pPr>
        <w:pStyle w:val="NumberedHeading1"/>
        <w:spacing w:before="240" w:line="240" w:lineRule="auto"/>
        <w:ind w:left="360"/>
        <w:rPr>
          <w:b w:val="0"/>
          <w:sz w:val="22"/>
        </w:rPr>
      </w:pPr>
    </w:p>
    <w:p w14:paraId="6A12EB6B" w14:textId="4C19EBB2" w:rsidR="00927E12" w:rsidRPr="00927E12" w:rsidRDefault="00927E12" w:rsidP="00927E12">
      <w:pPr>
        <w:pStyle w:val="NumberedHeading1"/>
        <w:numPr>
          <w:ilvl w:val="0"/>
          <w:numId w:val="6"/>
        </w:numPr>
        <w:spacing w:before="240" w:line="240" w:lineRule="auto"/>
        <w:rPr>
          <w:b w:val="0"/>
          <w:sz w:val="22"/>
        </w:rPr>
      </w:pPr>
      <w:r w:rsidRPr="00927E12">
        <w:rPr>
          <w:b w:val="0"/>
          <w:sz w:val="22"/>
        </w:rPr>
        <w:t xml:space="preserve">Do you support the proposal that biofuel producers must be </w:t>
      </w:r>
      <w:r>
        <w:rPr>
          <w:b w:val="0"/>
          <w:sz w:val="22"/>
        </w:rPr>
        <w:t xml:space="preserve">certifed against an established </w:t>
      </w:r>
      <w:r w:rsidRPr="00927E12">
        <w:rPr>
          <w:b w:val="0"/>
          <w:sz w:val="22"/>
        </w:rPr>
        <w:t xml:space="preserve">sustainability standard to count towards achievement of the emissions reduction percentage? </w:t>
      </w:r>
    </w:p>
    <w:p w14:paraId="72DE61C7" w14:textId="77777777" w:rsidR="00927E12" w:rsidRPr="00437533" w:rsidRDefault="00F140D0" w:rsidP="00927E12">
      <w:pPr>
        <w:spacing w:before="0" w:after="120" w:line="240" w:lineRule="auto"/>
        <w:ind w:left="360"/>
        <w:rPr>
          <w:sz w:val="22"/>
        </w:rPr>
      </w:pPr>
      <w:sdt>
        <w:sdtPr>
          <w:rPr>
            <w:rFonts w:ascii="MS Gothic" w:eastAsia="MS Gothic" w:hAnsi="MS Gothic"/>
            <w:sz w:val="22"/>
          </w:rPr>
          <w:id w:val="-1831366873"/>
          <w14:checkbox>
            <w14:checked w14:val="0"/>
            <w14:checkedState w14:val="2612" w14:font="MS Gothic"/>
            <w14:uncheckedState w14:val="2610" w14:font="MS Gothic"/>
          </w14:checkbox>
        </w:sdtPr>
        <w:sdtEndPr/>
        <w:sdtContent>
          <w:r w:rsidR="00927E12" w:rsidRPr="001F6DDF">
            <w:rPr>
              <w:rFonts w:ascii="MS Gothic" w:eastAsia="MS Gothic" w:hAnsi="MS Gothic" w:hint="eastAsia"/>
              <w:sz w:val="22"/>
            </w:rPr>
            <w:t>☐</w:t>
          </w:r>
        </w:sdtContent>
      </w:sdt>
      <w:r w:rsidR="00927E12" w:rsidRPr="001F6DDF">
        <w:rPr>
          <w:sz w:val="22"/>
        </w:rPr>
        <w:t xml:space="preserve"> Yes, I</w:t>
      </w:r>
      <w:r w:rsidR="00927E12" w:rsidRPr="00437533">
        <w:rPr>
          <w:sz w:val="22"/>
        </w:rPr>
        <w:t xml:space="preserve"> agree      </w:t>
      </w:r>
      <w:r w:rsidR="00927E12" w:rsidRPr="00437533">
        <w:rPr>
          <w:sz w:val="22"/>
        </w:rPr>
        <w:tab/>
      </w:r>
      <w:sdt>
        <w:sdtPr>
          <w:rPr>
            <w:rFonts w:ascii="MS Gothic" w:eastAsia="MS Gothic" w:hAnsi="MS Gothic"/>
            <w:sz w:val="22"/>
          </w:rPr>
          <w:id w:val="519902478"/>
          <w14:checkbox>
            <w14:checked w14:val="0"/>
            <w14:checkedState w14:val="2612" w14:font="MS Gothic"/>
            <w14:uncheckedState w14:val="2610" w14:font="MS Gothic"/>
          </w14:checkbox>
        </w:sdtPr>
        <w:sdtEndPr/>
        <w:sdtContent>
          <w:r w:rsidR="00927E12" w:rsidRPr="00437533">
            <w:rPr>
              <w:rFonts w:ascii="MS Gothic" w:eastAsia="MS Gothic" w:hAnsi="MS Gothic" w:hint="eastAsia"/>
              <w:sz w:val="22"/>
            </w:rPr>
            <w:t>☐</w:t>
          </w:r>
        </w:sdtContent>
      </w:sdt>
      <w:r w:rsidR="00927E12" w:rsidRPr="00437533">
        <w:rPr>
          <w:sz w:val="22"/>
        </w:rPr>
        <w:t xml:space="preserve"> I agree in part</w:t>
      </w:r>
      <w:r w:rsidR="00927E12" w:rsidRPr="00437533">
        <w:rPr>
          <w:sz w:val="22"/>
        </w:rPr>
        <w:tab/>
      </w:r>
      <w:sdt>
        <w:sdtPr>
          <w:rPr>
            <w:rFonts w:ascii="MS Gothic" w:eastAsia="MS Gothic" w:hAnsi="MS Gothic"/>
            <w:sz w:val="22"/>
          </w:rPr>
          <w:id w:val="9264714"/>
          <w14:checkbox>
            <w14:checked w14:val="0"/>
            <w14:checkedState w14:val="2612" w14:font="MS Gothic"/>
            <w14:uncheckedState w14:val="2610" w14:font="MS Gothic"/>
          </w14:checkbox>
        </w:sdtPr>
        <w:sdtEndPr/>
        <w:sdtContent>
          <w:r w:rsidR="00927E12" w:rsidRPr="00437533">
            <w:rPr>
              <w:rFonts w:ascii="MS Gothic" w:eastAsia="MS Gothic" w:hAnsi="MS Gothic" w:hint="eastAsia"/>
              <w:sz w:val="22"/>
            </w:rPr>
            <w:t>☐</w:t>
          </w:r>
        </w:sdtContent>
      </w:sdt>
      <w:r w:rsidR="00927E12" w:rsidRPr="00437533">
        <w:rPr>
          <w:sz w:val="22"/>
        </w:rPr>
        <w:t xml:space="preserve"> No, I don’t agree</w:t>
      </w:r>
      <w:r w:rsidR="00927E12" w:rsidRPr="00437533">
        <w:rPr>
          <w:sz w:val="22"/>
        </w:rPr>
        <w:tab/>
      </w:r>
      <w:r w:rsidR="00927E12" w:rsidRPr="00437533">
        <w:rPr>
          <w:rFonts w:ascii="MS Gothic" w:eastAsia="MS Gothic" w:hAnsi="MS Gothic"/>
          <w:sz w:val="22"/>
        </w:rPr>
        <w:t xml:space="preserve"> </w:t>
      </w:r>
      <w:sdt>
        <w:sdtPr>
          <w:rPr>
            <w:rFonts w:ascii="MS Gothic" w:eastAsia="MS Gothic" w:hAnsi="MS Gothic"/>
            <w:sz w:val="22"/>
          </w:rPr>
          <w:id w:val="-2064703469"/>
          <w14:checkbox>
            <w14:checked w14:val="0"/>
            <w14:checkedState w14:val="2612" w14:font="MS Gothic"/>
            <w14:uncheckedState w14:val="2610" w14:font="MS Gothic"/>
          </w14:checkbox>
        </w:sdtPr>
        <w:sdtEndPr/>
        <w:sdtContent>
          <w:r w:rsidR="00927E12" w:rsidRPr="00437533">
            <w:rPr>
              <w:rFonts w:ascii="MS Gothic" w:eastAsia="MS Gothic" w:hAnsi="MS Gothic" w:hint="eastAsia"/>
              <w:sz w:val="22"/>
            </w:rPr>
            <w:t>☐</w:t>
          </w:r>
        </w:sdtContent>
      </w:sdt>
      <w:r w:rsidR="00927E12" w:rsidRPr="00437533">
        <w:rPr>
          <w:sz w:val="22"/>
        </w:rPr>
        <w:t xml:space="preserve"> Not sure/no preference</w:t>
      </w:r>
    </w:p>
    <w:p w14:paraId="5859FD70" w14:textId="77777777" w:rsidR="00927E12" w:rsidRPr="00A6443D" w:rsidRDefault="00927E12" w:rsidP="00927E12">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927E12" w:rsidRPr="007725E8" w14:paraId="6C788AAE" w14:textId="77777777" w:rsidTr="00E41191">
        <w:trPr>
          <w:trHeight w:val="395"/>
        </w:trPr>
        <w:tc>
          <w:tcPr>
            <w:tcW w:w="8646" w:type="dxa"/>
            <w:shd w:val="clear" w:color="auto" w:fill="E8F9D9"/>
          </w:tcPr>
          <w:p w14:paraId="0F5C8C21" w14:textId="77777777" w:rsidR="00927E12" w:rsidRPr="007725E8" w:rsidRDefault="00927E12" w:rsidP="00E41191">
            <w:pPr>
              <w:spacing w:before="120" w:after="120"/>
              <w:rPr>
                <w:szCs w:val="20"/>
              </w:rPr>
            </w:pPr>
            <w:r>
              <w:rPr>
                <w:szCs w:val="20"/>
              </w:rPr>
              <w:t>[insert response here]</w:t>
            </w:r>
          </w:p>
        </w:tc>
      </w:tr>
    </w:tbl>
    <w:p w14:paraId="30E30CC7" w14:textId="25FBE8AD" w:rsidR="00927E12" w:rsidRPr="00927E12" w:rsidRDefault="00927E12" w:rsidP="00927E12">
      <w:pPr>
        <w:pStyle w:val="NumberedHeading1"/>
        <w:numPr>
          <w:ilvl w:val="0"/>
          <w:numId w:val="6"/>
        </w:numPr>
        <w:spacing w:before="240" w:line="240" w:lineRule="auto"/>
        <w:rPr>
          <w:b w:val="0"/>
          <w:sz w:val="22"/>
        </w:rPr>
      </w:pPr>
      <w:r w:rsidRPr="00927E12">
        <w:rPr>
          <w:b w:val="0"/>
          <w:sz w:val="22"/>
        </w:rPr>
        <w:t xml:space="preserve">Do you support having a joint fuel industry/government information campaign to inform New Zealanders about biofuels and the Sustainable Biofuels Mandate? </w:t>
      </w:r>
    </w:p>
    <w:p w14:paraId="116DEA2A" w14:textId="77777777" w:rsidR="00927E12" w:rsidRPr="00437533" w:rsidRDefault="00F140D0" w:rsidP="00927E12">
      <w:pPr>
        <w:spacing w:before="0" w:after="120" w:line="240" w:lineRule="auto"/>
        <w:ind w:left="360"/>
        <w:rPr>
          <w:sz w:val="22"/>
        </w:rPr>
      </w:pPr>
      <w:sdt>
        <w:sdtPr>
          <w:rPr>
            <w:rFonts w:ascii="MS Gothic" w:eastAsia="MS Gothic" w:hAnsi="MS Gothic"/>
            <w:sz w:val="22"/>
          </w:rPr>
          <w:id w:val="-1301841292"/>
          <w14:checkbox>
            <w14:checked w14:val="0"/>
            <w14:checkedState w14:val="2612" w14:font="MS Gothic"/>
            <w14:uncheckedState w14:val="2610" w14:font="MS Gothic"/>
          </w14:checkbox>
        </w:sdtPr>
        <w:sdtEndPr/>
        <w:sdtContent>
          <w:r w:rsidR="00927E12" w:rsidRPr="001F6DDF">
            <w:rPr>
              <w:rFonts w:ascii="MS Gothic" w:eastAsia="MS Gothic" w:hAnsi="MS Gothic" w:hint="eastAsia"/>
              <w:sz w:val="22"/>
            </w:rPr>
            <w:t>☐</w:t>
          </w:r>
        </w:sdtContent>
      </w:sdt>
      <w:r w:rsidR="00927E12" w:rsidRPr="001F6DDF">
        <w:rPr>
          <w:sz w:val="22"/>
        </w:rPr>
        <w:t xml:space="preserve"> Yes, I</w:t>
      </w:r>
      <w:r w:rsidR="00927E12" w:rsidRPr="00437533">
        <w:rPr>
          <w:sz w:val="22"/>
        </w:rPr>
        <w:t xml:space="preserve"> agree      </w:t>
      </w:r>
      <w:r w:rsidR="00927E12" w:rsidRPr="00437533">
        <w:rPr>
          <w:sz w:val="22"/>
        </w:rPr>
        <w:tab/>
      </w:r>
      <w:sdt>
        <w:sdtPr>
          <w:rPr>
            <w:rFonts w:ascii="MS Gothic" w:eastAsia="MS Gothic" w:hAnsi="MS Gothic"/>
            <w:sz w:val="22"/>
          </w:rPr>
          <w:id w:val="581953351"/>
          <w14:checkbox>
            <w14:checked w14:val="0"/>
            <w14:checkedState w14:val="2612" w14:font="MS Gothic"/>
            <w14:uncheckedState w14:val="2610" w14:font="MS Gothic"/>
          </w14:checkbox>
        </w:sdtPr>
        <w:sdtEndPr/>
        <w:sdtContent>
          <w:r w:rsidR="00927E12" w:rsidRPr="00437533">
            <w:rPr>
              <w:rFonts w:ascii="MS Gothic" w:eastAsia="MS Gothic" w:hAnsi="MS Gothic" w:hint="eastAsia"/>
              <w:sz w:val="22"/>
            </w:rPr>
            <w:t>☐</w:t>
          </w:r>
        </w:sdtContent>
      </w:sdt>
      <w:r w:rsidR="00927E12" w:rsidRPr="00437533">
        <w:rPr>
          <w:sz w:val="22"/>
        </w:rPr>
        <w:t xml:space="preserve"> I agree in part</w:t>
      </w:r>
      <w:r w:rsidR="00927E12" w:rsidRPr="00437533">
        <w:rPr>
          <w:sz w:val="22"/>
        </w:rPr>
        <w:tab/>
      </w:r>
      <w:sdt>
        <w:sdtPr>
          <w:rPr>
            <w:rFonts w:ascii="MS Gothic" w:eastAsia="MS Gothic" w:hAnsi="MS Gothic"/>
            <w:sz w:val="22"/>
          </w:rPr>
          <w:id w:val="126594544"/>
          <w14:checkbox>
            <w14:checked w14:val="0"/>
            <w14:checkedState w14:val="2612" w14:font="MS Gothic"/>
            <w14:uncheckedState w14:val="2610" w14:font="MS Gothic"/>
          </w14:checkbox>
        </w:sdtPr>
        <w:sdtEndPr/>
        <w:sdtContent>
          <w:r w:rsidR="00927E12" w:rsidRPr="00437533">
            <w:rPr>
              <w:rFonts w:ascii="MS Gothic" w:eastAsia="MS Gothic" w:hAnsi="MS Gothic" w:hint="eastAsia"/>
              <w:sz w:val="22"/>
            </w:rPr>
            <w:t>☐</w:t>
          </w:r>
        </w:sdtContent>
      </w:sdt>
      <w:r w:rsidR="00927E12" w:rsidRPr="00437533">
        <w:rPr>
          <w:sz w:val="22"/>
        </w:rPr>
        <w:t xml:space="preserve"> No, I don’t agree</w:t>
      </w:r>
      <w:r w:rsidR="00927E12" w:rsidRPr="00437533">
        <w:rPr>
          <w:sz w:val="22"/>
        </w:rPr>
        <w:tab/>
      </w:r>
      <w:r w:rsidR="00927E12" w:rsidRPr="00437533">
        <w:rPr>
          <w:rFonts w:ascii="MS Gothic" w:eastAsia="MS Gothic" w:hAnsi="MS Gothic"/>
          <w:sz w:val="22"/>
        </w:rPr>
        <w:t xml:space="preserve"> </w:t>
      </w:r>
      <w:sdt>
        <w:sdtPr>
          <w:rPr>
            <w:rFonts w:ascii="MS Gothic" w:eastAsia="MS Gothic" w:hAnsi="MS Gothic"/>
            <w:sz w:val="22"/>
          </w:rPr>
          <w:id w:val="1038473333"/>
          <w14:checkbox>
            <w14:checked w14:val="0"/>
            <w14:checkedState w14:val="2612" w14:font="MS Gothic"/>
            <w14:uncheckedState w14:val="2610" w14:font="MS Gothic"/>
          </w14:checkbox>
        </w:sdtPr>
        <w:sdtEndPr/>
        <w:sdtContent>
          <w:r w:rsidR="00927E12" w:rsidRPr="00437533">
            <w:rPr>
              <w:rFonts w:ascii="MS Gothic" w:eastAsia="MS Gothic" w:hAnsi="MS Gothic" w:hint="eastAsia"/>
              <w:sz w:val="22"/>
            </w:rPr>
            <w:t>☐</w:t>
          </w:r>
        </w:sdtContent>
      </w:sdt>
      <w:r w:rsidR="00927E12" w:rsidRPr="00437533">
        <w:rPr>
          <w:sz w:val="22"/>
        </w:rPr>
        <w:t xml:space="preserve"> Not sure/no preference</w:t>
      </w:r>
    </w:p>
    <w:p w14:paraId="40BD05C1" w14:textId="77777777" w:rsidR="00927E12" w:rsidRPr="00A6443D" w:rsidRDefault="00927E12" w:rsidP="00927E12">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927E12" w:rsidRPr="007725E8" w14:paraId="4876A328" w14:textId="77777777" w:rsidTr="00E41191">
        <w:trPr>
          <w:trHeight w:val="395"/>
        </w:trPr>
        <w:tc>
          <w:tcPr>
            <w:tcW w:w="8646" w:type="dxa"/>
            <w:shd w:val="clear" w:color="auto" w:fill="E8F9D9"/>
          </w:tcPr>
          <w:p w14:paraId="2E92954E" w14:textId="77777777" w:rsidR="00927E12" w:rsidRPr="007725E8" w:rsidRDefault="00927E12" w:rsidP="00E41191">
            <w:pPr>
              <w:spacing w:before="120" w:after="120"/>
              <w:rPr>
                <w:szCs w:val="20"/>
              </w:rPr>
            </w:pPr>
            <w:r>
              <w:rPr>
                <w:szCs w:val="20"/>
              </w:rPr>
              <w:t>[insert response here]</w:t>
            </w:r>
          </w:p>
        </w:tc>
      </w:tr>
    </w:tbl>
    <w:p w14:paraId="025E90F8" w14:textId="1607029C" w:rsidR="00FB2EDB" w:rsidRPr="00FB2EDB" w:rsidRDefault="00FB2EDB" w:rsidP="00FB2EDB">
      <w:pPr>
        <w:pStyle w:val="NumberedHeading1"/>
        <w:numPr>
          <w:ilvl w:val="0"/>
          <w:numId w:val="6"/>
        </w:numPr>
        <w:spacing w:before="240" w:line="240" w:lineRule="auto"/>
        <w:rPr>
          <w:b w:val="0"/>
          <w:sz w:val="22"/>
        </w:rPr>
      </w:pPr>
      <w:r w:rsidRPr="00FB2EDB">
        <w:rPr>
          <w:b w:val="0"/>
          <w:sz w:val="22"/>
        </w:rPr>
        <w:t xml:space="preserve">Do you support the labelling proposal that informs consumers about specifc biofuels at the point of sale? </w:t>
      </w:r>
    </w:p>
    <w:p w14:paraId="00EC3A29" w14:textId="77777777" w:rsidR="00FB2EDB" w:rsidRPr="00437533" w:rsidRDefault="00F140D0" w:rsidP="00FB2EDB">
      <w:pPr>
        <w:spacing w:before="0" w:after="120" w:line="240" w:lineRule="auto"/>
        <w:ind w:left="360"/>
        <w:rPr>
          <w:sz w:val="22"/>
        </w:rPr>
      </w:pPr>
      <w:sdt>
        <w:sdtPr>
          <w:rPr>
            <w:rFonts w:ascii="MS Gothic" w:eastAsia="MS Gothic" w:hAnsi="MS Gothic"/>
            <w:sz w:val="22"/>
          </w:rPr>
          <w:id w:val="-1561555207"/>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864643047"/>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1440334141"/>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1276864616"/>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017FF5FE"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73411052" w14:textId="77777777" w:rsidTr="00E41191">
        <w:trPr>
          <w:trHeight w:val="395"/>
        </w:trPr>
        <w:tc>
          <w:tcPr>
            <w:tcW w:w="8646" w:type="dxa"/>
            <w:shd w:val="clear" w:color="auto" w:fill="E8F9D9"/>
          </w:tcPr>
          <w:p w14:paraId="250CB323" w14:textId="77777777" w:rsidR="00FB2EDB" w:rsidRPr="007725E8" w:rsidRDefault="00FB2EDB" w:rsidP="00E41191">
            <w:pPr>
              <w:spacing w:before="120" w:after="120"/>
              <w:rPr>
                <w:szCs w:val="20"/>
              </w:rPr>
            </w:pPr>
            <w:r>
              <w:rPr>
                <w:szCs w:val="20"/>
              </w:rPr>
              <w:t>[insert response here]</w:t>
            </w:r>
          </w:p>
        </w:tc>
      </w:tr>
    </w:tbl>
    <w:p w14:paraId="794FA7DA" w14:textId="4A274E04" w:rsidR="00FB2EDB" w:rsidRPr="00FB2EDB" w:rsidRDefault="00FB2EDB" w:rsidP="00FB2EDB">
      <w:pPr>
        <w:pStyle w:val="NumberedHeading1"/>
        <w:numPr>
          <w:ilvl w:val="0"/>
          <w:numId w:val="6"/>
        </w:numPr>
        <w:spacing w:before="240" w:line="240" w:lineRule="auto"/>
        <w:rPr>
          <w:b w:val="0"/>
          <w:sz w:val="22"/>
        </w:rPr>
      </w:pPr>
      <w:r w:rsidRPr="00FB2EDB">
        <w:rPr>
          <w:b w:val="0"/>
          <w:sz w:val="22"/>
        </w:rPr>
        <w:t xml:space="preserve">Should New Zealand try to overcome the challenges that domestic biofuel producers face in maintaining access to afordable supplies of domestically produced feedstocks? Do you have any suggestions for how this challenge could be overcome?    </w:t>
      </w:r>
    </w:p>
    <w:p w14:paraId="7FE74AA1" w14:textId="77777777" w:rsidR="00FB2EDB" w:rsidRPr="00437533" w:rsidRDefault="00F140D0" w:rsidP="00FB2EDB">
      <w:pPr>
        <w:spacing w:before="0" w:after="120" w:line="240" w:lineRule="auto"/>
        <w:ind w:left="360"/>
        <w:rPr>
          <w:sz w:val="22"/>
        </w:rPr>
      </w:pPr>
      <w:sdt>
        <w:sdtPr>
          <w:rPr>
            <w:rFonts w:ascii="MS Gothic" w:eastAsia="MS Gothic" w:hAnsi="MS Gothic"/>
            <w:sz w:val="22"/>
          </w:rPr>
          <w:id w:val="-125392308"/>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1924024367"/>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1101998994"/>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678736162"/>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67270D2E"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66061F68" w14:textId="77777777" w:rsidTr="00E41191">
        <w:trPr>
          <w:trHeight w:val="395"/>
        </w:trPr>
        <w:tc>
          <w:tcPr>
            <w:tcW w:w="8646" w:type="dxa"/>
            <w:shd w:val="clear" w:color="auto" w:fill="E8F9D9"/>
          </w:tcPr>
          <w:p w14:paraId="60317FF1" w14:textId="77777777" w:rsidR="00FB2EDB" w:rsidRPr="007725E8" w:rsidRDefault="00FB2EDB" w:rsidP="00E41191">
            <w:pPr>
              <w:spacing w:before="120" w:after="120"/>
              <w:rPr>
                <w:szCs w:val="20"/>
              </w:rPr>
            </w:pPr>
            <w:r>
              <w:rPr>
                <w:szCs w:val="20"/>
              </w:rPr>
              <w:t>[insert response here]</w:t>
            </w:r>
          </w:p>
        </w:tc>
      </w:tr>
    </w:tbl>
    <w:p w14:paraId="07A90108" w14:textId="77777777" w:rsidR="00A265A4" w:rsidRDefault="00A265A4" w:rsidP="00A265A4">
      <w:pPr>
        <w:pStyle w:val="NumberedHeading1"/>
        <w:spacing w:before="240" w:line="240" w:lineRule="auto"/>
        <w:ind w:left="360"/>
        <w:rPr>
          <w:sz w:val="28"/>
          <w:szCs w:val="28"/>
        </w:rPr>
      </w:pPr>
    </w:p>
    <w:p w14:paraId="5543A892" w14:textId="10BB9753" w:rsidR="00A265A4" w:rsidRPr="00A265A4" w:rsidRDefault="00A265A4" w:rsidP="00A265A4">
      <w:pPr>
        <w:pStyle w:val="NumberedHeading1"/>
        <w:spacing w:before="240" w:line="240" w:lineRule="auto"/>
        <w:ind w:left="360"/>
        <w:rPr>
          <w:sz w:val="28"/>
          <w:szCs w:val="28"/>
        </w:rPr>
      </w:pPr>
      <w:r w:rsidRPr="00A265A4">
        <w:rPr>
          <w:sz w:val="28"/>
          <w:szCs w:val="28"/>
        </w:rPr>
        <w:t>How could the Sustainable Transport Biofuels Mandate be implemented?</w:t>
      </w:r>
    </w:p>
    <w:p w14:paraId="42326005" w14:textId="5CE4EC21" w:rsidR="00FB2EDB" w:rsidRPr="00FB2EDB" w:rsidRDefault="00FB2EDB" w:rsidP="00FB2EDB">
      <w:pPr>
        <w:pStyle w:val="NumberedHeading1"/>
        <w:numPr>
          <w:ilvl w:val="0"/>
          <w:numId w:val="6"/>
        </w:numPr>
        <w:spacing w:before="240" w:line="240" w:lineRule="auto"/>
        <w:rPr>
          <w:b w:val="0"/>
          <w:sz w:val="22"/>
        </w:rPr>
      </w:pPr>
      <w:r w:rsidRPr="00FB2EDB">
        <w:rPr>
          <w:b w:val="0"/>
          <w:sz w:val="22"/>
        </w:rPr>
        <w:t>Do you think the minimum threshold for compliance of 10 millio</w:t>
      </w:r>
      <w:r>
        <w:rPr>
          <w:b w:val="0"/>
          <w:sz w:val="22"/>
        </w:rPr>
        <w:t xml:space="preserve">n litres of transport fuel in a </w:t>
      </w:r>
      <w:r w:rsidRPr="00FB2EDB">
        <w:rPr>
          <w:b w:val="0"/>
          <w:sz w:val="22"/>
        </w:rPr>
        <w:t xml:space="preserve">calendar year in New Zealand is appropriate? If not, what level would you change it to?    </w:t>
      </w:r>
    </w:p>
    <w:p w14:paraId="219A6EF1" w14:textId="77777777" w:rsidR="00FB2EDB" w:rsidRPr="00437533" w:rsidRDefault="00F140D0" w:rsidP="00FB2EDB">
      <w:pPr>
        <w:spacing w:before="0" w:after="120" w:line="240" w:lineRule="auto"/>
        <w:ind w:left="360"/>
        <w:rPr>
          <w:sz w:val="22"/>
        </w:rPr>
      </w:pPr>
      <w:sdt>
        <w:sdtPr>
          <w:rPr>
            <w:rFonts w:ascii="MS Gothic" w:eastAsia="MS Gothic" w:hAnsi="MS Gothic"/>
            <w:sz w:val="22"/>
          </w:rPr>
          <w:id w:val="-1639411199"/>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2063865088"/>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574977011"/>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550900022"/>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3C9EE632"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7B140EE2" w14:textId="77777777" w:rsidTr="00E41191">
        <w:trPr>
          <w:trHeight w:val="395"/>
        </w:trPr>
        <w:tc>
          <w:tcPr>
            <w:tcW w:w="8646" w:type="dxa"/>
            <w:shd w:val="clear" w:color="auto" w:fill="E8F9D9"/>
          </w:tcPr>
          <w:p w14:paraId="36F1F36B" w14:textId="77777777" w:rsidR="00FB2EDB" w:rsidRPr="007725E8" w:rsidRDefault="00FB2EDB" w:rsidP="00E41191">
            <w:pPr>
              <w:spacing w:before="120" w:after="120"/>
              <w:rPr>
                <w:szCs w:val="20"/>
              </w:rPr>
            </w:pPr>
            <w:r>
              <w:rPr>
                <w:szCs w:val="20"/>
              </w:rPr>
              <w:t>[insert response here]</w:t>
            </w:r>
          </w:p>
        </w:tc>
      </w:tr>
    </w:tbl>
    <w:p w14:paraId="056D92CA" w14:textId="57A5034F" w:rsidR="00A265A4" w:rsidRDefault="00A265A4" w:rsidP="00A265A4">
      <w:pPr>
        <w:pStyle w:val="NumberedHeading1"/>
        <w:spacing w:before="240" w:line="240" w:lineRule="auto"/>
        <w:rPr>
          <w:b w:val="0"/>
          <w:sz w:val="22"/>
        </w:rPr>
      </w:pPr>
    </w:p>
    <w:p w14:paraId="707CC2D1" w14:textId="7D4AB2F3" w:rsidR="00A265A4" w:rsidRDefault="00A265A4" w:rsidP="00A265A4">
      <w:pPr>
        <w:pStyle w:val="NumberedHeading1"/>
        <w:spacing w:before="240" w:line="240" w:lineRule="auto"/>
        <w:rPr>
          <w:b w:val="0"/>
          <w:sz w:val="22"/>
        </w:rPr>
      </w:pPr>
    </w:p>
    <w:p w14:paraId="35C00B31" w14:textId="77777777" w:rsidR="00A265A4" w:rsidRDefault="00A265A4" w:rsidP="00A265A4">
      <w:pPr>
        <w:pStyle w:val="NumberedHeading1"/>
        <w:spacing w:before="240" w:line="240" w:lineRule="auto"/>
        <w:rPr>
          <w:b w:val="0"/>
          <w:sz w:val="22"/>
        </w:rPr>
      </w:pPr>
    </w:p>
    <w:p w14:paraId="7765912A" w14:textId="7C8F06DB" w:rsidR="00FB2EDB" w:rsidRPr="00FB2EDB" w:rsidRDefault="00FB2EDB" w:rsidP="00FB2EDB">
      <w:pPr>
        <w:pStyle w:val="NumberedHeading1"/>
        <w:numPr>
          <w:ilvl w:val="0"/>
          <w:numId w:val="6"/>
        </w:numPr>
        <w:spacing w:before="240" w:line="240" w:lineRule="auto"/>
        <w:rPr>
          <w:b w:val="0"/>
          <w:sz w:val="22"/>
        </w:rPr>
      </w:pPr>
      <w:r w:rsidRPr="00FB2EDB">
        <w:rPr>
          <w:b w:val="0"/>
          <w:sz w:val="22"/>
        </w:rPr>
        <w:t xml:space="preserve">Do you agree with the method for calculating a supplier’s GHG emission reduction? </w:t>
      </w:r>
    </w:p>
    <w:p w14:paraId="0E7EFFCE" w14:textId="77777777" w:rsidR="00FB2EDB" w:rsidRPr="00437533" w:rsidRDefault="00F140D0" w:rsidP="00FB2EDB">
      <w:pPr>
        <w:spacing w:before="0" w:after="120" w:line="240" w:lineRule="auto"/>
        <w:ind w:left="360"/>
        <w:rPr>
          <w:sz w:val="22"/>
        </w:rPr>
      </w:pPr>
      <w:sdt>
        <w:sdtPr>
          <w:rPr>
            <w:rFonts w:ascii="MS Gothic" w:eastAsia="MS Gothic" w:hAnsi="MS Gothic"/>
            <w:sz w:val="22"/>
          </w:rPr>
          <w:id w:val="-2063093271"/>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1752652371"/>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1108080201"/>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922647087"/>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39284BF1"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538363AA" w14:textId="77777777" w:rsidTr="00E41191">
        <w:trPr>
          <w:trHeight w:val="395"/>
        </w:trPr>
        <w:tc>
          <w:tcPr>
            <w:tcW w:w="8646" w:type="dxa"/>
            <w:shd w:val="clear" w:color="auto" w:fill="E8F9D9"/>
          </w:tcPr>
          <w:p w14:paraId="59F628AD" w14:textId="77777777" w:rsidR="00FB2EDB" w:rsidRPr="007725E8" w:rsidRDefault="00FB2EDB" w:rsidP="00E41191">
            <w:pPr>
              <w:spacing w:before="120" w:after="120"/>
              <w:rPr>
                <w:szCs w:val="20"/>
              </w:rPr>
            </w:pPr>
            <w:r>
              <w:rPr>
                <w:szCs w:val="20"/>
              </w:rPr>
              <w:t>[insert response here]</w:t>
            </w:r>
          </w:p>
        </w:tc>
      </w:tr>
    </w:tbl>
    <w:p w14:paraId="5A11A5A6" w14:textId="13ECC004" w:rsidR="00FB2EDB" w:rsidRPr="00FB2EDB" w:rsidRDefault="00FB2EDB" w:rsidP="00FB2EDB">
      <w:pPr>
        <w:pStyle w:val="NumberedHeading1"/>
        <w:numPr>
          <w:ilvl w:val="0"/>
          <w:numId w:val="6"/>
        </w:numPr>
        <w:spacing w:before="240" w:line="240" w:lineRule="auto"/>
        <w:rPr>
          <w:b w:val="0"/>
          <w:sz w:val="22"/>
        </w:rPr>
      </w:pPr>
      <w:r w:rsidRPr="00FB2EDB">
        <w:rPr>
          <w:b w:val="0"/>
          <w:sz w:val="22"/>
        </w:rPr>
        <w:t>Do you think the annual reporting regime, including its of</w:t>
      </w:r>
      <w:r w:rsidR="000238B4">
        <w:rPr>
          <w:b w:val="0"/>
          <w:sz w:val="22"/>
        </w:rPr>
        <w:t>f</w:t>
      </w:r>
      <w:r w:rsidRPr="00FB2EDB">
        <w:rPr>
          <w:b w:val="0"/>
          <w:sz w:val="22"/>
        </w:rPr>
        <w:t>e</w:t>
      </w:r>
      <w:r>
        <w:rPr>
          <w:b w:val="0"/>
          <w:sz w:val="22"/>
        </w:rPr>
        <w:t>nces and f</w:t>
      </w:r>
      <w:r w:rsidR="000238B4">
        <w:rPr>
          <w:b w:val="0"/>
          <w:sz w:val="22"/>
        </w:rPr>
        <w:t>i</w:t>
      </w:r>
      <w:r>
        <w:rPr>
          <w:b w:val="0"/>
          <w:sz w:val="22"/>
        </w:rPr>
        <w:t xml:space="preserve">nes, is practical and </w:t>
      </w:r>
      <w:r w:rsidRPr="00FB2EDB">
        <w:rPr>
          <w:b w:val="0"/>
          <w:sz w:val="22"/>
        </w:rPr>
        <w:t xml:space="preserve">appropriate? </w:t>
      </w:r>
    </w:p>
    <w:p w14:paraId="720CBE8C" w14:textId="77777777" w:rsidR="00FB2EDB" w:rsidRPr="00437533" w:rsidRDefault="00F140D0" w:rsidP="00FB2EDB">
      <w:pPr>
        <w:spacing w:before="0" w:after="120" w:line="240" w:lineRule="auto"/>
        <w:ind w:left="360"/>
        <w:rPr>
          <w:sz w:val="22"/>
        </w:rPr>
      </w:pPr>
      <w:sdt>
        <w:sdtPr>
          <w:rPr>
            <w:rFonts w:ascii="MS Gothic" w:eastAsia="MS Gothic" w:hAnsi="MS Gothic"/>
            <w:sz w:val="22"/>
          </w:rPr>
          <w:id w:val="-1289346465"/>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190458695"/>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955530722"/>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1705212803"/>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6DF6FA9E"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17D87FCA" w14:textId="77777777" w:rsidTr="00E41191">
        <w:trPr>
          <w:trHeight w:val="395"/>
        </w:trPr>
        <w:tc>
          <w:tcPr>
            <w:tcW w:w="8646" w:type="dxa"/>
            <w:shd w:val="clear" w:color="auto" w:fill="E8F9D9"/>
          </w:tcPr>
          <w:p w14:paraId="36F95FAF" w14:textId="77777777" w:rsidR="00FB2EDB" w:rsidRPr="007725E8" w:rsidRDefault="00FB2EDB" w:rsidP="00E41191">
            <w:pPr>
              <w:spacing w:before="120" w:after="120"/>
              <w:rPr>
                <w:szCs w:val="20"/>
              </w:rPr>
            </w:pPr>
            <w:r>
              <w:rPr>
                <w:szCs w:val="20"/>
              </w:rPr>
              <w:t>[insert response here]</w:t>
            </w:r>
          </w:p>
        </w:tc>
      </w:tr>
    </w:tbl>
    <w:p w14:paraId="432B0DE5" w14:textId="613D9E3F" w:rsidR="00FB2EDB" w:rsidRPr="00FB2EDB" w:rsidRDefault="00FB2EDB" w:rsidP="00FB2EDB">
      <w:pPr>
        <w:pStyle w:val="NumberedHeading1"/>
        <w:numPr>
          <w:ilvl w:val="0"/>
          <w:numId w:val="6"/>
        </w:numPr>
        <w:spacing w:before="240" w:line="240" w:lineRule="auto"/>
        <w:rPr>
          <w:b w:val="0"/>
          <w:sz w:val="22"/>
        </w:rPr>
      </w:pPr>
      <w:r w:rsidRPr="00FB2EDB">
        <w:rPr>
          <w:b w:val="0"/>
          <w:sz w:val="22"/>
        </w:rPr>
        <w:t>Do you support the performance of fuel suppliers being p</w:t>
      </w:r>
      <w:r>
        <w:rPr>
          <w:b w:val="0"/>
          <w:sz w:val="22"/>
        </w:rPr>
        <w:t xml:space="preserve">ublished to enable consumers to </w:t>
      </w:r>
      <w:r w:rsidRPr="00FB2EDB">
        <w:rPr>
          <w:b w:val="0"/>
          <w:sz w:val="22"/>
        </w:rPr>
        <w:t xml:space="preserve">reward the industry leaders in reducing GHG emissions? </w:t>
      </w:r>
    </w:p>
    <w:p w14:paraId="65C0D80A" w14:textId="77777777" w:rsidR="00FB2EDB" w:rsidRPr="00437533" w:rsidRDefault="00F140D0" w:rsidP="00FB2EDB">
      <w:pPr>
        <w:spacing w:before="0" w:after="120" w:line="240" w:lineRule="auto"/>
        <w:ind w:left="360"/>
        <w:rPr>
          <w:sz w:val="22"/>
        </w:rPr>
      </w:pPr>
      <w:sdt>
        <w:sdtPr>
          <w:rPr>
            <w:rFonts w:ascii="MS Gothic" w:eastAsia="MS Gothic" w:hAnsi="MS Gothic"/>
            <w:sz w:val="22"/>
          </w:rPr>
          <w:id w:val="908962568"/>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1159923320"/>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937947729"/>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2134439149"/>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322CED45"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47FDCF50" w14:textId="77777777" w:rsidTr="00E41191">
        <w:trPr>
          <w:trHeight w:val="395"/>
        </w:trPr>
        <w:tc>
          <w:tcPr>
            <w:tcW w:w="8646" w:type="dxa"/>
            <w:shd w:val="clear" w:color="auto" w:fill="E8F9D9"/>
          </w:tcPr>
          <w:p w14:paraId="009750A7" w14:textId="77777777" w:rsidR="00FB2EDB" w:rsidRPr="007725E8" w:rsidRDefault="00FB2EDB" w:rsidP="00E41191">
            <w:pPr>
              <w:spacing w:before="120" w:after="120"/>
              <w:rPr>
                <w:szCs w:val="20"/>
              </w:rPr>
            </w:pPr>
            <w:r>
              <w:rPr>
                <w:szCs w:val="20"/>
              </w:rPr>
              <w:t>[insert response here]</w:t>
            </w:r>
          </w:p>
        </w:tc>
      </w:tr>
    </w:tbl>
    <w:p w14:paraId="3555E9BA" w14:textId="5075FCA3" w:rsidR="00FB2EDB" w:rsidRPr="00FB2EDB" w:rsidRDefault="00FB2EDB" w:rsidP="00FB2EDB">
      <w:pPr>
        <w:pStyle w:val="NumberedHeading1"/>
        <w:numPr>
          <w:ilvl w:val="0"/>
          <w:numId w:val="6"/>
        </w:numPr>
        <w:spacing w:before="240" w:line="240" w:lineRule="auto"/>
        <w:rPr>
          <w:b w:val="0"/>
          <w:sz w:val="22"/>
        </w:rPr>
      </w:pPr>
      <w:r w:rsidRPr="00FB2EDB">
        <w:rPr>
          <w:b w:val="0"/>
          <w:sz w:val="22"/>
        </w:rPr>
        <w:t>Will the proposed penalties encourage fuel suppliers t</w:t>
      </w:r>
      <w:r>
        <w:rPr>
          <w:b w:val="0"/>
          <w:sz w:val="22"/>
        </w:rPr>
        <w:t xml:space="preserve">o achieve the required emission </w:t>
      </w:r>
      <w:r w:rsidRPr="00FB2EDB">
        <w:rPr>
          <w:b w:val="0"/>
          <w:sz w:val="22"/>
        </w:rPr>
        <w:t xml:space="preserve">reductions? If not, would level should they be?     </w:t>
      </w:r>
    </w:p>
    <w:p w14:paraId="3BF441B6" w14:textId="77777777" w:rsidR="00FB2EDB" w:rsidRPr="00437533" w:rsidRDefault="00F140D0" w:rsidP="00FB2EDB">
      <w:pPr>
        <w:spacing w:before="0" w:after="120" w:line="240" w:lineRule="auto"/>
        <w:ind w:left="360"/>
        <w:rPr>
          <w:sz w:val="22"/>
        </w:rPr>
      </w:pPr>
      <w:sdt>
        <w:sdtPr>
          <w:rPr>
            <w:rFonts w:ascii="MS Gothic" w:eastAsia="MS Gothic" w:hAnsi="MS Gothic"/>
            <w:sz w:val="22"/>
          </w:rPr>
          <w:id w:val="-1723285207"/>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1306000031"/>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1784408966"/>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602255740"/>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2489C55A"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39141DFE" w14:textId="77777777" w:rsidTr="00E41191">
        <w:trPr>
          <w:trHeight w:val="395"/>
        </w:trPr>
        <w:tc>
          <w:tcPr>
            <w:tcW w:w="8646" w:type="dxa"/>
            <w:shd w:val="clear" w:color="auto" w:fill="E8F9D9"/>
          </w:tcPr>
          <w:p w14:paraId="5464C631" w14:textId="77777777" w:rsidR="00FB2EDB" w:rsidRPr="007725E8" w:rsidRDefault="00FB2EDB" w:rsidP="00E41191">
            <w:pPr>
              <w:spacing w:before="120" w:after="120"/>
              <w:rPr>
                <w:szCs w:val="20"/>
              </w:rPr>
            </w:pPr>
            <w:r>
              <w:rPr>
                <w:szCs w:val="20"/>
              </w:rPr>
              <w:t>[insert response here]</w:t>
            </w:r>
          </w:p>
        </w:tc>
      </w:tr>
    </w:tbl>
    <w:p w14:paraId="44FDE2E6" w14:textId="1BE953B9" w:rsidR="00FB2EDB" w:rsidRPr="00FB2EDB" w:rsidRDefault="00FB2EDB" w:rsidP="00FB2EDB">
      <w:pPr>
        <w:pStyle w:val="NumberedHeading1"/>
        <w:numPr>
          <w:ilvl w:val="0"/>
          <w:numId w:val="6"/>
        </w:numPr>
        <w:spacing w:before="240" w:line="240" w:lineRule="auto"/>
        <w:rPr>
          <w:b w:val="0"/>
          <w:sz w:val="22"/>
        </w:rPr>
      </w:pPr>
      <w:r w:rsidRPr="00FB2EDB">
        <w:rPr>
          <w:b w:val="0"/>
          <w:sz w:val="22"/>
        </w:rPr>
        <w:t xml:space="preserve">Do you support the proposal for fuel suppliers to defer achieving their emissions reductions for years 1 and/or 2, in full or in part, to the following year? </w:t>
      </w:r>
    </w:p>
    <w:p w14:paraId="5AF67608" w14:textId="77777777" w:rsidR="00FB2EDB" w:rsidRPr="00437533" w:rsidRDefault="00F140D0" w:rsidP="00FB2EDB">
      <w:pPr>
        <w:spacing w:before="0" w:after="120" w:line="240" w:lineRule="auto"/>
        <w:ind w:left="360"/>
        <w:rPr>
          <w:sz w:val="22"/>
        </w:rPr>
      </w:pPr>
      <w:sdt>
        <w:sdtPr>
          <w:rPr>
            <w:rFonts w:ascii="MS Gothic" w:eastAsia="MS Gothic" w:hAnsi="MS Gothic"/>
            <w:sz w:val="22"/>
          </w:rPr>
          <w:id w:val="-306791898"/>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1288347208"/>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929624712"/>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1344074853"/>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3C1B0100"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3577B95E" w14:textId="77777777" w:rsidTr="00E41191">
        <w:trPr>
          <w:trHeight w:val="395"/>
        </w:trPr>
        <w:tc>
          <w:tcPr>
            <w:tcW w:w="8646" w:type="dxa"/>
            <w:shd w:val="clear" w:color="auto" w:fill="E8F9D9"/>
          </w:tcPr>
          <w:p w14:paraId="73022CA5" w14:textId="77777777" w:rsidR="00FB2EDB" w:rsidRPr="007725E8" w:rsidRDefault="00FB2EDB" w:rsidP="00E41191">
            <w:pPr>
              <w:spacing w:before="120" w:after="120"/>
              <w:rPr>
                <w:szCs w:val="20"/>
              </w:rPr>
            </w:pPr>
            <w:r>
              <w:rPr>
                <w:szCs w:val="20"/>
              </w:rPr>
              <w:t>[insert response here]</w:t>
            </w:r>
          </w:p>
        </w:tc>
      </w:tr>
    </w:tbl>
    <w:p w14:paraId="0ED0AEEF" w14:textId="10EE2AB6" w:rsidR="00FB2EDB" w:rsidRPr="00FB2EDB" w:rsidRDefault="00FB2EDB" w:rsidP="00FB2EDB">
      <w:pPr>
        <w:pStyle w:val="NumberedHeading1"/>
        <w:numPr>
          <w:ilvl w:val="0"/>
          <w:numId w:val="6"/>
        </w:numPr>
        <w:spacing w:before="240" w:line="240" w:lineRule="auto"/>
        <w:rPr>
          <w:b w:val="0"/>
          <w:sz w:val="22"/>
        </w:rPr>
      </w:pPr>
      <w:r w:rsidRPr="00FB2EDB">
        <w:rPr>
          <w:b w:val="0"/>
          <w:sz w:val="22"/>
        </w:rPr>
        <w:t xml:space="preserve">Do you support fuel suppliers banking any surplus emissions reductions in a year and using it to reduce the percentage needed to be achieved the following year? </w:t>
      </w:r>
    </w:p>
    <w:p w14:paraId="76D3B2F4" w14:textId="77777777" w:rsidR="00FB2EDB" w:rsidRPr="00437533" w:rsidRDefault="00F140D0" w:rsidP="00FB2EDB">
      <w:pPr>
        <w:spacing w:before="0" w:after="120" w:line="240" w:lineRule="auto"/>
        <w:ind w:left="360"/>
        <w:rPr>
          <w:sz w:val="22"/>
        </w:rPr>
      </w:pPr>
      <w:sdt>
        <w:sdtPr>
          <w:rPr>
            <w:rFonts w:ascii="MS Gothic" w:eastAsia="MS Gothic" w:hAnsi="MS Gothic"/>
            <w:sz w:val="22"/>
          </w:rPr>
          <w:id w:val="709920743"/>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23337822"/>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2000386677"/>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1213084872"/>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32853A52"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781C533B" w14:textId="77777777" w:rsidTr="00E41191">
        <w:trPr>
          <w:trHeight w:val="395"/>
        </w:trPr>
        <w:tc>
          <w:tcPr>
            <w:tcW w:w="8646" w:type="dxa"/>
            <w:shd w:val="clear" w:color="auto" w:fill="E8F9D9"/>
          </w:tcPr>
          <w:p w14:paraId="3C1B230C" w14:textId="77777777" w:rsidR="00FB2EDB" w:rsidRPr="007725E8" w:rsidRDefault="00FB2EDB" w:rsidP="00E41191">
            <w:pPr>
              <w:spacing w:before="120" w:after="120"/>
              <w:rPr>
                <w:szCs w:val="20"/>
              </w:rPr>
            </w:pPr>
            <w:r>
              <w:rPr>
                <w:szCs w:val="20"/>
              </w:rPr>
              <w:t>[insert response here]</w:t>
            </w:r>
          </w:p>
        </w:tc>
      </w:tr>
    </w:tbl>
    <w:p w14:paraId="1D055709" w14:textId="70E8A665" w:rsidR="001D4DC2" w:rsidRDefault="001D4DC2" w:rsidP="001D4DC2">
      <w:pPr>
        <w:pStyle w:val="NumberedHeading1"/>
        <w:spacing w:before="240" w:line="240" w:lineRule="auto"/>
        <w:rPr>
          <w:b w:val="0"/>
          <w:sz w:val="22"/>
        </w:rPr>
      </w:pPr>
    </w:p>
    <w:p w14:paraId="28445E63" w14:textId="77777777" w:rsidR="001D4DC2" w:rsidRDefault="001D4DC2" w:rsidP="001D4DC2">
      <w:pPr>
        <w:pStyle w:val="NumberedHeading1"/>
        <w:spacing w:before="240" w:line="240" w:lineRule="auto"/>
        <w:rPr>
          <w:b w:val="0"/>
          <w:sz w:val="22"/>
        </w:rPr>
      </w:pPr>
    </w:p>
    <w:p w14:paraId="2526C62E" w14:textId="142CACCF" w:rsidR="00FB2EDB" w:rsidRPr="00FB2EDB" w:rsidRDefault="00FB2EDB" w:rsidP="00FB2EDB">
      <w:pPr>
        <w:pStyle w:val="NumberedHeading1"/>
        <w:numPr>
          <w:ilvl w:val="0"/>
          <w:numId w:val="6"/>
        </w:numPr>
        <w:spacing w:before="240" w:line="240" w:lineRule="auto"/>
        <w:rPr>
          <w:b w:val="0"/>
          <w:sz w:val="22"/>
        </w:rPr>
      </w:pPr>
      <w:r w:rsidRPr="00FB2EDB">
        <w:rPr>
          <w:b w:val="0"/>
          <w:sz w:val="22"/>
        </w:rPr>
        <w:t>Do you support fuel suppliers borrowing for shortfalls in emis</w:t>
      </w:r>
      <w:r>
        <w:rPr>
          <w:b w:val="0"/>
          <w:sz w:val="22"/>
        </w:rPr>
        <w:t xml:space="preserve">sions reductions in a year, and </w:t>
      </w:r>
      <w:r w:rsidRPr="00FB2EDB">
        <w:rPr>
          <w:b w:val="0"/>
          <w:sz w:val="22"/>
        </w:rPr>
        <w:t xml:space="preserve">making the shortfall up the following year? </w:t>
      </w:r>
    </w:p>
    <w:p w14:paraId="5B8D8D4E" w14:textId="77777777" w:rsidR="00FB2EDB" w:rsidRPr="00437533" w:rsidRDefault="00F140D0" w:rsidP="00FB2EDB">
      <w:pPr>
        <w:spacing w:before="0" w:after="120" w:line="240" w:lineRule="auto"/>
        <w:ind w:left="360"/>
        <w:rPr>
          <w:sz w:val="22"/>
        </w:rPr>
      </w:pPr>
      <w:sdt>
        <w:sdtPr>
          <w:rPr>
            <w:rFonts w:ascii="MS Gothic" w:eastAsia="MS Gothic" w:hAnsi="MS Gothic"/>
            <w:sz w:val="22"/>
          </w:rPr>
          <w:id w:val="-1657983930"/>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1118213850"/>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572787451"/>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1854712402"/>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6072C4D2"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43A81DCD" w14:textId="77777777" w:rsidTr="00E41191">
        <w:trPr>
          <w:trHeight w:val="395"/>
        </w:trPr>
        <w:tc>
          <w:tcPr>
            <w:tcW w:w="8646" w:type="dxa"/>
            <w:shd w:val="clear" w:color="auto" w:fill="E8F9D9"/>
          </w:tcPr>
          <w:p w14:paraId="2DF5A42D" w14:textId="77777777" w:rsidR="00FB2EDB" w:rsidRPr="007725E8" w:rsidRDefault="00FB2EDB" w:rsidP="00E41191">
            <w:pPr>
              <w:spacing w:before="120" w:after="120"/>
              <w:rPr>
                <w:szCs w:val="20"/>
              </w:rPr>
            </w:pPr>
            <w:r>
              <w:rPr>
                <w:szCs w:val="20"/>
              </w:rPr>
              <w:t>[insert response here]</w:t>
            </w:r>
          </w:p>
        </w:tc>
      </w:tr>
    </w:tbl>
    <w:p w14:paraId="30F65B1E" w14:textId="18BC8AFC" w:rsidR="00F13D32" w:rsidRPr="00F13D32" w:rsidRDefault="00F13D32" w:rsidP="00F13D32">
      <w:pPr>
        <w:pStyle w:val="NumberedHeading1"/>
        <w:numPr>
          <w:ilvl w:val="0"/>
          <w:numId w:val="6"/>
        </w:numPr>
        <w:spacing w:before="240" w:line="240" w:lineRule="auto"/>
        <w:rPr>
          <w:b w:val="0"/>
          <w:sz w:val="22"/>
        </w:rPr>
      </w:pPr>
      <w:r w:rsidRPr="00F13D32">
        <w:rPr>
          <w:b w:val="0"/>
          <w:sz w:val="22"/>
        </w:rPr>
        <w:t xml:space="preserve">Do you agree with the proposal to allow trading through the use of entitlement agreements?      </w:t>
      </w:r>
    </w:p>
    <w:p w14:paraId="7612524E" w14:textId="77777777" w:rsidR="00F13D32" w:rsidRPr="00437533" w:rsidRDefault="00F140D0" w:rsidP="00F13D32">
      <w:pPr>
        <w:spacing w:before="0" w:after="120" w:line="240" w:lineRule="auto"/>
        <w:ind w:left="360"/>
        <w:rPr>
          <w:sz w:val="22"/>
        </w:rPr>
      </w:pPr>
      <w:sdt>
        <w:sdtPr>
          <w:rPr>
            <w:rFonts w:ascii="MS Gothic" w:eastAsia="MS Gothic" w:hAnsi="MS Gothic"/>
            <w:sz w:val="22"/>
          </w:rPr>
          <w:id w:val="-1239093236"/>
          <w14:checkbox>
            <w14:checked w14:val="0"/>
            <w14:checkedState w14:val="2612" w14:font="MS Gothic"/>
            <w14:uncheckedState w14:val="2610" w14:font="MS Gothic"/>
          </w14:checkbox>
        </w:sdtPr>
        <w:sdtEndPr/>
        <w:sdtContent>
          <w:r w:rsidR="00F13D32" w:rsidRPr="001F6DDF">
            <w:rPr>
              <w:rFonts w:ascii="MS Gothic" w:eastAsia="MS Gothic" w:hAnsi="MS Gothic" w:hint="eastAsia"/>
              <w:sz w:val="22"/>
            </w:rPr>
            <w:t>☐</w:t>
          </w:r>
        </w:sdtContent>
      </w:sdt>
      <w:r w:rsidR="00F13D32" w:rsidRPr="001F6DDF">
        <w:rPr>
          <w:sz w:val="22"/>
        </w:rPr>
        <w:t xml:space="preserve"> Yes, I</w:t>
      </w:r>
      <w:r w:rsidR="00F13D32" w:rsidRPr="00437533">
        <w:rPr>
          <w:sz w:val="22"/>
        </w:rPr>
        <w:t xml:space="preserve"> agree      </w:t>
      </w:r>
      <w:r w:rsidR="00F13D32" w:rsidRPr="00437533">
        <w:rPr>
          <w:sz w:val="22"/>
        </w:rPr>
        <w:tab/>
      </w:r>
      <w:sdt>
        <w:sdtPr>
          <w:rPr>
            <w:rFonts w:ascii="MS Gothic" w:eastAsia="MS Gothic" w:hAnsi="MS Gothic"/>
            <w:sz w:val="22"/>
          </w:rPr>
          <w:id w:val="1737363278"/>
          <w14:checkbox>
            <w14:checked w14:val="0"/>
            <w14:checkedState w14:val="2612" w14:font="MS Gothic"/>
            <w14:uncheckedState w14:val="2610" w14:font="MS Gothic"/>
          </w14:checkbox>
        </w:sdtPr>
        <w:sdtEndPr/>
        <w:sdtContent>
          <w:r w:rsidR="00F13D32" w:rsidRPr="00437533">
            <w:rPr>
              <w:rFonts w:ascii="MS Gothic" w:eastAsia="MS Gothic" w:hAnsi="MS Gothic" w:hint="eastAsia"/>
              <w:sz w:val="22"/>
            </w:rPr>
            <w:t>☐</w:t>
          </w:r>
        </w:sdtContent>
      </w:sdt>
      <w:r w:rsidR="00F13D32" w:rsidRPr="00437533">
        <w:rPr>
          <w:sz w:val="22"/>
        </w:rPr>
        <w:t xml:space="preserve"> I agree in part</w:t>
      </w:r>
      <w:r w:rsidR="00F13D32" w:rsidRPr="00437533">
        <w:rPr>
          <w:sz w:val="22"/>
        </w:rPr>
        <w:tab/>
      </w:r>
      <w:sdt>
        <w:sdtPr>
          <w:rPr>
            <w:rFonts w:ascii="MS Gothic" w:eastAsia="MS Gothic" w:hAnsi="MS Gothic"/>
            <w:sz w:val="22"/>
          </w:rPr>
          <w:id w:val="1828705556"/>
          <w14:checkbox>
            <w14:checked w14:val="0"/>
            <w14:checkedState w14:val="2612" w14:font="MS Gothic"/>
            <w14:uncheckedState w14:val="2610" w14:font="MS Gothic"/>
          </w14:checkbox>
        </w:sdtPr>
        <w:sdtEndPr/>
        <w:sdtContent>
          <w:r w:rsidR="00F13D32" w:rsidRPr="00437533">
            <w:rPr>
              <w:rFonts w:ascii="MS Gothic" w:eastAsia="MS Gothic" w:hAnsi="MS Gothic" w:hint="eastAsia"/>
              <w:sz w:val="22"/>
            </w:rPr>
            <w:t>☐</w:t>
          </w:r>
        </w:sdtContent>
      </w:sdt>
      <w:r w:rsidR="00F13D32" w:rsidRPr="00437533">
        <w:rPr>
          <w:sz w:val="22"/>
        </w:rPr>
        <w:t xml:space="preserve"> No, I don’t agree</w:t>
      </w:r>
      <w:r w:rsidR="00F13D32" w:rsidRPr="00437533">
        <w:rPr>
          <w:sz w:val="22"/>
        </w:rPr>
        <w:tab/>
      </w:r>
      <w:r w:rsidR="00F13D32" w:rsidRPr="00437533">
        <w:rPr>
          <w:rFonts w:ascii="MS Gothic" w:eastAsia="MS Gothic" w:hAnsi="MS Gothic"/>
          <w:sz w:val="22"/>
        </w:rPr>
        <w:t xml:space="preserve"> </w:t>
      </w:r>
      <w:sdt>
        <w:sdtPr>
          <w:rPr>
            <w:rFonts w:ascii="MS Gothic" w:eastAsia="MS Gothic" w:hAnsi="MS Gothic"/>
            <w:sz w:val="22"/>
          </w:rPr>
          <w:id w:val="-856964364"/>
          <w14:checkbox>
            <w14:checked w14:val="0"/>
            <w14:checkedState w14:val="2612" w14:font="MS Gothic"/>
            <w14:uncheckedState w14:val="2610" w14:font="MS Gothic"/>
          </w14:checkbox>
        </w:sdtPr>
        <w:sdtEndPr/>
        <w:sdtContent>
          <w:r w:rsidR="00F13D32" w:rsidRPr="00437533">
            <w:rPr>
              <w:rFonts w:ascii="MS Gothic" w:eastAsia="MS Gothic" w:hAnsi="MS Gothic" w:hint="eastAsia"/>
              <w:sz w:val="22"/>
            </w:rPr>
            <w:t>☐</w:t>
          </w:r>
        </w:sdtContent>
      </w:sdt>
      <w:r w:rsidR="00F13D32" w:rsidRPr="00437533">
        <w:rPr>
          <w:sz w:val="22"/>
        </w:rPr>
        <w:t xml:space="preserve"> Not sure/no preference</w:t>
      </w:r>
    </w:p>
    <w:p w14:paraId="37EC7452" w14:textId="77777777" w:rsidR="00F13D32" w:rsidRPr="00A6443D" w:rsidRDefault="00F13D32" w:rsidP="00F13D32">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13D32" w:rsidRPr="007725E8" w14:paraId="331A504D" w14:textId="77777777" w:rsidTr="00E41191">
        <w:trPr>
          <w:trHeight w:val="395"/>
        </w:trPr>
        <w:tc>
          <w:tcPr>
            <w:tcW w:w="8646" w:type="dxa"/>
            <w:shd w:val="clear" w:color="auto" w:fill="E8F9D9"/>
          </w:tcPr>
          <w:p w14:paraId="05373C8B" w14:textId="77777777" w:rsidR="00F13D32" w:rsidRPr="007725E8" w:rsidRDefault="00F13D32" w:rsidP="00E41191">
            <w:pPr>
              <w:spacing w:before="120" w:after="120"/>
              <w:rPr>
                <w:szCs w:val="20"/>
              </w:rPr>
            </w:pPr>
            <w:r>
              <w:rPr>
                <w:szCs w:val="20"/>
              </w:rPr>
              <w:t>[insert response here]</w:t>
            </w:r>
          </w:p>
        </w:tc>
      </w:tr>
    </w:tbl>
    <w:p w14:paraId="216FA6F2" w14:textId="77777777" w:rsidR="00DB5F13" w:rsidRDefault="00DB5F13" w:rsidP="00F13D32"/>
    <w:sectPr w:rsidR="00DB5F13" w:rsidSect="00570313">
      <w:headerReference w:type="default" r:id="rId19"/>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23694" w14:textId="77777777" w:rsidR="00F140D0" w:rsidRDefault="00F140D0" w:rsidP="00B63172">
      <w:pPr>
        <w:spacing w:before="0" w:after="0" w:line="240" w:lineRule="auto"/>
      </w:pPr>
      <w:r>
        <w:separator/>
      </w:r>
    </w:p>
  </w:endnote>
  <w:endnote w:type="continuationSeparator" w:id="0">
    <w:p w14:paraId="02998D22" w14:textId="77777777" w:rsidR="00F140D0" w:rsidRDefault="00F140D0"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E2B14" w14:textId="77777777" w:rsidR="00000197" w:rsidRDefault="00000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536B" w14:textId="77777777" w:rsidR="00000197" w:rsidRDefault="00000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C48F7" w14:textId="77777777" w:rsidR="00000197" w:rsidRDefault="0000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C90A7" w14:textId="77777777" w:rsidR="00F140D0" w:rsidRDefault="00F140D0" w:rsidP="00B63172">
      <w:pPr>
        <w:spacing w:before="0" w:after="0" w:line="240" w:lineRule="auto"/>
      </w:pPr>
      <w:r>
        <w:separator/>
      </w:r>
    </w:p>
  </w:footnote>
  <w:footnote w:type="continuationSeparator" w:id="0">
    <w:p w14:paraId="5868418E" w14:textId="77777777" w:rsidR="00F140D0" w:rsidRDefault="00F140D0"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3F19" w14:textId="77777777" w:rsidR="00000197" w:rsidRDefault="00000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18FE" w14:textId="77777777" w:rsidR="00EE2444" w:rsidRPr="0075192C" w:rsidRDefault="00EE2444"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4320" behindDoc="1" locked="0" layoutInCell="1" allowOverlap="1" wp14:anchorId="4026BD3D" wp14:editId="2CC00A52">
              <wp:simplePos x="0" y="0"/>
              <wp:positionH relativeFrom="page">
                <wp:align>right</wp:align>
              </wp:positionH>
              <wp:positionV relativeFrom="paragraph">
                <wp:posOffset>-466725</wp:posOffset>
              </wp:positionV>
              <wp:extent cx="7660419" cy="1152000"/>
              <wp:effectExtent l="0" t="0" r="0" b="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27535" id="Rectangle 144" o:spid="_x0000_s1026" style="position:absolute;margin-left:552pt;margin-top:-36.75pt;width:603.2pt;height:90.7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" fillcolor="#006d2a" stroked="f" strokeweight="2pt">
              <v:fill color2="#00bd4f" rotate="t" angle="270" colors="0 #006d2a;.5 #009e41;1 #00bd4f" focus="100%" type="gradient"/>
              <w10:wrap anchorx="page"/>
            </v:rect>
          </w:pict>
        </mc:Fallback>
      </mc:AlternateContent>
    </w:r>
    <w:r>
      <w:rPr>
        <w:color w:val="FFFFFF" w:themeColor="background1"/>
        <w:szCs w:val="20"/>
      </w:rPr>
      <w:t>CONSULTATION SUBMISSION FORM 2021</w:t>
    </w:r>
  </w:p>
  <w:p w14:paraId="02A8BE4B" w14:textId="77777777" w:rsidR="00EE2444" w:rsidRPr="002A1321" w:rsidRDefault="00EE2444" w:rsidP="002A1321">
    <w:pPr>
      <w:pStyle w:val="Header"/>
      <w:spacing w:before="0"/>
      <w:rPr>
        <w:b/>
        <w:color w:val="FFFFFF" w:themeColor="background1"/>
        <w:sz w:val="16"/>
        <w:szCs w:val="16"/>
      </w:rPr>
    </w:pPr>
  </w:p>
  <w:p w14:paraId="6D9CC49C" w14:textId="180F9A73" w:rsidR="00EE2444" w:rsidRPr="002A1321" w:rsidRDefault="00EE2444" w:rsidP="00880638">
    <w:pPr>
      <w:pStyle w:val="Header"/>
      <w:rPr>
        <w:b/>
        <w:color w:val="FFFFFF" w:themeColor="background1"/>
        <w:sz w:val="26"/>
        <w:szCs w:val="26"/>
      </w:rPr>
    </w:pPr>
    <w:r>
      <w:rPr>
        <w:b/>
        <w:color w:val="FFFFFF" w:themeColor="background1"/>
        <w:sz w:val="26"/>
        <w:szCs w:val="26"/>
      </w:rPr>
      <w:t>How to submit this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CB8D" w14:textId="77777777" w:rsidR="00000197" w:rsidRDefault="000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A3C8" w14:textId="77777777" w:rsidR="00EE2444" w:rsidRPr="0075192C" w:rsidRDefault="00EE2444"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35040" behindDoc="1" locked="0" layoutInCell="1" allowOverlap="1" wp14:anchorId="00B92791" wp14:editId="3605B806">
              <wp:simplePos x="0" y="0"/>
              <wp:positionH relativeFrom="page">
                <wp:align>right</wp:align>
              </wp:positionH>
              <wp:positionV relativeFrom="paragraph">
                <wp:posOffset>-466725</wp:posOffset>
              </wp:positionV>
              <wp:extent cx="7660419" cy="1152000"/>
              <wp:effectExtent l="0" t="0" r="0" b="0"/>
              <wp:wrapNone/>
              <wp:docPr id="7" name="Rectangle 7"/>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53F1E" id="Rectangle 7" o:spid="_x0000_s1026" style="position:absolute;margin-left:552pt;margin-top:-36.75pt;width:603.2pt;height:90.7pt;z-index:-251581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" fillcolor="#006d2a" stroked="f" strokeweight="2pt">
              <v:fill color2="#00bd4f" rotate="t" angle="270" colors="0 #006d2a;.5 #009e41;1 #00bd4f" focus="100%" type="gradient"/>
              <w10:wrap anchorx="page"/>
            </v:rect>
          </w:pict>
        </mc:Fallback>
      </mc:AlternateContent>
    </w:r>
    <w:r>
      <w:rPr>
        <w:color w:val="FFFFFF" w:themeColor="background1"/>
        <w:szCs w:val="20"/>
      </w:rPr>
      <w:t>CONSULTATION SUBMISSION FORM 2021</w:t>
    </w:r>
  </w:p>
  <w:p w14:paraId="2494F5A4" w14:textId="77777777" w:rsidR="00EE2444" w:rsidRPr="002A1321" w:rsidRDefault="00EE2444" w:rsidP="002A1321">
    <w:pPr>
      <w:pStyle w:val="Header"/>
      <w:spacing w:before="0"/>
      <w:rPr>
        <w:b/>
        <w:color w:val="FFFFFF" w:themeColor="background1"/>
        <w:sz w:val="16"/>
        <w:szCs w:val="16"/>
      </w:rPr>
    </w:pPr>
  </w:p>
  <w:p w14:paraId="01A06116" w14:textId="5402457B" w:rsidR="00EE2444" w:rsidRPr="002A1321" w:rsidRDefault="00EE2444" w:rsidP="00880638">
    <w:pPr>
      <w:pStyle w:val="Header"/>
      <w:rPr>
        <w:b/>
        <w:color w:val="FFFFFF" w:themeColor="background1"/>
        <w:sz w:val="26"/>
        <w:szCs w:val="26"/>
      </w:rPr>
    </w:pPr>
    <w:r>
      <w:rPr>
        <w:b/>
        <w:color w:val="FFFFFF" w:themeColor="background1"/>
        <w:sz w:val="26"/>
        <w:szCs w:val="26"/>
      </w:rPr>
      <w:t>Submitter information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02C7" w14:textId="77777777" w:rsidR="00EE2444" w:rsidRPr="0075192C" w:rsidRDefault="00EE2444"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4800" behindDoc="1" locked="0" layoutInCell="1" allowOverlap="1" wp14:anchorId="0FBCC50E" wp14:editId="32E11324">
              <wp:simplePos x="0" y="0"/>
              <wp:positionH relativeFrom="column">
                <wp:posOffset>-900430</wp:posOffset>
              </wp:positionH>
              <wp:positionV relativeFrom="paragraph">
                <wp:posOffset>-388178</wp:posOffset>
              </wp:positionV>
              <wp:extent cx="7547776" cy="1152000"/>
              <wp:effectExtent l="0" t="0" r="0" b="0"/>
              <wp:wrapNone/>
              <wp:docPr id="3" name="Rectangle 3"/>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0BEEE" id="Rectangle 3" o:spid="_x0000_s1026" style="position:absolute;margin-left:-70.9pt;margin-top:-30.55pt;width:594.3pt;height:90.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" fillcolor="#006d2a" stroked="f" strokeweight="2pt">
              <v:fill color2="#00bd4f" rotate="t" angle="270" colors="0 #006d2a;.5 #009e41;1 #00bd4f" focus="100%" type="gradient"/>
            </v:rect>
          </w:pict>
        </mc:Fallback>
      </mc:AlternateContent>
    </w:r>
    <w:r>
      <w:rPr>
        <w:color w:val="FFFFFF" w:themeColor="background1"/>
        <w:szCs w:val="20"/>
      </w:rPr>
      <w:t>CONSULTATION SUBMISSION FORM 2021</w:t>
    </w:r>
  </w:p>
  <w:p w14:paraId="5CC746F6" w14:textId="77777777" w:rsidR="00EE2444" w:rsidRPr="0001198C" w:rsidRDefault="00EE2444" w:rsidP="0001198C">
    <w:pPr>
      <w:pStyle w:val="Header"/>
      <w:spacing w:before="0"/>
      <w:rPr>
        <w:b/>
        <w:color w:val="FFFFFF" w:themeColor="background1"/>
        <w:sz w:val="16"/>
        <w:szCs w:val="16"/>
      </w:rPr>
    </w:pPr>
  </w:p>
  <w:p w14:paraId="63FA2DD2" w14:textId="3BE9E895" w:rsidR="00EE2444" w:rsidRPr="0001198C" w:rsidRDefault="000238B4" w:rsidP="00880638">
    <w:pPr>
      <w:pStyle w:val="Header"/>
      <w:rPr>
        <w:b/>
        <w:color w:val="FFFFFF" w:themeColor="background1"/>
        <w:sz w:val="26"/>
        <w:szCs w:val="26"/>
      </w:rPr>
    </w:pPr>
    <w:r>
      <w:rPr>
        <w:b/>
        <w:color w:val="FFFFFF" w:themeColor="background1"/>
        <w:sz w:val="26"/>
        <w:szCs w:val="26"/>
      </w:rPr>
      <w:t>Sustainable Biofuels Mandate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77B28752"/>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069483F"/>
    <w:multiLevelType w:val="multilevel"/>
    <w:tmpl w:val="47DC2310"/>
    <w:lvl w:ilvl="0">
      <w:start w:val="1"/>
      <w:numFmt w:val="decimal"/>
      <w:pStyle w:val="NumberedParagraphLevel1"/>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15:restartNumberingAfterBreak="0">
    <w:nsid w:val="4CE95025"/>
    <w:multiLevelType w:val="multilevel"/>
    <w:tmpl w:val="27FA08DE"/>
    <w:lvl w:ilvl="0">
      <w:start w:val="2"/>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3"/>
  </w:num>
  <w:num w:numId="2">
    <w:abstractNumId w:val="8"/>
  </w:num>
  <w:num w:numId="3">
    <w:abstractNumId w:val="10"/>
  </w:num>
  <w:num w:numId="4">
    <w:abstractNumId w:val="12"/>
  </w:num>
  <w:num w:numId="5">
    <w:abstractNumId w:val="0"/>
  </w:num>
  <w:num w:numId="6">
    <w:abstractNumId w:val="1"/>
  </w:num>
  <w:num w:numId="7">
    <w:abstractNumId w:val="6"/>
  </w:num>
  <w:num w:numId="8">
    <w:abstractNumId w:val="2"/>
  </w:num>
  <w:num w:numId="9">
    <w:abstractNumId w:val="11"/>
  </w:num>
  <w:num w:numId="10">
    <w:abstractNumId w:val="16"/>
  </w:num>
  <w:num w:numId="11">
    <w:abstractNumId w:val="14"/>
  </w:num>
  <w:num w:numId="12">
    <w:abstractNumId w:val="15"/>
  </w:num>
  <w:num w:numId="13">
    <w:abstractNumId w:val="4"/>
  </w:num>
  <w:num w:numId="14">
    <w:abstractNumId w:val="9"/>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10"/>
  </w:num>
  <w:num w:numId="20">
    <w:abstractNumId w:val="10"/>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num>
  <w:num w:numId="25">
    <w:abstractNumId w:val="7"/>
  </w:num>
  <w:num w:numId="26">
    <w:abstractNumId w:val="10"/>
  </w:num>
  <w:num w:numId="27">
    <w:abstractNumId w:val="10"/>
  </w:num>
  <w:num w:numId="28">
    <w:abstractNumId w:val="10"/>
  </w:num>
  <w:num w:numId="29">
    <w:abstractNumId w:val="12"/>
  </w:num>
  <w:num w:numId="30">
    <w:abstractNumId w:val="12"/>
  </w:num>
  <w:num w:numId="31">
    <w:abstractNumId w:val="12"/>
  </w:num>
  <w:num w:numId="32">
    <w:abstractNumId w:val="12"/>
  </w:num>
  <w:num w:numId="33">
    <w:abstractNumId w:val="5"/>
  </w:num>
  <w:num w:numId="3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45"/>
    <w:rsid w:val="00000197"/>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38B4"/>
    <w:rsid w:val="0002508C"/>
    <w:rsid w:val="00025B6B"/>
    <w:rsid w:val="0002623A"/>
    <w:rsid w:val="0002626E"/>
    <w:rsid w:val="00027087"/>
    <w:rsid w:val="00032146"/>
    <w:rsid w:val="00033136"/>
    <w:rsid w:val="000357AF"/>
    <w:rsid w:val="00036454"/>
    <w:rsid w:val="000414B4"/>
    <w:rsid w:val="000433C0"/>
    <w:rsid w:val="0004614D"/>
    <w:rsid w:val="00052540"/>
    <w:rsid w:val="0005337C"/>
    <w:rsid w:val="000550F5"/>
    <w:rsid w:val="00063819"/>
    <w:rsid w:val="00064ABA"/>
    <w:rsid w:val="00065AF9"/>
    <w:rsid w:val="00066450"/>
    <w:rsid w:val="0006728B"/>
    <w:rsid w:val="00071967"/>
    <w:rsid w:val="000736C7"/>
    <w:rsid w:val="00074798"/>
    <w:rsid w:val="00080815"/>
    <w:rsid w:val="00082B37"/>
    <w:rsid w:val="00083F18"/>
    <w:rsid w:val="00087753"/>
    <w:rsid w:val="00092C0A"/>
    <w:rsid w:val="00093352"/>
    <w:rsid w:val="00096671"/>
    <w:rsid w:val="000A0222"/>
    <w:rsid w:val="000A22A1"/>
    <w:rsid w:val="000A40CF"/>
    <w:rsid w:val="000A42B6"/>
    <w:rsid w:val="000A5166"/>
    <w:rsid w:val="000B15A5"/>
    <w:rsid w:val="000B4B00"/>
    <w:rsid w:val="000B7EEF"/>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15B3"/>
    <w:rsid w:val="0011209D"/>
    <w:rsid w:val="00113B88"/>
    <w:rsid w:val="00117239"/>
    <w:rsid w:val="00121E90"/>
    <w:rsid w:val="00125B7A"/>
    <w:rsid w:val="00126DB1"/>
    <w:rsid w:val="00130BA4"/>
    <w:rsid w:val="00134D0C"/>
    <w:rsid w:val="0013518C"/>
    <w:rsid w:val="001363C0"/>
    <w:rsid w:val="00136DA7"/>
    <w:rsid w:val="00140C00"/>
    <w:rsid w:val="00141A5A"/>
    <w:rsid w:val="0014343C"/>
    <w:rsid w:val="00144D73"/>
    <w:rsid w:val="00147413"/>
    <w:rsid w:val="00147478"/>
    <w:rsid w:val="00147B8A"/>
    <w:rsid w:val="0015136F"/>
    <w:rsid w:val="00155F9F"/>
    <w:rsid w:val="0015698D"/>
    <w:rsid w:val="00160F05"/>
    <w:rsid w:val="001615F4"/>
    <w:rsid w:val="00163130"/>
    <w:rsid w:val="00165B2A"/>
    <w:rsid w:val="00166152"/>
    <w:rsid w:val="001702D4"/>
    <w:rsid w:val="00171D9A"/>
    <w:rsid w:val="00171F29"/>
    <w:rsid w:val="001727E4"/>
    <w:rsid w:val="001744F1"/>
    <w:rsid w:val="00174A35"/>
    <w:rsid w:val="00176075"/>
    <w:rsid w:val="00181605"/>
    <w:rsid w:val="00184EA9"/>
    <w:rsid w:val="00190435"/>
    <w:rsid w:val="00190A18"/>
    <w:rsid w:val="00196714"/>
    <w:rsid w:val="001A22B6"/>
    <w:rsid w:val="001A2407"/>
    <w:rsid w:val="001A39C6"/>
    <w:rsid w:val="001A5241"/>
    <w:rsid w:val="001A6186"/>
    <w:rsid w:val="001A79DC"/>
    <w:rsid w:val="001A7D06"/>
    <w:rsid w:val="001B13B3"/>
    <w:rsid w:val="001B2A21"/>
    <w:rsid w:val="001B77A9"/>
    <w:rsid w:val="001B7E23"/>
    <w:rsid w:val="001C0C30"/>
    <w:rsid w:val="001C1050"/>
    <w:rsid w:val="001C23FE"/>
    <w:rsid w:val="001D00A0"/>
    <w:rsid w:val="001D0E37"/>
    <w:rsid w:val="001D4DC2"/>
    <w:rsid w:val="001E3286"/>
    <w:rsid w:val="001E4882"/>
    <w:rsid w:val="001E557A"/>
    <w:rsid w:val="001E79B2"/>
    <w:rsid w:val="001E7C56"/>
    <w:rsid w:val="001F412F"/>
    <w:rsid w:val="001F68C4"/>
    <w:rsid w:val="001F6DDF"/>
    <w:rsid w:val="001F7BD7"/>
    <w:rsid w:val="002010A2"/>
    <w:rsid w:val="00204635"/>
    <w:rsid w:val="00205221"/>
    <w:rsid w:val="00210434"/>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628C"/>
    <w:rsid w:val="00246706"/>
    <w:rsid w:val="002477A2"/>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989"/>
    <w:rsid w:val="002F5FEB"/>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5132"/>
    <w:rsid w:val="00363472"/>
    <w:rsid w:val="00366652"/>
    <w:rsid w:val="00371B5E"/>
    <w:rsid w:val="0037221C"/>
    <w:rsid w:val="00372567"/>
    <w:rsid w:val="00377FA0"/>
    <w:rsid w:val="003816E1"/>
    <w:rsid w:val="003823F2"/>
    <w:rsid w:val="00384ECD"/>
    <w:rsid w:val="00390102"/>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70C6"/>
    <w:rsid w:val="003D31EF"/>
    <w:rsid w:val="003D4BEF"/>
    <w:rsid w:val="003D627D"/>
    <w:rsid w:val="003D758C"/>
    <w:rsid w:val="003D790A"/>
    <w:rsid w:val="003E13F3"/>
    <w:rsid w:val="003E337F"/>
    <w:rsid w:val="003E3DC5"/>
    <w:rsid w:val="003E6E08"/>
    <w:rsid w:val="003F2B4F"/>
    <w:rsid w:val="003F6029"/>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43C8"/>
    <w:rsid w:val="00445C9B"/>
    <w:rsid w:val="00447C4C"/>
    <w:rsid w:val="00447D60"/>
    <w:rsid w:val="00447E7A"/>
    <w:rsid w:val="0045655E"/>
    <w:rsid w:val="004578B0"/>
    <w:rsid w:val="00461D48"/>
    <w:rsid w:val="00461F65"/>
    <w:rsid w:val="00464D42"/>
    <w:rsid w:val="00465BFD"/>
    <w:rsid w:val="00466F42"/>
    <w:rsid w:val="004675D2"/>
    <w:rsid w:val="0047033E"/>
    <w:rsid w:val="00471259"/>
    <w:rsid w:val="004747A8"/>
    <w:rsid w:val="00475C51"/>
    <w:rsid w:val="00475E02"/>
    <w:rsid w:val="00477968"/>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324B"/>
    <w:rsid w:val="004C534A"/>
    <w:rsid w:val="004C6908"/>
    <w:rsid w:val="004C792F"/>
    <w:rsid w:val="004D0150"/>
    <w:rsid w:val="004D155E"/>
    <w:rsid w:val="004D25BE"/>
    <w:rsid w:val="004D4713"/>
    <w:rsid w:val="004D7F03"/>
    <w:rsid w:val="004E10F6"/>
    <w:rsid w:val="004E240E"/>
    <w:rsid w:val="004E7C44"/>
    <w:rsid w:val="004F1645"/>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4615"/>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F3E"/>
    <w:rsid w:val="005A374D"/>
    <w:rsid w:val="005B40EA"/>
    <w:rsid w:val="005B4B37"/>
    <w:rsid w:val="005B5A66"/>
    <w:rsid w:val="005C4214"/>
    <w:rsid w:val="005C5C40"/>
    <w:rsid w:val="005C61A1"/>
    <w:rsid w:val="005C6EA4"/>
    <w:rsid w:val="005D26E4"/>
    <w:rsid w:val="005D4AC5"/>
    <w:rsid w:val="005D664C"/>
    <w:rsid w:val="005D76FF"/>
    <w:rsid w:val="005D781F"/>
    <w:rsid w:val="005E002E"/>
    <w:rsid w:val="005E0C04"/>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D69"/>
    <w:rsid w:val="006B256A"/>
    <w:rsid w:val="006B27BA"/>
    <w:rsid w:val="006F5F06"/>
    <w:rsid w:val="006F602F"/>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275F"/>
    <w:rsid w:val="00792822"/>
    <w:rsid w:val="0079357C"/>
    <w:rsid w:val="00793595"/>
    <w:rsid w:val="007955E1"/>
    <w:rsid w:val="00796541"/>
    <w:rsid w:val="00796CEB"/>
    <w:rsid w:val="007A2F06"/>
    <w:rsid w:val="007A5109"/>
    <w:rsid w:val="007A64C4"/>
    <w:rsid w:val="007A7C70"/>
    <w:rsid w:val="007A7D49"/>
    <w:rsid w:val="007B21B7"/>
    <w:rsid w:val="007B30DB"/>
    <w:rsid w:val="007B49D9"/>
    <w:rsid w:val="007B53DA"/>
    <w:rsid w:val="007B755A"/>
    <w:rsid w:val="007C01B8"/>
    <w:rsid w:val="007C0369"/>
    <w:rsid w:val="007C3BEE"/>
    <w:rsid w:val="007C7713"/>
    <w:rsid w:val="007C7EFD"/>
    <w:rsid w:val="007D0891"/>
    <w:rsid w:val="007D1214"/>
    <w:rsid w:val="007D2D15"/>
    <w:rsid w:val="007D4273"/>
    <w:rsid w:val="007D660B"/>
    <w:rsid w:val="007D6CED"/>
    <w:rsid w:val="007E0533"/>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2199"/>
    <w:rsid w:val="00823BF6"/>
    <w:rsid w:val="008243CC"/>
    <w:rsid w:val="008253F1"/>
    <w:rsid w:val="00825A8D"/>
    <w:rsid w:val="00826408"/>
    <w:rsid w:val="00826942"/>
    <w:rsid w:val="00832A8E"/>
    <w:rsid w:val="00833F53"/>
    <w:rsid w:val="00835A21"/>
    <w:rsid w:val="00835B49"/>
    <w:rsid w:val="00836EC6"/>
    <w:rsid w:val="00840BF1"/>
    <w:rsid w:val="0084272A"/>
    <w:rsid w:val="0084703D"/>
    <w:rsid w:val="008518C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3EE5"/>
    <w:rsid w:val="00901B86"/>
    <w:rsid w:val="00903C40"/>
    <w:rsid w:val="009101F3"/>
    <w:rsid w:val="009117AC"/>
    <w:rsid w:val="00911EB7"/>
    <w:rsid w:val="0091268B"/>
    <w:rsid w:val="0091674D"/>
    <w:rsid w:val="009201D6"/>
    <w:rsid w:val="00927E12"/>
    <w:rsid w:val="00931A7E"/>
    <w:rsid w:val="00937BA4"/>
    <w:rsid w:val="0094293D"/>
    <w:rsid w:val="0094321E"/>
    <w:rsid w:val="00944651"/>
    <w:rsid w:val="00946DD6"/>
    <w:rsid w:val="00947A43"/>
    <w:rsid w:val="00947A4E"/>
    <w:rsid w:val="009504A8"/>
    <w:rsid w:val="009508B0"/>
    <w:rsid w:val="00950C57"/>
    <w:rsid w:val="00951885"/>
    <w:rsid w:val="00957073"/>
    <w:rsid w:val="00960DD0"/>
    <w:rsid w:val="0096344A"/>
    <w:rsid w:val="00964937"/>
    <w:rsid w:val="00964A69"/>
    <w:rsid w:val="00965273"/>
    <w:rsid w:val="009652D0"/>
    <w:rsid w:val="00965912"/>
    <w:rsid w:val="0096644A"/>
    <w:rsid w:val="00966696"/>
    <w:rsid w:val="00967676"/>
    <w:rsid w:val="00970F1B"/>
    <w:rsid w:val="00971F73"/>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B3F"/>
    <w:rsid w:val="009D5E72"/>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201B"/>
    <w:rsid w:val="00A17281"/>
    <w:rsid w:val="00A21A5E"/>
    <w:rsid w:val="00A236E0"/>
    <w:rsid w:val="00A23AF1"/>
    <w:rsid w:val="00A256DA"/>
    <w:rsid w:val="00A25815"/>
    <w:rsid w:val="00A25FD7"/>
    <w:rsid w:val="00A265A4"/>
    <w:rsid w:val="00A2727A"/>
    <w:rsid w:val="00A3009A"/>
    <w:rsid w:val="00A34EAD"/>
    <w:rsid w:val="00A361A5"/>
    <w:rsid w:val="00A417BD"/>
    <w:rsid w:val="00A42407"/>
    <w:rsid w:val="00A4295D"/>
    <w:rsid w:val="00A42DFF"/>
    <w:rsid w:val="00A437C9"/>
    <w:rsid w:val="00A524CE"/>
    <w:rsid w:val="00A53904"/>
    <w:rsid w:val="00A56000"/>
    <w:rsid w:val="00A6443D"/>
    <w:rsid w:val="00A66518"/>
    <w:rsid w:val="00A67936"/>
    <w:rsid w:val="00A70963"/>
    <w:rsid w:val="00A713FB"/>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4031"/>
    <w:rsid w:val="00AC45C5"/>
    <w:rsid w:val="00AC7276"/>
    <w:rsid w:val="00AC747E"/>
    <w:rsid w:val="00AC77B2"/>
    <w:rsid w:val="00AD1B91"/>
    <w:rsid w:val="00AD76AA"/>
    <w:rsid w:val="00AE1DF6"/>
    <w:rsid w:val="00AE29B1"/>
    <w:rsid w:val="00AE72A3"/>
    <w:rsid w:val="00AE7312"/>
    <w:rsid w:val="00AE7A46"/>
    <w:rsid w:val="00AF097D"/>
    <w:rsid w:val="00AF2383"/>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38F4"/>
    <w:rsid w:val="00BB7D02"/>
    <w:rsid w:val="00BB7E8D"/>
    <w:rsid w:val="00BC2C7E"/>
    <w:rsid w:val="00BC450A"/>
    <w:rsid w:val="00BC5B0E"/>
    <w:rsid w:val="00BC70AA"/>
    <w:rsid w:val="00BD5B13"/>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66FB"/>
    <w:rsid w:val="00C26A6D"/>
    <w:rsid w:val="00C35D85"/>
    <w:rsid w:val="00C4170A"/>
    <w:rsid w:val="00C42849"/>
    <w:rsid w:val="00C45213"/>
    <w:rsid w:val="00C467CC"/>
    <w:rsid w:val="00C47480"/>
    <w:rsid w:val="00C475A9"/>
    <w:rsid w:val="00C51EC2"/>
    <w:rsid w:val="00C52CB7"/>
    <w:rsid w:val="00C54E2A"/>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DDE"/>
    <w:rsid w:val="00C96E3E"/>
    <w:rsid w:val="00CA1163"/>
    <w:rsid w:val="00CA4BBE"/>
    <w:rsid w:val="00CC260D"/>
    <w:rsid w:val="00CC33D9"/>
    <w:rsid w:val="00CC4580"/>
    <w:rsid w:val="00CC5FD3"/>
    <w:rsid w:val="00CC7B74"/>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176"/>
    <w:rsid w:val="00D14CD9"/>
    <w:rsid w:val="00D15FF5"/>
    <w:rsid w:val="00D178A3"/>
    <w:rsid w:val="00D17991"/>
    <w:rsid w:val="00D17B6C"/>
    <w:rsid w:val="00D233DA"/>
    <w:rsid w:val="00D25718"/>
    <w:rsid w:val="00D259AE"/>
    <w:rsid w:val="00D3063C"/>
    <w:rsid w:val="00D30756"/>
    <w:rsid w:val="00D3321F"/>
    <w:rsid w:val="00D376F0"/>
    <w:rsid w:val="00D400A1"/>
    <w:rsid w:val="00D40499"/>
    <w:rsid w:val="00D41D75"/>
    <w:rsid w:val="00D45AFD"/>
    <w:rsid w:val="00D473DE"/>
    <w:rsid w:val="00D528B3"/>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3098"/>
    <w:rsid w:val="00DA3DAE"/>
    <w:rsid w:val="00DA6973"/>
    <w:rsid w:val="00DA7B39"/>
    <w:rsid w:val="00DB1233"/>
    <w:rsid w:val="00DB147C"/>
    <w:rsid w:val="00DB3509"/>
    <w:rsid w:val="00DB5F13"/>
    <w:rsid w:val="00DB656F"/>
    <w:rsid w:val="00DB6A6D"/>
    <w:rsid w:val="00DC1694"/>
    <w:rsid w:val="00DC27E3"/>
    <w:rsid w:val="00DC40D6"/>
    <w:rsid w:val="00DC58A2"/>
    <w:rsid w:val="00DC5F9A"/>
    <w:rsid w:val="00DC6EEB"/>
    <w:rsid w:val="00DD6D44"/>
    <w:rsid w:val="00DD725D"/>
    <w:rsid w:val="00DD756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5EEA"/>
    <w:rsid w:val="00E261F6"/>
    <w:rsid w:val="00E32520"/>
    <w:rsid w:val="00E32C44"/>
    <w:rsid w:val="00E33130"/>
    <w:rsid w:val="00E401AA"/>
    <w:rsid w:val="00E41979"/>
    <w:rsid w:val="00E54138"/>
    <w:rsid w:val="00E551A0"/>
    <w:rsid w:val="00E566A1"/>
    <w:rsid w:val="00E56DF3"/>
    <w:rsid w:val="00E56DF4"/>
    <w:rsid w:val="00E578E4"/>
    <w:rsid w:val="00E60EA1"/>
    <w:rsid w:val="00E6154D"/>
    <w:rsid w:val="00E6232A"/>
    <w:rsid w:val="00E63295"/>
    <w:rsid w:val="00E65CB2"/>
    <w:rsid w:val="00E71639"/>
    <w:rsid w:val="00E71BDB"/>
    <w:rsid w:val="00E72808"/>
    <w:rsid w:val="00E72FD5"/>
    <w:rsid w:val="00E7375F"/>
    <w:rsid w:val="00E73813"/>
    <w:rsid w:val="00E739D7"/>
    <w:rsid w:val="00E75C37"/>
    <w:rsid w:val="00E82A44"/>
    <w:rsid w:val="00E8354C"/>
    <w:rsid w:val="00E8449A"/>
    <w:rsid w:val="00E93C2F"/>
    <w:rsid w:val="00E95204"/>
    <w:rsid w:val="00E972BA"/>
    <w:rsid w:val="00E97393"/>
    <w:rsid w:val="00EA2CCC"/>
    <w:rsid w:val="00EA3924"/>
    <w:rsid w:val="00EA6A67"/>
    <w:rsid w:val="00EB1948"/>
    <w:rsid w:val="00EB22CD"/>
    <w:rsid w:val="00EC01DC"/>
    <w:rsid w:val="00EC6B12"/>
    <w:rsid w:val="00EC6C08"/>
    <w:rsid w:val="00EC7721"/>
    <w:rsid w:val="00ED01BD"/>
    <w:rsid w:val="00ED1B15"/>
    <w:rsid w:val="00ED1C36"/>
    <w:rsid w:val="00ED4504"/>
    <w:rsid w:val="00ED68D9"/>
    <w:rsid w:val="00ED74DA"/>
    <w:rsid w:val="00EE01F9"/>
    <w:rsid w:val="00EE1486"/>
    <w:rsid w:val="00EE2444"/>
    <w:rsid w:val="00EE446A"/>
    <w:rsid w:val="00EE4996"/>
    <w:rsid w:val="00EE6F48"/>
    <w:rsid w:val="00EF1C3E"/>
    <w:rsid w:val="00EF3FAA"/>
    <w:rsid w:val="00EF798E"/>
    <w:rsid w:val="00EF7EB1"/>
    <w:rsid w:val="00F0171C"/>
    <w:rsid w:val="00F04A36"/>
    <w:rsid w:val="00F04B6A"/>
    <w:rsid w:val="00F110C4"/>
    <w:rsid w:val="00F13D32"/>
    <w:rsid w:val="00F140D0"/>
    <w:rsid w:val="00F15308"/>
    <w:rsid w:val="00F15B77"/>
    <w:rsid w:val="00F16322"/>
    <w:rsid w:val="00F17A76"/>
    <w:rsid w:val="00F2239A"/>
    <w:rsid w:val="00F23DA6"/>
    <w:rsid w:val="00F23F0C"/>
    <w:rsid w:val="00F24BAB"/>
    <w:rsid w:val="00F25307"/>
    <w:rsid w:val="00F30BC7"/>
    <w:rsid w:val="00F36469"/>
    <w:rsid w:val="00F3771D"/>
    <w:rsid w:val="00F41FCC"/>
    <w:rsid w:val="00F44E7E"/>
    <w:rsid w:val="00F50623"/>
    <w:rsid w:val="00F5174B"/>
    <w:rsid w:val="00F51BC3"/>
    <w:rsid w:val="00F54CEB"/>
    <w:rsid w:val="00F579A6"/>
    <w:rsid w:val="00F60316"/>
    <w:rsid w:val="00F61218"/>
    <w:rsid w:val="00F63532"/>
    <w:rsid w:val="00F6680B"/>
    <w:rsid w:val="00F66D96"/>
    <w:rsid w:val="00F73E2D"/>
    <w:rsid w:val="00F75778"/>
    <w:rsid w:val="00F80129"/>
    <w:rsid w:val="00F805A0"/>
    <w:rsid w:val="00F805FF"/>
    <w:rsid w:val="00F8226B"/>
    <w:rsid w:val="00F86791"/>
    <w:rsid w:val="00F870D6"/>
    <w:rsid w:val="00F9595E"/>
    <w:rsid w:val="00FA6412"/>
    <w:rsid w:val="00FB23DC"/>
    <w:rsid w:val="00FB2EDB"/>
    <w:rsid w:val="00FB389C"/>
    <w:rsid w:val="00FC0D7C"/>
    <w:rsid w:val="00FC16C5"/>
    <w:rsid w:val="00FC2467"/>
    <w:rsid w:val="00FC251C"/>
    <w:rsid w:val="00FC27E2"/>
    <w:rsid w:val="00FC3BBC"/>
    <w:rsid w:val="00FD0612"/>
    <w:rsid w:val="00FD1B2E"/>
    <w:rsid w:val="00FD1EE1"/>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4"/>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9A5967"/>
    <w:pPr>
      <w:numPr>
        <w:numId w:val="3"/>
      </w:numPr>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0457C" w:themeColor="accent1" w:themeShade="BF"/>
    </w:rPr>
    <w:tblPr>
      <w:tblStyleRowBandSize w:val="1"/>
      <w:tblStyleColBandSize w:val="1"/>
      <w:tblBorders>
        <w:top w:val="single" w:sz="4" w:space="0" w:color="30A3FF" w:themeColor="accent1" w:themeTint="99"/>
        <w:left w:val="single" w:sz="4" w:space="0" w:color="30A3FF" w:themeColor="accent1" w:themeTint="99"/>
        <w:bottom w:val="single" w:sz="4" w:space="0" w:color="30A3FF" w:themeColor="accent1" w:themeTint="99"/>
        <w:right w:val="single" w:sz="4" w:space="0" w:color="30A3FF" w:themeColor="accent1" w:themeTint="99"/>
        <w:insideH w:val="single" w:sz="4" w:space="0" w:color="30A3FF" w:themeColor="accent1" w:themeTint="99"/>
        <w:insideV w:val="single" w:sz="4" w:space="0" w:color="30A3FF" w:themeColor="accent1" w:themeTint="99"/>
      </w:tblBorders>
    </w:tblPr>
    <w:tblStylePr w:type="firstRow">
      <w:rPr>
        <w:b/>
        <w:bCs/>
      </w:rPr>
      <w:tblPr/>
      <w:tcPr>
        <w:tcBorders>
          <w:bottom w:val="single" w:sz="12" w:space="0" w:color="30A3FF" w:themeColor="accent1" w:themeTint="99"/>
        </w:tcBorders>
      </w:tcPr>
    </w:tblStylePr>
    <w:tblStylePr w:type="lastRow">
      <w:rPr>
        <w:b/>
        <w:bCs/>
      </w:rPr>
      <w:tblPr/>
      <w:tcPr>
        <w:tcBorders>
          <w:top w:val="double" w:sz="4" w:space="0" w:color="30A3FF" w:themeColor="accent1" w:themeTint="99"/>
        </w:tcBorders>
      </w:tcPr>
    </w:tblStylePr>
    <w:tblStylePr w:type="firstCol">
      <w:rPr>
        <w:b/>
        <w:bCs/>
      </w:rPr>
    </w:tblStylePr>
    <w:tblStylePr w:type="lastCol">
      <w:rPr>
        <w:b/>
        <w:bCs/>
      </w:rPr>
    </w:tblStylePr>
    <w:tblStylePr w:type="band1Vert">
      <w:tblPr/>
      <w:tcPr>
        <w:shd w:val="clear" w:color="auto" w:fill="BAE0FF" w:themeFill="accent1" w:themeFillTint="33"/>
      </w:tcPr>
    </w:tblStylePr>
    <w:tblStylePr w:type="band1Horz">
      <w:tblPr/>
      <w:tcPr>
        <w:shd w:val="clear" w:color="auto" w:fill="BAE0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dmsdocument/15020-increasing-the-use-of-biofuels-in-transport-consultation-paper-on-the-sustainable-biofuels-mandate-pdf"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ransport.govt.nz" TargetMode="External"/><Relationship Id="rId2" Type="http://schemas.openxmlformats.org/officeDocument/2006/relationships/numbering" Target="numbering.xml"/><Relationship Id="rId16" Type="http://schemas.openxmlformats.org/officeDocument/2006/relationships/hyperlink" Target="http://www.mbie.govt.n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nergymarkets@mbie.govt.nz"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4D611-637E-40E2-A001-72CAE7E3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2021-06-16T01:30:00Z</dcterms:created>
  <dcterms:modified xsi:type="dcterms:W3CDTF">2021-06-17T22:37:00Z</dcterms:modified>
</cp:coreProperties>
</file>