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2" w:rsidRDefault="00A854CC" w:rsidP="00867FBC">
      <w:pPr>
        <w:ind w:left="-1701" w:right="-1701"/>
        <w:rPr>
          <w:b/>
          <w:sz w:val="36"/>
          <w:szCs w:val="36"/>
        </w:rPr>
      </w:pPr>
      <w:r w:rsidRPr="00A854CC">
        <w:rPr>
          <w:b/>
          <w:noProof/>
          <w:sz w:val="36"/>
          <w:szCs w:val="36"/>
          <w:lang w:eastAsia="en-NZ"/>
        </w:rPr>
        <mc:AlternateContent>
          <mc:Choice Requires="wps">
            <w:drawing>
              <wp:anchor distT="0" distB="0" distL="114300" distR="114300" simplePos="0" relativeHeight="251659264" behindDoc="0" locked="0" layoutInCell="1" allowOverlap="1" wp14:anchorId="78F9A58C" wp14:editId="1C50F55B">
                <wp:simplePos x="0" y="0"/>
                <wp:positionH relativeFrom="column">
                  <wp:posOffset>24765</wp:posOffset>
                </wp:positionH>
                <wp:positionV relativeFrom="paragraph">
                  <wp:posOffset>2974340</wp:posOffset>
                </wp:positionV>
                <wp:extent cx="5295900" cy="3714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714750"/>
                        </a:xfrm>
                        <a:prstGeom prst="rect">
                          <a:avLst/>
                        </a:prstGeom>
                        <a:noFill/>
                        <a:ln w="9525">
                          <a:noFill/>
                          <a:miter lim="800000"/>
                          <a:headEnd/>
                          <a:tailEnd/>
                        </a:ln>
                      </wps:spPr>
                      <wps:txbx>
                        <w:txbxContent>
                          <w:p w:rsidR="00486057" w:rsidRDefault="00486057">
                            <w:pPr>
                              <w:rPr>
                                <w:b/>
                                <w:sz w:val="72"/>
                                <w:szCs w:val="72"/>
                              </w:rPr>
                            </w:pPr>
                            <w:r w:rsidRPr="002A7857">
                              <w:rPr>
                                <w:b/>
                                <w:sz w:val="72"/>
                                <w:szCs w:val="72"/>
                              </w:rPr>
                              <w:t xml:space="preserve">Strategic Tourism Assets Protection Programme </w:t>
                            </w:r>
                          </w:p>
                          <w:p w:rsidR="00486057" w:rsidRDefault="00486057">
                            <w:pPr>
                              <w:rPr>
                                <w:b/>
                                <w:sz w:val="36"/>
                                <w:szCs w:val="36"/>
                              </w:rPr>
                            </w:pPr>
                            <w:r>
                              <w:rPr>
                                <w:b/>
                                <w:sz w:val="36"/>
                                <w:szCs w:val="36"/>
                              </w:rPr>
                              <w:t>Application Form</w:t>
                            </w:r>
                          </w:p>
                          <w:p w:rsidR="00486057" w:rsidRPr="000F5D03" w:rsidRDefault="00486057">
                            <w:pPr>
                              <w:rPr>
                                <w:b/>
                                <w:sz w:val="36"/>
                                <w:szCs w:val="36"/>
                              </w:rPr>
                            </w:pPr>
                            <w:r>
                              <w:rPr>
                                <w:b/>
                                <w:sz w:val="36"/>
                                <w:szCs w:val="36"/>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234.2pt;width:41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" filled="f" stroked="f">
                <v:textbox>
                  <w:txbxContent>
                    <w:p w:rsidR="00486057" w:rsidRDefault="00486057">
                      <w:pPr>
                        <w:rPr>
                          <w:b/>
                          <w:sz w:val="72"/>
                          <w:szCs w:val="72"/>
                        </w:rPr>
                      </w:pPr>
                      <w:r w:rsidRPr="002A7857">
                        <w:rPr>
                          <w:b/>
                          <w:sz w:val="72"/>
                          <w:szCs w:val="72"/>
                        </w:rPr>
                        <w:t xml:space="preserve">Strategic Tourism Assets Protection Programme </w:t>
                      </w:r>
                    </w:p>
                    <w:p w:rsidR="00486057" w:rsidRDefault="00486057">
                      <w:pPr>
                        <w:rPr>
                          <w:b/>
                          <w:sz w:val="36"/>
                          <w:szCs w:val="36"/>
                        </w:rPr>
                      </w:pPr>
                      <w:r>
                        <w:rPr>
                          <w:b/>
                          <w:sz w:val="36"/>
                          <w:szCs w:val="36"/>
                        </w:rPr>
                        <w:t>Application Form</w:t>
                      </w:r>
                    </w:p>
                    <w:p w:rsidR="00486057" w:rsidRPr="000F5D03" w:rsidRDefault="00486057">
                      <w:pPr>
                        <w:rPr>
                          <w:b/>
                          <w:sz w:val="36"/>
                          <w:szCs w:val="36"/>
                        </w:rPr>
                      </w:pPr>
                      <w:r>
                        <w:rPr>
                          <w:b/>
                          <w:sz w:val="36"/>
                          <w:szCs w:val="36"/>
                        </w:rPr>
                        <w:t>June 2020</w:t>
                      </w:r>
                    </w:p>
                  </w:txbxContent>
                </v:textbox>
              </v:shape>
            </w:pict>
          </mc:Fallback>
        </mc:AlternateContent>
      </w:r>
      <w:r w:rsidR="00A62183">
        <w:rPr>
          <w:noProof/>
          <w:lang w:eastAsia="en-NZ"/>
        </w:rPr>
        <w:drawing>
          <wp:inline distT="0" distB="0" distL="0" distR="0" wp14:anchorId="68E16385" wp14:editId="29B3DFC0">
            <wp:extent cx="7515225" cy="11296649"/>
            <wp:effectExtent l="0" t="0" r="0" b="635"/>
            <wp:docPr id="3" name="Picture 3" descr="C:\Users\shiree\downloads\MBIE Templates New\MBIE Templates New\report clean.jpg"/>
            <wp:cNvGraphicFramePr/>
            <a:graphic xmlns:a="http://schemas.openxmlformats.org/drawingml/2006/main">
              <a:graphicData uri="http://schemas.openxmlformats.org/drawingml/2006/picture">
                <pic:pic xmlns:pic="http://schemas.openxmlformats.org/drawingml/2006/picture">
                  <pic:nvPicPr>
                    <pic:cNvPr id="3" name="Picture 3" descr="C:\Users\shiree\downloads\MBIE Templates New\MBIE Templates New\report clea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8850" cy="11302098"/>
                    </a:xfrm>
                    <a:prstGeom prst="rect">
                      <a:avLst/>
                    </a:prstGeom>
                    <a:noFill/>
                    <a:ln>
                      <a:noFill/>
                    </a:ln>
                  </pic:spPr>
                </pic:pic>
              </a:graphicData>
            </a:graphic>
          </wp:inline>
        </w:drawing>
      </w:r>
    </w:p>
    <w:p w:rsidR="00E44AE1" w:rsidRPr="00B45638" w:rsidRDefault="002A7857">
      <w:pPr>
        <w:rPr>
          <w:rFonts w:cstheme="minorHAnsi"/>
        </w:rPr>
      </w:pPr>
      <w:r w:rsidRPr="00B45638">
        <w:rPr>
          <w:rFonts w:cstheme="minorHAnsi"/>
          <w:b/>
          <w:sz w:val="32"/>
          <w:szCs w:val="32"/>
        </w:rPr>
        <w:lastRenderedPageBreak/>
        <w:t xml:space="preserve">Strategic Tourism Assets Protection Programme: </w:t>
      </w:r>
      <w:r w:rsidR="00E44AE1" w:rsidRPr="00B45638">
        <w:rPr>
          <w:rFonts w:cstheme="minorHAnsi"/>
          <w:b/>
          <w:sz w:val="32"/>
          <w:szCs w:val="32"/>
        </w:rPr>
        <w:t>Completing this form</w:t>
      </w:r>
    </w:p>
    <w:p w:rsidR="0000574E" w:rsidRPr="00B45638" w:rsidRDefault="00E44AE1" w:rsidP="0000574E">
      <w:pPr>
        <w:rPr>
          <w:rFonts w:cstheme="minorHAnsi"/>
        </w:rPr>
      </w:pPr>
      <w:r w:rsidRPr="00B45638">
        <w:rPr>
          <w:rFonts w:cstheme="minorHAnsi"/>
        </w:rPr>
        <w:t>If you need any assistance with completing t</w:t>
      </w:r>
      <w:r w:rsidR="002A7857" w:rsidRPr="00B45638">
        <w:rPr>
          <w:rFonts w:cstheme="minorHAnsi"/>
        </w:rPr>
        <w:t xml:space="preserve">his form, please contact </w:t>
      </w:r>
      <w:r w:rsidR="003F717B" w:rsidRPr="00B45638">
        <w:rPr>
          <w:rFonts w:cstheme="minorHAnsi"/>
        </w:rPr>
        <w:t>us</w:t>
      </w:r>
      <w:r w:rsidR="002A7857" w:rsidRPr="00B45638">
        <w:rPr>
          <w:rFonts w:cstheme="minorHAnsi"/>
        </w:rPr>
        <w:t xml:space="preserve"> at</w:t>
      </w:r>
      <w:r w:rsidRPr="00B45638">
        <w:rPr>
          <w:rFonts w:cstheme="minorHAnsi"/>
        </w:rPr>
        <w:t xml:space="preserve"> </w:t>
      </w:r>
      <w:hyperlink r:id="rId9" w:history="1">
        <w:r w:rsidR="0000574E" w:rsidRPr="00B45638">
          <w:rPr>
            <w:rStyle w:val="Hyperlink"/>
            <w:rFonts w:cstheme="minorHAnsi"/>
          </w:rPr>
          <w:t>strategictourismassets@mbie.govt.nz</w:t>
        </w:r>
      </w:hyperlink>
      <w:r w:rsidR="0000574E" w:rsidRPr="00B45638">
        <w:rPr>
          <w:rFonts w:cstheme="minorHAnsi"/>
        </w:rPr>
        <w:t xml:space="preserve">. </w:t>
      </w:r>
    </w:p>
    <w:p w:rsidR="00616DDE" w:rsidRPr="00B45638" w:rsidRDefault="00E44AE1" w:rsidP="0000574E">
      <w:pPr>
        <w:rPr>
          <w:rFonts w:cstheme="minorHAnsi"/>
        </w:rPr>
      </w:pPr>
      <w:r w:rsidRPr="00B45638">
        <w:rPr>
          <w:rFonts w:cstheme="minorHAnsi"/>
        </w:rPr>
        <w:t xml:space="preserve">Please complete the form </w:t>
      </w:r>
      <w:r w:rsidR="00616DDE" w:rsidRPr="00B45638">
        <w:rPr>
          <w:rFonts w:cstheme="minorHAnsi"/>
        </w:rPr>
        <w:t>electronically</w:t>
      </w:r>
      <w:r w:rsidRPr="00B45638">
        <w:rPr>
          <w:rFonts w:cstheme="minorHAnsi"/>
        </w:rPr>
        <w:t xml:space="preserve">, </w:t>
      </w:r>
      <w:r w:rsidR="00616DDE" w:rsidRPr="00B45638">
        <w:rPr>
          <w:rFonts w:cstheme="minorHAnsi"/>
        </w:rPr>
        <w:t>and attach the following:</w:t>
      </w:r>
    </w:p>
    <w:p w:rsidR="00616DDE" w:rsidRPr="00B45638" w:rsidRDefault="00616DDE" w:rsidP="00616DDE">
      <w:pPr>
        <w:ind w:left="284" w:hanging="284"/>
        <w:rPr>
          <w:rFonts w:cstheme="minorHAnsi"/>
        </w:rPr>
      </w:pPr>
      <w:r w:rsidRPr="00B45638">
        <w:rPr>
          <w:rFonts w:ascii="Segoe UI Symbol" w:eastAsia="MS Gothic" w:hAnsi="Segoe UI Symbol" w:cs="Segoe UI Symbol"/>
        </w:rPr>
        <w:t>☐</w:t>
      </w:r>
      <w:r w:rsidRPr="00B45638">
        <w:rPr>
          <w:rFonts w:eastAsia="MS Gothic" w:cstheme="minorHAnsi"/>
        </w:rPr>
        <w:t xml:space="preserve"> </w:t>
      </w:r>
      <w:proofErr w:type="gramStart"/>
      <w:r w:rsidRPr="00B45638">
        <w:rPr>
          <w:rFonts w:cstheme="minorHAnsi"/>
        </w:rPr>
        <w:t>Your</w:t>
      </w:r>
      <w:proofErr w:type="gramEnd"/>
      <w:r w:rsidRPr="00B45638">
        <w:rPr>
          <w:rFonts w:cstheme="minorHAnsi"/>
        </w:rPr>
        <w:t xml:space="preserve"> bank account details and third party verification (such as a bank statement or screenshot of your internet banking)</w:t>
      </w:r>
    </w:p>
    <w:p w:rsidR="00616DDE" w:rsidRPr="00B45638" w:rsidRDefault="00616DDE" w:rsidP="00616DDE">
      <w:pPr>
        <w:ind w:left="284" w:hanging="284"/>
        <w:rPr>
          <w:rFonts w:cstheme="minorHAnsi"/>
        </w:rPr>
      </w:pPr>
      <w:r w:rsidRPr="00B45638">
        <w:rPr>
          <w:rFonts w:ascii="Segoe UI Symbol" w:eastAsia="MS Gothic" w:hAnsi="Segoe UI Symbol" w:cs="Segoe UI Symbol"/>
        </w:rPr>
        <w:t>☐</w:t>
      </w:r>
      <w:r w:rsidRPr="00B45638">
        <w:rPr>
          <w:rFonts w:eastAsia="MS Gothic" w:cstheme="minorHAnsi"/>
        </w:rPr>
        <w:t xml:space="preserve"> </w:t>
      </w:r>
      <w:r w:rsidRPr="00B45638">
        <w:rPr>
          <w:rFonts w:cstheme="minorHAnsi"/>
        </w:rPr>
        <w:t xml:space="preserve">Two years of profit and loss statements </w:t>
      </w:r>
    </w:p>
    <w:p w:rsidR="00616DDE" w:rsidRPr="00B45638" w:rsidRDefault="00616DDE" w:rsidP="00616DDE">
      <w:pPr>
        <w:tabs>
          <w:tab w:val="left" w:pos="2604"/>
        </w:tabs>
        <w:ind w:left="284" w:hanging="284"/>
        <w:rPr>
          <w:rFonts w:cstheme="minorHAnsi"/>
        </w:rPr>
      </w:pPr>
      <w:r w:rsidRPr="00B45638">
        <w:rPr>
          <w:rFonts w:ascii="Segoe UI Symbol" w:eastAsia="MS Gothic" w:hAnsi="Segoe UI Symbol" w:cs="Segoe UI Symbol"/>
        </w:rPr>
        <w:t>☐</w:t>
      </w:r>
      <w:r w:rsidRPr="00B45638">
        <w:rPr>
          <w:rFonts w:eastAsia="MS Gothic" w:cstheme="minorHAnsi"/>
        </w:rPr>
        <w:t xml:space="preserve"> </w:t>
      </w:r>
      <w:r w:rsidRPr="00B45638">
        <w:rPr>
          <w:rFonts w:cstheme="minorHAnsi"/>
        </w:rPr>
        <w:t>Your GST number</w:t>
      </w:r>
      <w:r w:rsidRPr="00B45638">
        <w:rPr>
          <w:rFonts w:cstheme="minorHAnsi"/>
        </w:rPr>
        <w:tab/>
      </w:r>
    </w:p>
    <w:p w:rsidR="0086664D" w:rsidRPr="00B45638" w:rsidRDefault="00616DDE" w:rsidP="0000574E">
      <w:pPr>
        <w:rPr>
          <w:rFonts w:cstheme="minorHAnsi"/>
        </w:rPr>
      </w:pPr>
      <w:r w:rsidRPr="00B45638">
        <w:rPr>
          <w:rFonts w:cstheme="minorHAnsi"/>
        </w:rPr>
        <w:t>Submit your completed application to</w:t>
      </w:r>
      <w:r w:rsidR="00E44AE1" w:rsidRPr="00B45638">
        <w:rPr>
          <w:rFonts w:cstheme="minorHAnsi"/>
        </w:rPr>
        <w:t xml:space="preserve"> </w:t>
      </w:r>
      <w:hyperlink r:id="rId10" w:history="1">
        <w:r w:rsidR="0000574E" w:rsidRPr="00B45638">
          <w:rPr>
            <w:rStyle w:val="Hyperlink"/>
            <w:rFonts w:cstheme="minorHAnsi"/>
          </w:rPr>
          <w:t>strategictourismassets@mbie.govt.nz</w:t>
        </w:r>
      </w:hyperlink>
      <w:r w:rsidR="0000574E" w:rsidRPr="00B45638">
        <w:rPr>
          <w:rFonts w:cstheme="minorHAnsi"/>
        </w:rPr>
        <w:t xml:space="preserve">. </w:t>
      </w:r>
      <w:r w:rsidRPr="00B45638">
        <w:rPr>
          <w:rFonts w:cstheme="minorHAnsi"/>
        </w:rPr>
        <w:t>Proposals</w:t>
      </w:r>
      <w:r w:rsidR="00E44AE1" w:rsidRPr="00B45638">
        <w:rPr>
          <w:rFonts w:cstheme="minorHAnsi"/>
        </w:rPr>
        <w:t xml:space="preserve"> must be received by </w:t>
      </w:r>
      <w:r w:rsidR="002A7857" w:rsidRPr="00B45638">
        <w:rPr>
          <w:rFonts w:cstheme="minorHAnsi"/>
        </w:rPr>
        <w:t>MBIE</w:t>
      </w:r>
      <w:r w:rsidR="0086664D" w:rsidRPr="00B45638">
        <w:rPr>
          <w:rFonts w:cstheme="minorHAnsi"/>
        </w:rPr>
        <w:t xml:space="preserve"> no later than 5</w:t>
      </w:r>
      <w:r w:rsidR="00E44AE1" w:rsidRPr="00B45638">
        <w:rPr>
          <w:rFonts w:cstheme="minorHAnsi"/>
        </w:rPr>
        <w:t xml:space="preserve">pm </w:t>
      </w:r>
      <w:r w:rsidR="0023061A" w:rsidRPr="00B45638">
        <w:rPr>
          <w:rFonts w:cstheme="minorHAnsi"/>
        </w:rPr>
        <w:t xml:space="preserve">on </w:t>
      </w:r>
      <w:r w:rsidR="0023061A" w:rsidRPr="00B45638">
        <w:rPr>
          <w:rFonts w:cstheme="minorHAnsi"/>
          <w:b/>
        </w:rPr>
        <w:t>Thursday 18 June, 2020.</w:t>
      </w:r>
      <w:r w:rsidR="00A40941" w:rsidRPr="00B45638">
        <w:rPr>
          <w:rFonts w:cstheme="minorHAnsi"/>
        </w:rPr>
        <w:t xml:space="preserve"> </w:t>
      </w:r>
      <w:r w:rsidRPr="00B45638">
        <w:rPr>
          <w:rFonts w:cstheme="minorHAnsi"/>
        </w:rPr>
        <w:br/>
      </w:r>
      <w:r w:rsidRPr="00B45638">
        <w:rPr>
          <w:rFonts w:cstheme="minorHAnsi"/>
          <w:b/>
        </w:rPr>
        <w:br/>
        <w:t>Note:</w:t>
      </w:r>
      <w:r w:rsidRPr="00B45638">
        <w:rPr>
          <w:rFonts w:cstheme="minorHAnsi"/>
        </w:rPr>
        <w:t xml:space="preserve"> There is a 20MB size limit. For larger applications, please separate them into different emails. </w:t>
      </w:r>
    </w:p>
    <w:p w:rsidR="00F63DEA" w:rsidRPr="00B45638" w:rsidRDefault="006025B2" w:rsidP="00F63DEA">
      <w:pPr>
        <w:tabs>
          <w:tab w:val="left" w:pos="720"/>
          <w:tab w:val="left" w:pos="1440"/>
          <w:tab w:val="left" w:pos="2520"/>
        </w:tabs>
        <w:rPr>
          <w:rFonts w:cstheme="minorHAnsi"/>
        </w:rPr>
      </w:pPr>
      <w:r w:rsidRPr="00B45638">
        <w:rPr>
          <w:rFonts w:cstheme="minorHAnsi"/>
        </w:rPr>
        <w:t>For exceptional circumstances, there is scope</w:t>
      </w:r>
      <w:r w:rsidR="00F63DEA" w:rsidRPr="00B45638">
        <w:rPr>
          <w:rFonts w:cstheme="minorHAnsi"/>
        </w:rPr>
        <w:t xml:space="preserve"> to as</w:t>
      </w:r>
      <w:r w:rsidR="00EF2043" w:rsidRPr="00B45638">
        <w:rPr>
          <w:rFonts w:cstheme="minorHAnsi"/>
        </w:rPr>
        <w:t xml:space="preserve">sess out-of-round applications, if they are considered urgent and funding is needed </w:t>
      </w:r>
      <w:r w:rsidR="0023061A" w:rsidRPr="00B45638">
        <w:rPr>
          <w:rFonts w:cstheme="minorHAnsi"/>
        </w:rPr>
        <w:t>outside of the scheduled funding round</w:t>
      </w:r>
      <w:r w:rsidR="00EF2043" w:rsidRPr="00B45638">
        <w:rPr>
          <w:rFonts w:cstheme="minorHAnsi"/>
        </w:rPr>
        <w:t>.</w:t>
      </w:r>
      <w:r w:rsidR="00F63DEA" w:rsidRPr="00B45638">
        <w:rPr>
          <w:rFonts w:cstheme="minorHAnsi"/>
        </w:rPr>
        <w:t xml:space="preserve"> </w:t>
      </w:r>
      <w:r w:rsidR="00EF2043" w:rsidRPr="00B45638">
        <w:rPr>
          <w:rFonts w:cstheme="minorHAnsi"/>
        </w:rPr>
        <w:t xml:space="preserve">Please make this clear in your application. </w:t>
      </w:r>
    </w:p>
    <w:p w:rsidR="00144141" w:rsidRPr="00B45638" w:rsidRDefault="00144141">
      <w:pPr>
        <w:rPr>
          <w:rFonts w:cstheme="minorHAnsi"/>
          <w:b/>
          <w:sz w:val="24"/>
          <w:szCs w:val="24"/>
        </w:rPr>
      </w:pPr>
      <w:r w:rsidRPr="00B45638">
        <w:rPr>
          <w:rFonts w:cstheme="minorHAnsi"/>
          <w:b/>
          <w:sz w:val="24"/>
          <w:szCs w:val="24"/>
        </w:rPr>
        <w:t>Proposal checklist</w:t>
      </w:r>
    </w:p>
    <w:p w:rsidR="00144141" w:rsidRPr="00B45638" w:rsidRDefault="00144141">
      <w:pPr>
        <w:rPr>
          <w:rFonts w:cstheme="minorHAnsi"/>
          <w:b/>
        </w:rPr>
      </w:pPr>
      <w:r w:rsidRPr="00B45638">
        <w:rPr>
          <w:rFonts w:cstheme="minorHAnsi"/>
          <w:b/>
        </w:rPr>
        <w:t>Before you apply be sure to complete the following:</w:t>
      </w:r>
    </w:p>
    <w:p w:rsidR="00144141" w:rsidRPr="00B45638" w:rsidRDefault="00AB65C7" w:rsidP="00AB65C7">
      <w:pPr>
        <w:ind w:left="284" w:hanging="284"/>
        <w:rPr>
          <w:rFonts w:cstheme="minorHAnsi"/>
        </w:rPr>
      </w:pPr>
      <w:r w:rsidRPr="00B45638">
        <w:rPr>
          <w:rFonts w:ascii="Segoe UI Symbol" w:eastAsia="MS Gothic" w:hAnsi="Segoe UI Symbol" w:cs="Segoe UI Symbol"/>
        </w:rPr>
        <w:t>☐</w:t>
      </w:r>
      <w:r w:rsidRPr="00B45638">
        <w:rPr>
          <w:rFonts w:cstheme="minorHAnsi"/>
        </w:rPr>
        <w:t xml:space="preserve"> </w:t>
      </w:r>
      <w:r w:rsidR="0000574E" w:rsidRPr="00B45638">
        <w:rPr>
          <w:rFonts w:cstheme="minorHAnsi"/>
        </w:rPr>
        <w:t>Check the MBIE</w:t>
      </w:r>
      <w:r w:rsidR="00144141" w:rsidRPr="00B45638">
        <w:rPr>
          <w:rFonts w:cstheme="minorHAnsi"/>
        </w:rPr>
        <w:t xml:space="preserve"> website to ensure you have downloaded the most r</w:t>
      </w:r>
      <w:r w:rsidR="00BA114B" w:rsidRPr="00B45638">
        <w:rPr>
          <w:rFonts w:cstheme="minorHAnsi"/>
        </w:rPr>
        <w:t>ecent version of each document.</w:t>
      </w:r>
    </w:p>
    <w:p w:rsidR="000659BC" w:rsidRPr="00B45638" w:rsidRDefault="000659BC" w:rsidP="000659BC">
      <w:pPr>
        <w:ind w:left="360" w:hanging="360"/>
        <w:rPr>
          <w:rFonts w:cstheme="minorHAnsi"/>
        </w:rPr>
      </w:pPr>
      <w:r w:rsidRPr="00B45638">
        <w:rPr>
          <w:rFonts w:ascii="Segoe UI Symbol" w:hAnsi="Segoe UI Symbol" w:cs="Segoe UI Symbol"/>
        </w:rPr>
        <w:t>☐</w:t>
      </w:r>
      <w:r w:rsidRPr="00B45638">
        <w:rPr>
          <w:rFonts w:cstheme="minorHAnsi"/>
        </w:rPr>
        <w:t xml:space="preserve"> Read the supporting information on the MBIE</w:t>
      </w:r>
      <w:r w:rsidR="00216B76" w:rsidRPr="00B45638">
        <w:rPr>
          <w:rFonts w:cstheme="minorHAnsi"/>
        </w:rPr>
        <w:t xml:space="preserve"> website.</w:t>
      </w:r>
    </w:p>
    <w:p w:rsidR="00144141" w:rsidRPr="00B45638" w:rsidRDefault="00144141" w:rsidP="00144141">
      <w:pPr>
        <w:rPr>
          <w:rFonts w:cstheme="minorHAnsi"/>
          <w:b/>
        </w:rPr>
      </w:pPr>
      <w:r w:rsidRPr="00B45638">
        <w:rPr>
          <w:rFonts w:cstheme="minorHAnsi"/>
          <w:b/>
        </w:rPr>
        <w:t>When filling out this form please ensure:</w:t>
      </w:r>
    </w:p>
    <w:p w:rsidR="00144141" w:rsidRPr="00B45638" w:rsidRDefault="00AB65C7" w:rsidP="00AB65C7">
      <w:pPr>
        <w:ind w:left="284" w:hanging="284"/>
        <w:rPr>
          <w:rFonts w:cstheme="minorHAnsi"/>
        </w:rPr>
      </w:pPr>
      <w:r w:rsidRPr="00B45638">
        <w:rPr>
          <w:rFonts w:ascii="Segoe UI Symbol" w:eastAsia="MS Gothic" w:hAnsi="Segoe UI Symbol" w:cs="Segoe UI Symbol"/>
        </w:rPr>
        <w:t>☐</w:t>
      </w:r>
      <w:r w:rsidR="000659BC" w:rsidRPr="00B45638">
        <w:rPr>
          <w:rFonts w:eastAsia="MS Gothic" w:cstheme="minorHAnsi"/>
        </w:rPr>
        <w:t xml:space="preserve"> </w:t>
      </w:r>
      <w:proofErr w:type="gramStart"/>
      <w:r w:rsidR="00144141" w:rsidRPr="00B45638">
        <w:rPr>
          <w:rFonts w:cstheme="minorHAnsi"/>
        </w:rPr>
        <w:t>All</w:t>
      </w:r>
      <w:proofErr w:type="gramEnd"/>
      <w:r w:rsidR="00144141" w:rsidRPr="00B45638">
        <w:rPr>
          <w:rFonts w:cstheme="minorHAnsi"/>
        </w:rPr>
        <w:t xml:space="preserve"> answers are typed into the space provided for each section in font no smaller than size 10 point.</w:t>
      </w:r>
    </w:p>
    <w:p w:rsidR="00144141" w:rsidRPr="00B45638" w:rsidRDefault="00AB65C7" w:rsidP="00AB65C7">
      <w:pPr>
        <w:ind w:left="284" w:hanging="284"/>
        <w:rPr>
          <w:rFonts w:cstheme="minorHAnsi"/>
        </w:rPr>
      </w:pPr>
      <w:r w:rsidRPr="00B45638">
        <w:rPr>
          <w:rFonts w:ascii="Segoe UI Symbol" w:eastAsia="MS Gothic" w:hAnsi="Segoe UI Symbol" w:cs="Segoe UI Symbol"/>
        </w:rPr>
        <w:t>☐</w:t>
      </w:r>
      <w:r w:rsidR="000659BC" w:rsidRPr="00B45638">
        <w:rPr>
          <w:rFonts w:eastAsia="MS Gothic" w:cstheme="minorHAnsi"/>
        </w:rPr>
        <w:t xml:space="preserve"> </w:t>
      </w:r>
      <w:proofErr w:type="gramStart"/>
      <w:r w:rsidRPr="00B45638">
        <w:rPr>
          <w:rFonts w:cstheme="minorHAnsi"/>
        </w:rPr>
        <w:t>You</w:t>
      </w:r>
      <w:proofErr w:type="gramEnd"/>
      <w:r w:rsidRPr="00B45638">
        <w:rPr>
          <w:rFonts w:cstheme="minorHAnsi"/>
        </w:rPr>
        <w:t xml:space="preserve"> provide the information required for each question</w:t>
      </w:r>
      <w:r w:rsidR="00A43F74" w:rsidRPr="00B45638">
        <w:rPr>
          <w:rFonts w:cstheme="minorHAnsi"/>
        </w:rPr>
        <w:t>.</w:t>
      </w:r>
    </w:p>
    <w:p w:rsidR="00616DDE" w:rsidRPr="00B45638" w:rsidRDefault="00AB65C7" w:rsidP="00616DDE">
      <w:pPr>
        <w:ind w:left="284" w:hanging="284"/>
        <w:rPr>
          <w:rFonts w:cstheme="minorHAnsi"/>
          <w:b/>
        </w:rPr>
      </w:pPr>
      <w:r w:rsidRPr="00B45638">
        <w:rPr>
          <w:rFonts w:ascii="Segoe UI Symbol" w:eastAsia="MS Gothic" w:hAnsi="Segoe UI Symbol" w:cs="Segoe UI Symbol"/>
        </w:rPr>
        <w:t>☐</w:t>
      </w:r>
      <w:r w:rsidR="000659BC" w:rsidRPr="00B45638">
        <w:rPr>
          <w:rFonts w:eastAsia="MS Gothic" w:cstheme="minorHAnsi"/>
        </w:rPr>
        <w:t xml:space="preserve"> </w:t>
      </w:r>
      <w:proofErr w:type="gramStart"/>
      <w:r w:rsidR="00BF0A49" w:rsidRPr="00B45638">
        <w:rPr>
          <w:rFonts w:cstheme="minorHAnsi"/>
        </w:rPr>
        <w:t>You</w:t>
      </w:r>
      <w:proofErr w:type="gramEnd"/>
      <w:r w:rsidR="00BF0A49" w:rsidRPr="00B45638">
        <w:rPr>
          <w:rFonts w:cstheme="minorHAnsi"/>
        </w:rPr>
        <w:t xml:space="preserve"> have read and understood the declaration details outlined in Section </w:t>
      </w:r>
      <w:r w:rsidR="00C0026B" w:rsidRPr="00B45638">
        <w:rPr>
          <w:rFonts w:cstheme="minorHAnsi"/>
        </w:rPr>
        <w:t xml:space="preserve">4 </w:t>
      </w:r>
      <w:r w:rsidR="00BF0A49" w:rsidRPr="00B45638">
        <w:rPr>
          <w:rFonts w:cstheme="minorHAnsi"/>
        </w:rPr>
        <w:t>and have signed the declaration.</w:t>
      </w:r>
      <w:r w:rsidR="00616DDE" w:rsidRPr="00B45638">
        <w:rPr>
          <w:rFonts w:cstheme="minorHAnsi"/>
          <w:b/>
        </w:rPr>
        <w:br/>
      </w:r>
    </w:p>
    <w:p w:rsidR="00616DDE" w:rsidRPr="00B45638" w:rsidRDefault="00616DDE" w:rsidP="00616DDE">
      <w:pPr>
        <w:ind w:left="284" w:hanging="284"/>
        <w:rPr>
          <w:rFonts w:cstheme="minorHAnsi"/>
          <w:b/>
        </w:rPr>
      </w:pPr>
    </w:p>
    <w:p w:rsidR="00616DDE" w:rsidRPr="00B45638" w:rsidRDefault="00616DDE" w:rsidP="00616DDE">
      <w:pPr>
        <w:ind w:left="284" w:hanging="284"/>
        <w:rPr>
          <w:rFonts w:cstheme="minorHAnsi"/>
          <w:b/>
        </w:rPr>
      </w:pPr>
    </w:p>
    <w:p w:rsidR="00616DDE" w:rsidRPr="00B45638" w:rsidRDefault="00616DDE" w:rsidP="00616DDE">
      <w:pPr>
        <w:ind w:left="284" w:hanging="284"/>
        <w:rPr>
          <w:rFonts w:cstheme="minorHAnsi"/>
          <w:b/>
        </w:rPr>
      </w:pPr>
    </w:p>
    <w:p w:rsidR="00E44AE1" w:rsidRPr="00B45638" w:rsidRDefault="00BF0A49" w:rsidP="00616DDE">
      <w:pPr>
        <w:rPr>
          <w:rFonts w:cstheme="minorHAnsi"/>
        </w:rPr>
      </w:pPr>
      <w:r w:rsidRPr="00B45638">
        <w:rPr>
          <w:rFonts w:cstheme="minorHAnsi"/>
          <w:b/>
        </w:rPr>
        <w:lastRenderedPageBreak/>
        <w:t>Evidence</w:t>
      </w:r>
    </w:p>
    <w:p w:rsidR="00A3654F" w:rsidRPr="00B45638" w:rsidRDefault="00BF0A49">
      <w:pPr>
        <w:rPr>
          <w:rFonts w:cstheme="minorHAnsi"/>
        </w:rPr>
      </w:pPr>
      <w:r w:rsidRPr="00B45638">
        <w:rPr>
          <w:rFonts w:cstheme="minorHAnsi"/>
        </w:rPr>
        <w:t>When MBIE assesses proposals against the eligibility and/or the assessment criteria, we will consider whether the evidence</w:t>
      </w:r>
      <w:r w:rsidR="00346DAF" w:rsidRPr="00B45638">
        <w:rPr>
          <w:rFonts w:cstheme="minorHAnsi"/>
        </w:rPr>
        <w:t xml:space="preserve"> provided supports the claims, as well as the quality of that evidence.  Where questions ask for evidence to support claims, it is highly recommended that you provide </w:t>
      </w:r>
      <w:r w:rsidR="00915328" w:rsidRPr="00B45638">
        <w:rPr>
          <w:rFonts w:cstheme="minorHAnsi"/>
        </w:rPr>
        <w:t xml:space="preserve">reference </w:t>
      </w:r>
      <w:r w:rsidR="00346DAF" w:rsidRPr="00B45638">
        <w:rPr>
          <w:rFonts w:cstheme="minorHAnsi"/>
        </w:rPr>
        <w:t xml:space="preserve">sources </w:t>
      </w:r>
      <w:r w:rsidR="00915328" w:rsidRPr="00B45638">
        <w:rPr>
          <w:rFonts w:cstheme="minorHAnsi"/>
        </w:rPr>
        <w:t>that</w:t>
      </w:r>
      <w:r w:rsidR="00346DAF" w:rsidRPr="00B45638">
        <w:rPr>
          <w:rFonts w:cstheme="minorHAnsi"/>
        </w:rPr>
        <w:t xml:space="preserve"> </w:t>
      </w:r>
      <w:r w:rsidR="00C0026B" w:rsidRPr="00B45638">
        <w:rPr>
          <w:rFonts w:cstheme="minorHAnsi"/>
        </w:rPr>
        <w:t xml:space="preserve">attest </w:t>
      </w:r>
      <w:r w:rsidR="00346DAF" w:rsidRPr="00B45638">
        <w:rPr>
          <w:rFonts w:cstheme="minorHAnsi"/>
        </w:rPr>
        <w:t>the accuracy and quality of the evidence.</w:t>
      </w:r>
    </w:p>
    <w:p w:rsidR="00F63DEA" w:rsidRPr="00B45638" w:rsidRDefault="00783DA1" w:rsidP="00A3654F">
      <w:pPr>
        <w:rPr>
          <w:rFonts w:cstheme="minorHAnsi"/>
        </w:rPr>
      </w:pPr>
      <w:r w:rsidRPr="00B45638">
        <w:rPr>
          <w:rFonts w:cstheme="minorHAnsi"/>
        </w:rPr>
        <w:t xml:space="preserve">MBIE will assess the application </w:t>
      </w:r>
      <w:r w:rsidR="00C0026B" w:rsidRPr="00B45638">
        <w:rPr>
          <w:rFonts w:cstheme="minorHAnsi"/>
        </w:rPr>
        <w:t>using</w:t>
      </w:r>
      <w:r w:rsidRPr="00B45638">
        <w:rPr>
          <w:rFonts w:cstheme="minorHAnsi"/>
        </w:rPr>
        <w:t xml:space="preserve"> the information provided</w:t>
      </w:r>
      <w:r w:rsidR="00C0026B" w:rsidRPr="00B45638">
        <w:rPr>
          <w:rFonts w:cstheme="minorHAnsi"/>
        </w:rPr>
        <w:t xml:space="preserve"> by the applicant</w:t>
      </w:r>
      <w:r w:rsidRPr="00B45638">
        <w:rPr>
          <w:rFonts w:cstheme="minorHAnsi"/>
        </w:rPr>
        <w:t>.</w:t>
      </w:r>
    </w:p>
    <w:p w:rsidR="00F63DEA" w:rsidRPr="00B45638" w:rsidRDefault="00F63DEA">
      <w:pPr>
        <w:rPr>
          <w:rFonts w:cstheme="minorHAnsi"/>
        </w:rPr>
      </w:pPr>
    </w:p>
    <w:p w:rsidR="00DA5509" w:rsidRPr="00B45638" w:rsidRDefault="00DA5509">
      <w:pPr>
        <w:rPr>
          <w:rFonts w:cstheme="minorHAnsi"/>
        </w:rPr>
      </w:pPr>
    </w:p>
    <w:p w:rsidR="00DA5509" w:rsidRPr="00B45638" w:rsidRDefault="00DA5509">
      <w:pPr>
        <w:rPr>
          <w:rFonts w:cstheme="minorHAnsi"/>
        </w:rPr>
      </w:pPr>
    </w:p>
    <w:p w:rsidR="00D63777" w:rsidRDefault="00D63777">
      <w:pPr>
        <w:rPr>
          <w:b/>
          <w:sz w:val="36"/>
          <w:szCs w:val="30"/>
        </w:rPr>
      </w:pPr>
      <w:r>
        <w:rPr>
          <w:b/>
          <w:sz w:val="36"/>
          <w:szCs w:val="30"/>
        </w:rPr>
        <w:br w:type="page"/>
      </w:r>
    </w:p>
    <w:p w:rsidR="00DA5509" w:rsidRDefault="00DA5509" w:rsidP="00DA5509">
      <w:r>
        <w:rPr>
          <w:b/>
          <w:sz w:val="36"/>
          <w:szCs w:val="30"/>
        </w:rPr>
        <w:lastRenderedPageBreak/>
        <w:t>Section 1</w:t>
      </w:r>
      <w:r w:rsidRPr="0006344F">
        <w:rPr>
          <w:b/>
          <w:sz w:val="36"/>
          <w:szCs w:val="30"/>
        </w:rPr>
        <w:t>: Proposal and applicant key details</w:t>
      </w:r>
      <w:r>
        <w:rPr>
          <w:sz w:val="20"/>
          <w:szCs w:val="20"/>
        </w:rPr>
        <w:br/>
      </w:r>
      <w:proofErr w:type="gramStart"/>
      <w:r w:rsidRPr="0006344F">
        <w:t>Please</w:t>
      </w:r>
      <w:proofErr w:type="gramEnd"/>
      <w:r w:rsidRPr="0006344F">
        <w:t xml:space="preserve"> enter answers in the right-hand column. </w:t>
      </w:r>
    </w:p>
    <w:tbl>
      <w:tblPr>
        <w:tblStyle w:val="TableGrid"/>
        <w:tblW w:w="0" w:type="auto"/>
        <w:tblLook w:val="04A0" w:firstRow="1" w:lastRow="0" w:firstColumn="1" w:lastColumn="0" w:noHBand="0" w:noVBand="1"/>
      </w:tblPr>
      <w:tblGrid>
        <w:gridCol w:w="2234"/>
        <w:gridCol w:w="974"/>
        <w:gridCol w:w="1134"/>
        <w:gridCol w:w="2270"/>
        <w:gridCol w:w="2108"/>
      </w:tblGrid>
      <w:tr w:rsidR="00DA5509" w:rsidTr="001D3DCB">
        <w:tc>
          <w:tcPr>
            <w:tcW w:w="8720" w:type="dxa"/>
            <w:gridSpan w:val="5"/>
            <w:tcBorders>
              <w:top w:val="single" w:sz="4" w:space="0" w:color="auto"/>
              <w:left w:val="single" w:sz="4" w:space="0" w:color="auto"/>
              <w:bottom w:val="single" w:sz="4" w:space="0" w:color="auto"/>
              <w:right w:val="single" w:sz="4" w:space="0" w:color="auto"/>
            </w:tcBorders>
            <w:shd w:val="clear" w:color="auto" w:fill="00B050"/>
          </w:tcPr>
          <w:p w:rsidR="00DA5509" w:rsidRDefault="00DA5509" w:rsidP="001D3DCB">
            <w:pPr>
              <w:pStyle w:val="BodyText"/>
              <w:rPr>
                <w:rFonts w:cs="Lucida Sans"/>
                <w:sz w:val="20"/>
                <w:szCs w:val="20"/>
              </w:rPr>
            </w:pPr>
            <w:r>
              <w:rPr>
                <w:b/>
                <w:color w:val="FFFFFF" w:themeColor="background1"/>
                <w:sz w:val="24"/>
              </w:rPr>
              <w:t>A</w:t>
            </w:r>
            <w:r w:rsidRPr="0006344F">
              <w:rPr>
                <w:b/>
                <w:color w:val="FFFFFF" w:themeColor="background1"/>
                <w:sz w:val="24"/>
              </w:rPr>
              <w:t>pplicant</w:t>
            </w:r>
            <w:r>
              <w:rPr>
                <w:b/>
                <w:color w:val="FFFFFF" w:themeColor="background1"/>
                <w:sz w:val="24"/>
              </w:rPr>
              <w:t>s’</w:t>
            </w:r>
            <w:r w:rsidRPr="0006344F">
              <w:rPr>
                <w:b/>
                <w:color w:val="FFFFFF" w:themeColor="background1"/>
                <w:sz w:val="24"/>
              </w:rPr>
              <w:t xml:space="preserve"> key details</w:t>
            </w:r>
          </w:p>
        </w:tc>
      </w:tr>
      <w:tr w:rsidR="00DA5509" w:rsidTr="001D3DCB">
        <w:tc>
          <w:tcPr>
            <w:tcW w:w="320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A5509" w:rsidRPr="00F36540" w:rsidRDefault="00DA5509" w:rsidP="001D3DCB">
            <w:pPr>
              <w:spacing w:before="40" w:after="60" w:line="260" w:lineRule="atLeast"/>
              <w:rPr>
                <w:b/>
              </w:rPr>
            </w:pPr>
            <w:r>
              <w:rPr>
                <w:b/>
              </w:rPr>
              <w:t>Business Legal</w:t>
            </w:r>
            <w:r w:rsidRPr="00F36540">
              <w:rPr>
                <w:b/>
              </w:rPr>
              <w:t xml:space="preserve"> Name: </w:t>
            </w:r>
          </w:p>
        </w:tc>
        <w:tc>
          <w:tcPr>
            <w:tcW w:w="5512" w:type="dxa"/>
            <w:gridSpan w:val="3"/>
            <w:tcBorders>
              <w:top w:val="single" w:sz="4" w:space="0" w:color="auto"/>
              <w:left w:val="single" w:sz="4" w:space="0" w:color="auto"/>
              <w:bottom w:val="single" w:sz="4" w:space="0" w:color="auto"/>
              <w:right w:val="single" w:sz="4" w:space="0" w:color="auto"/>
            </w:tcBorders>
          </w:tcPr>
          <w:p w:rsidR="00DA5509" w:rsidRDefault="00DA5509" w:rsidP="001D3DCB">
            <w:pPr>
              <w:pStyle w:val="BodyText"/>
              <w:spacing w:line="276" w:lineRule="auto"/>
              <w:rPr>
                <w:rFonts w:cs="Lucida Sans"/>
                <w:sz w:val="20"/>
                <w:szCs w:val="20"/>
              </w:rPr>
            </w:pPr>
          </w:p>
        </w:tc>
      </w:tr>
      <w:tr w:rsidR="0092697E" w:rsidTr="001D3DCB">
        <w:tc>
          <w:tcPr>
            <w:tcW w:w="320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2697E" w:rsidRDefault="0092697E" w:rsidP="001D3DCB">
            <w:pPr>
              <w:spacing w:before="40" w:after="60" w:line="260" w:lineRule="atLeast"/>
              <w:rPr>
                <w:b/>
              </w:rPr>
            </w:pPr>
            <w:r>
              <w:rPr>
                <w:b/>
              </w:rPr>
              <w:t>Business Trading Name:</w:t>
            </w:r>
          </w:p>
        </w:tc>
        <w:tc>
          <w:tcPr>
            <w:tcW w:w="5512" w:type="dxa"/>
            <w:gridSpan w:val="3"/>
            <w:tcBorders>
              <w:top w:val="single" w:sz="4" w:space="0" w:color="auto"/>
              <w:left w:val="single" w:sz="4" w:space="0" w:color="auto"/>
              <w:bottom w:val="single" w:sz="4" w:space="0" w:color="auto"/>
              <w:right w:val="single" w:sz="4" w:space="0" w:color="auto"/>
            </w:tcBorders>
          </w:tcPr>
          <w:p w:rsidR="0092697E" w:rsidRDefault="0092697E" w:rsidP="001D3DCB">
            <w:pPr>
              <w:pStyle w:val="BodyText"/>
              <w:rPr>
                <w:rFonts w:cs="Lucida Sans"/>
                <w:sz w:val="20"/>
                <w:szCs w:val="20"/>
              </w:rPr>
            </w:pPr>
          </w:p>
        </w:tc>
      </w:tr>
      <w:tr w:rsidR="00DA5509" w:rsidTr="001D3DCB">
        <w:tc>
          <w:tcPr>
            <w:tcW w:w="320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A5509" w:rsidRPr="00F36540" w:rsidRDefault="00DA5509" w:rsidP="001D3DCB">
            <w:pPr>
              <w:spacing w:before="40" w:after="60" w:line="260" w:lineRule="atLeast"/>
              <w:rPr>
                <w:b/>
              </w:rPr>
            </w:pPr>
            <w:r w:rsidRPr="00F36540">
              <w:rPr>
                <w:b/>
              </w:rPr>
              <w:t>Entity Type:</w:t>
            </w:r>
          </w:p>
        </w:tc>
        <w:sdt>
          <w:sdtPr>
            <w:rPr>
              <w:rFonts w:cs="Lucida Sans"/>
              <w:sz w:val="20"/>
              <w:szCs w:val="20"/>
            </w:rPr>
            <w:alias w:val="Entity Type"/>
            <w:tag w:val="Entity Type"/>
            <w:id w:val="421538671"/>
            <w:placeholder>
              <w:docPart w:val="BEDE7D935C894CDFA8CACC7A2F2B6788"/>
            </w:placeholder>
            <w:showingPlcHdr/>
            <w:dropDownList>
              <w:listItem w:value="Choose an item."/>
              <w:listItem w:displayText="Company" w:value="Company"/>
              <w:listItem w:displayText="Registered Charitable Trust" w:value="Registered Charitable Trust"/>
              <w:listItem w:displayText="Incorporated Society" w:value="Incorporated Society"/>
              <w:listItem w:displayText="Trust (please provide your Trust Deed)" w:value="Trust (please provide your Trust Deed)"/>
              <w:listItem w:displayText="Local Authority" w:value="Local Authority"/>
              <w:listItem w:displayText="Crown Entity / Government Agency" w:value="Crown Entity / Government Agency"/>
              <w:listItem w:displayText="Other... Please Specify" w:value="Other... Please Specify"/>
            </w:dropDownList>
          </w:sdtPr>
          <w:sdtEndPr/>
          <w:sdtContent>
            <w:tc>
              <w:tcPr>
                <w:tcW w:w="5512" w:type="dxa"/>
                <w:gridSpan w:val="3"/>
                <w:tcBorders>
                  <w:top w:val="single" w:sz="4" w:space="0" w:color="auto"/>
                  <w:left w:val="single" w:sz="4" w:space="0" w:color="auto"/>
                  <w:bottom w:val="single" w:sz="4" w:space="0" w:color="auto"/>
                  <w:right w:val="single" w:sz="4" w:space="0" w:color="auto"/>
                </w:tcBorders>
                <w:hideMark/>
              </w:tcPr>
              <w:p w:rsidR="00DA5509" w:rsidRDefault="00DA5509" w:rsidP="001D3DCB">
                <w:pPr>
                  <w:pStyle w:val="BodyText"/>
                  <w:spacing w:line="276" w:lineRule="auto"/>
                  <w:rPr>
                    <w:rFonts w:cs="Lucida Sans"/>
                    <w:sz w:val="20"/>
                    <w:szCs w:val="20"/>
                  </w:rPr>
                </w:pPr>
                <w:r>
                  <w:rPr>
                    <w:rStyle w:val="PlaceholderText"/>
                  </w:rPr>
                  <w:t>Choose an item.</w:t>
                </w:r>
              </w:p>
            </w:tc>
          </w:sdtContent>
        </w:sdt>
      </w:tr>
      <w:tr w:rsidR="00DA5509" w:rsidTr="001D3DCB">
        <w:tc>
          <w:tcPr>
            <w:tcW w:w="320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A5509" w:rsidRPr="00F36540" w:rsidRDefault="00DA5509" w:rsidP="001D3DCB">
            <w:pPr>
              <w:spacing w:before="40" w:after="60" w:line="260" w:lineRule="atLeast"/>
              <w:rPr>
                <w:b/>
              </w:rPr>
            </w:pPr>
            <w:r>
              <w:rPr>
                <w:b/>
              </w:rPr>
              <w:t>Business address, including postcode:</w:t>
            </w:r>
          </w:p>
        </w:tc>
        <w:tc>
          <w:tcPr>
            <w:tcW w:w="5512" w:type="dxa"/>
            <w:gridSpan w:val="3"/>
            <w:tcBorders>
              <w:top w:val="single" w:sz="4" w:space="0" w:color="auto"/>
              <w:left w:val="single" w:sz="4" w:space="0" w:color="auto"/>
              <w:bottom w:val="single" w:sz="4" w:space="0" w:color="auto"/>
              <w:right w:val="single" w:sz="4" w:space="0" w:color="auto"/>
            </w:tcBorders>
          </w:tcPr>
          <w:p w:rsidR="00DA5509" w:rsidRDefault="00DA5509" w:rsidP="001D3DCB">
            <w:pPr>
              <w:pStyle w:val="BodyText"/>
              <w:spacing w:line="276" w:lineRule="auto"/>
              <w:rPr>
                <w:rFonts w:cs="Lucida Sans"/>
                <w:sz w:val="20"/>
                <w:szCs w:val="20"/>
              </w:rPr>
            </w:pPr>
          </w:p>
        </w:tc>
      </w:tr>
      <w:tr w:rsidR="00DA5509" w:rsidTr="001D3DCB">
        <w:tc>
          <w:tcPr>
            <w:tcW w:w="320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A5509" w:rsidRPr="00F36540" w:rsidRDefault="00DA5509" w:rsidP="001D3DCB">
            <w:pPr>
              <w:spacing w:before="40" w:after="60" w:line="260" w:lineRule="atLeast"/>
              <w:rPr>
                <w:b/>
              </w:rPr>
            </w:pPr>
            <w:r>
              <w:rPr>
                <w:b/>
              </w:rPr>
              <w:t>Business</w:t>
            </w:r>
            <w:r w:rsidRPr="00F36540">
              <w:rPr>
                <w:b/>
              </w:rPr>
              <w:t xml:space="preserve"> Website:</w:t>
            </w:r>
          </w:p>
        </w:tc>
        <w:tc>
          <w:tcPr>
            <w:tcW w:w="5512" w:type="dxa"/>
            <w:gridSpan w:val="3"/>
            <w:tcBorders>
              <w:top w:val="single" w:sz="4" w:space="0" w:color="auto"/>
              <w:left w:val="single" w:sz="4" w:space="0" w:color="auto"/>
              <w:bottom w:val="single" w:sz="4" w:space="0" w:color="auto"/>
              <w:right w:val="single" w:sz="4" w:space="0" w:color="auto"/>
            </w:tcBorders>
          </w:tcPr>
          <w:p w:rsidR="00DA5509" w:rsidRDefault="00DA5509" w:rsidP="001D3DCB">
            <w:pPr>
              <w:pStyle w:val="BodyText"/>
              <w:spacing w:line="276" w:lineRule="auto"/>
              <w:rPr>
                <w:rFonts w:cs="Lucida Sans"/>
                <w:i/>
                <w:sz w:val="20"/>
                <w:szCs w:val="20"/>
              </w:rPr>
            </w:pPr>
          </w:p>
        </w:tc>
      </w:tr>
      <w:tr w:rsidR="00DA5509" w:rsidRPr="00F36540" w:rsidTr="001D3DCB">
        <w:tc>
          <w:tcPr>
            <w:tcW w:w="223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A5509" w:rsidRPr="00F36540" w:rsidRDefault="00DA5509" w:rsidP="001D3DCB">
            <w:pPr>
              <w:spacing w:before="40" w:after="60" w:line="260" w:lineRule="atLeast"/>
              <w:rPr>
                <w:b/>
              </w:rPr>
            </w:pPr>
            <w:r>
              <w:rPr>
                <w:b/>
              </w:rPr>
              <w:t>Key point of contact’s n</w:t>
            </w:r>
            <w:r w:rsidRPr="00F36540">
              <w:rPr>
                <w:b/>
              </w:rPr>
              <w:t xml:space="preserve">ame and </w:t>
            </w:r>
            <w:r>
              <w:rPr>
                <w:b/>
              </w:rPr>
              <w:t>r</w:t>
            </w:r>
            <w:r w:rsidRPr="00F36540">
              <w:rPr>
                <w:b/>
              </w:rPr>
              <w:t>ole:</w:t>
            </w:r>
          </w:p>
        </w:tc>
        <w:tc>
          <w:tcPr>
            <w:tcW w:w="6486" w:type="dxa"/>
            <w:gridSpan w:val="4"/>
            <w:tcBorders>
              <w:top w:val="single" w:sz="4" w:space="0" w:color="auto"/>
              <w:left w:val="single" w:sz="4" w:space="0" w:color="auto"/>
              <w:bottom w:val="single" w:sz="4" w:space="0" w:color="auto"/>
              <w:right w:val="single" w:sz="4" w:space="0" w:color="auto"/>
            </w:tcBorders>
          </w:tcPr>
          <w:p w:rsidR="00DA5509" w:rsidRPr="00F36540" w:rsidRDefault="00DA5509" w:rsidP="001D3DCB">
            <w:pPr>
              <w:spacing w:before="40" w:after="60" w:line="260" w:lineRule="atLeast"/>
              <w:rPr>
                <w:b/>
              </w:rPr>
            </w:pPr>
          </w:p>
        </w:tc>
      </w:tr>
      <w:tr w:rsidR="00DA5509" w:rsidRPr="00F36540" w:rsidTr="001D3DCB">
        <w:tc>
          <w:tcPr>
            <w:tcW w:w="223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A5509" w:rsidRPr="00F36540" w:rsidRDefault="00DA5509" w:rsidP="001D3DCB">
            <w:pPr>
              <w:spacing w:before="40" w:after="60" w:line="260" w:lineRule="atLeast"/>
              <w:rPr>
                <w:b/>
              </w:rPr>
            </w:pPr>
            <w:r w:rsidRPr="00F36540">
              <w:rPr>
                <w:b/>
              </w:rPr>
              <w:t>Email Address:</w:t>
            </w:r>
          </w:p>
        </w:tc>
        <w:tc>
          <w:tcPr>
            <w:tcW w:w="2108" w:type="dxa"/>
            <w:gridSpan w:val="2"/>
            <w:tcBorders>
              <w:top w:val="single" w:sz="4" w:space="0" w:color="auto"/>
              <w:left w:val="single" w:sz="4" w:space="0" w:color="auto"/>
              <w:bottom w:val="single" w:sz="4" w:space="0" w:color="auto"/>
              <w:right w:val="single" w:sz="4" w:space="0" w:color="auto"/>
            </w:tcBorders>
          </w:tcPr>
          <w:p w:rsidR="00DA5509" w:rsidRPr="00F36540" w:rsidRDefault="00DA5509" w:rsidP="001D3DCB">
            <w:pPr>
              <w:spacing w:before="40" w:after="60" w:line="260" w:lineRule="atLeast"/>
              <w:rPr>
                <w:b/>
              </w:rPr>
            </w:pPr>
          </w:p>
        </w:tc>
        <w:tc>
          <w:tcPr>
            <w:tcW w:w="227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A5509" w:rsidRPr="00F36540" w:rsidRDefault="00DA5509" w:rsidP="001D3DCB">
            <w:pPr>
              <w:spacing w:before="40" w:after="60" w:line="260" w:lineRule="atLeast"/>
              <w:rPr>
                <w:b/>
              </w:rPr>
            </w:pPr>
            <w:r w:rsidRPr="00F36540">
              <w:rPr>
                <w:b/>
              </w:rPr>
              <w:t>Telephone:</w:t>
            </w:r>
          </w:p>
        </w:tc>
        <w:tc>
          <w:tcPr>
            <w:tcW w:w="2108" w:type="dxa"/>
            <w:tcBorders>
              <w:top w:val="single" w:sz="4" w:space="0" w:color="auto"/>
              <w:left w:val="single" w:sz="4" w:space="0" w:color="auto"/>
              <w:bottom w:val="single" w:sz="4" w:space="0" w:color="auto"/>
              <w:right w:val="single" w:sz="4" w:space="0" w:color="auto"/>
            </w:tcBorders>
          </w:tcPr>
          <w:p w:rsidR="00DA5509" w:rsidRPr="00F36540" w:rsidRDefault="00DA5509" w:rsidP="001D3DCB">
            <w:pPr>
              <w:spacing w:before="40" w:after="60" w:line="260" w:lineRule="atLeast"/>
              <w:rPr>
                <w:b/>
              </w:rPr>
            </w:pPr>
          </w:p>
        </w:tc>
      </w:tr>
      <w:tr w:rsidR="00DA5509" w:rsidRPr="00F36540" w:rsidTr="001D3DCB">
        <w:tc>
          <w:tcPr>
            <w:tcW w:w="22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A5509" w:rsidRPr="0023061A" w:rsidRDefault="00DA5509" w:rsidP="001D3DCB">
            <w:pPr>
              <w:spacing w:before="40" w:after="60" w:line="260" w:lineRule="atLeast"/>
              <w:rPr>
                <w:b/>
              </w:rPr>
            </w:pPr>
            <w:r w:rsidRPr="0023061A">
              <w:rPr>
                <w:b/>
              </w:rPr>
              <w:t>What is the primary activity of your business?</w:t>
            </w:r>
          </w:p>
        </w:tc>
        <w:tc>
          <w:tcPr>
            <w:tcW w:w="6486" w:type="dxa"/>
            <w:gridSpan w:val="4"/>
            <w:tcBorders>
              <w:top w:val="single" w:sz="4" w:space="0" w:color="auto"/>
              <w:left w:val="single" w:sz="4" w:space="0" w:color="auto"/>
              <w:bottom w:val="single" w:sz="4" w:space="0" w:color="auto"/>
              <w:right w:val="single" w:sz="4" w:space="0" w:color="auto"/>
            </w:tcBorders>
          </w:tcPr>
          <w:sdt>
            <w:sdtPr>
              <w:rPr>
                <w:rFonts w:cs="Lucida Sans"/>
                <w:sz w:val="20"/>
                <w:szCs w:val="20"/>
              </w:rPr>
              <w:alias w:val="Business Activity"/>
              <w:tag w:val="Activity"/>
              <w:id w:val="1644536180"/>
              <w:placeholder>
                <w:docPart w:val="21374E15214849398185E787AC82EBEF"/>
              </w:placeholder>
              <w:showingPlcHdr/>
              <w:dropDownList>
                <w:listItem w:displayText="Choose an item..." w:value="Choose an item..."/>
                <w:listItem w:displayText="Attraction" w:value="Attraction"/>
                <w:listItem w:displayText="Access" w:value="Access"/>
                <w:listItem w:displayText="Amenity" w:value="Amenity"/>
              </w:dropDownList>
            </w:sdtPr>
            <w:sdtEndPr/>
            <w:sdtContent>
              <w:p w:rsidR="00DA5509" w:rsidRPr="0023061A" w:rsidRDefault="00DA5509" w:rsidP="001D3DCB">
                <w:pPr>
                  <w:pStyle w:val="BodyText"/>
                  <w:rPr>
                    <w:rFonts w:cs="Lucida Sans"/>
                    <w:sz w:val="20"/>
                    <w:szCs w:val="20"/>
                  </w:rPr>
                </w:pPr>
                <w:r w:rsidRPr="0023061A">
                  <w:rPr>
                    <w:rStyle w:val="PlaceholderText"/>
                  </w:rPr>
                  <w:t>Choose an item.</w:t>
                </w:r>
              </w:p>
            </w:sdtContent>
          </w:sdt>
          <w:p w:rsidR="00DA5509" w:rsidRPr="0023061A" w:rsidRDefault="00DA5509" w:rsidP="001D3DCB">
            <w:pPr>
              <w:spacing w:before="40" w:after="60" w:line="260" w:lineRule="atLeast"/>
              <w:rPr>
                <w:b/>
              </w:rPr>
            </w:pPr>
          </w:p>
        </w:tc>
      </w:tr>
      <w:tr w:rsidR="00DA5509" w:rsidTr="001D3DCB">
        <w:tc>
          <w:tcPr>
            <w:tcW w:w="22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A5509" w:rsidRPr="00711786" w:rsidRDefault="00DA5509" w:rsidP="001D3DCB">
            <w:pPr>
              <w:spacing w:before="40" w:after="60" w:line="260" w:lineRule="atLeast"/>
              <w:rPr>
                <w:b/>
              </w:rPr>
            </w:pPr>
            <w:r w:rsidRPr="002D5EC4">
              <w:rPr>
                <w:b/>
              </w:rPr>
              <w:t>This project will be based in the region of (if multiple please pick National</w:t>
            </w:r>
            <w:r>
              <w:rPr>
                <w:b/>
              </w:rPr>
              <w:t xml:space="preserve"> and specify</w:t>
            </w:r>
            <w:r w:rsidRPr="002D5EC4">
              <w:rPr>
                <w:b/>
              </w:rPr>
              <w:t xml:space="preserve">):  </w:t>
            </w:r>
          </w:p>
        </w:tc>
        <w:tc>
          <w:tcPr>
            <w:tcW w:w="6486" w:type="dxa"/>
            <w:gridSpan w:val="4"/>
            <w:tcBorders>
              <w:top w:val="single" w:sz="4" w:space="0" w:color="auto"/>
              <w:left w:val="single" w:sz="4" w:space="0" w:color="auto"/>
              <w:bottom w:val="single" w:sz="4" w:space="0" w:color="auto"/>
              <w:right w:val="single" w:sz="4" w:space="0" w:color="auto"/>
            </w:tcBorders>
          </w:tcPr>
          <w:sdt>
            <w:sdtPr>
              <w:rPr>
                <w:rFonts w:cs="Lucida Sans"/>
                <w:sz w:val="20"/>
                <w:szCs w:val="20"/>
              </w:rPr>
              <w:alias w:val="Region"/>
              <w:tag w:val="Region"/>
              <w:id w:val="488374293"/>
              <w:placeholder>
                <w:docPart w:val="F51B5F050290416780D719B08CC11051"/>
              </w:placeholder>
              <w:showingPlcHdr/>
              <w:dropDownList>
                <w:listItem w:value="Choose a Region..."/>
                <w:listItem w:displayText="Northland" w:value="Northland"/>
                <w:listItem w:displayText="Waikato" w:value="Waikato"/>
                <w:listItem w:displayText="Bay of Plenty" w:value="Bay of Plenty"/>
                <w:listItem w:displayText="Gisborne" w:value="Gisborne"/>
                <w:listItem w:displayText="Hawkes Bay" w:value="Hawkes Bay"/>
                <w:listItem w:displayText="Taranaki" w:value="Taranaki"/>
                <w:listItem w:displayText="Manawatu-Wanganui" w:value="Manawatu-Wanganui"/>
                <w:listItem w:displayText="Wellington" w:value="Wellington"/>
                <w:listItem w:displayText="Tasman" w:value="Tasman"/>
                <w:listItem w:displayText="Nelson" w:value="Nelson"/>
                <w:listItem w:displayText="Marlborough" w:value="Marlborough"/>
                <w:listItem w:displayText="West Coast" w:value="West Coast"/>
                <w:listItem w:displayText="Canterbury" w:value="Canterbury"/>
                <w:listItem w:displayText="Otago" w:value="Otago"/>
                <w:listItem w:displayText="Southland" w:value="Southland"/>
                <w:listItem w:displayText="National" w:value="National"/>
              </w:dropDownList>
            </w:sdtPr>
            <w:sdtEndPr/>
            <w:sdtContent>
              <w:p w:rsidR="00DA5509" w:rsidRDefault="00DA5509" w:rsidP="001D3DCB">
                <w:pPr>
                  <w:pStyle w:val="BodyText"/>
                  <w:spacing w:line="276" w:lineRule="auto"/>
                  <w:rPr>
                    <w:rFonts w:cs="Lucida Sans"/>
                    <w:sz w:val="20"/>
                    <w:szCs w:val="20"/>
                  </w:rPr>
                </w:pPr>
                <w:r>
                  <w:rPr>
                    <w:rStyle w:val="PlaceholderText"/>
                  </w:rPr>
                  <w:t>Choose an item.</w:t>
                </w:r>
              </w:p>
            </w:sdtContent>
          </w:sdt>
          <w:p w:rsidR="00DA5509" w:rsidRDefault="00DA5509" w:rsidP="001D3DCB">
            <w:pPr>
              <w:spacing w:before="40" w:after="60" w:line="260" w:lineRule="atLeast"/>
              <w:rPr>
                <w:rFonts w:cs="Lucida Sans"/>
                <w:i/>
                <w:sz w:val="20"/>
                <w:szCs w:val="20"/>
              </w:rPr>
            </w:pPr>
          </w:p>
        </w:tc>
      </w:tr>
    </w:tbl>
    <w:p w:rsidR="00DA5509" w:rsidRDefault="00DA5509"/>
    <w:p w:rsidR="00616DDE" w:rsidRDefault="00616DDE">
      <w:pPr>
        <w:rPr>
          <w:b/>
          <w:sz w:val="36"/>
          <w:szCs w:val="30"/>
        </w:rPr>
      </w:pPr>
      <w:r>
        <w:rPr>
          <w:b/>
          <w:sz w:val="36"/>
          <w:szCs w:val="30"/>
        </w:rPr>
        <w:br w:type="page"/>
      </w:r>
    </w:p>
    <w:p w:rsidR="00F67DA0" w:rsidRPr="00B45638" w:rsidRDefault="00F67DA0" w:rsidP="00F67DA0">
      <w:pPr>
        <w:rPr>
          <w:rFonts w:cstheme="minorHAnsi"/>
          <w:b/>
          <w:sz w:val="36"/>
          <w:szCs w:val="30"/>
        </w:rPr>
      </w:pPr>
      <w:r w:rsidRPr="00B45638">
        <w:rPr>
          <w:rFonts w:cstheme="minorHAnsi"/>
          <w:b/>
          <w:sz w:val="36"/>
          <w:szCs w:val="30"/>
        </w:rPr>
        <w:lastRenderedPageBreak/>
        <w:t xml:space="preserve">Section 2: </w:t>
      </w:r>
      <w:r w:rsidR="00E032B0" w:rsidRPr="00B45638">
        <w:rPr>
          <w:rFonts w:cstheme="minorHAnsi"/>
          <w:b/>
          <w:sz w:val="36"/>
          <w:szCs w:val="30"/>
        </w:rPr>
        <w:t xml:space="preserve"> Eligibility</w:t>
      </w:r>
    </w:p>
    <w:p w:rsidR="0023061A" w:rsidRPr="00B45638" w:rsidRDefault="007103D3" w:rsidP="00F67DA0">
      <w:pPr>
        <w:rPr>
          <w:rFonts w:cstheme="minorHAnsi"/>
          <w:b/>
          <w:color w:val="FF0000"/>
          <w:sz w:val="36"/>
          <w:szCs w:val="28"/>
        </w:rPr>
      </w:pPr>
      <w:r w:rsidRPr="00B45638">
        <w:rPr>
          <w:rFonts w:cstheme="minorHAnsi"/>
          <w:b/>
          <w:color w:val="FF0000"/>
          <w:sz w:val="36"/>
          <w:szCs w:val="28"/>
        </w:rPr>
        <w:t>P</w:t>
      </w:r>
      <w:r w:rsidR="008D557A" w:rsidRPr="00B45638">
        <w:rPr>
          <w:rFonts w:cstheme="minorHAnsi"/>
          <w:b/>
          <w:color w:val="FF0000"/>
          <w:sz w:val="36"/>
          <w:szCs w:val="28"/>
        </w:rPr>
        <w:t>lease read this section carefully:</w:t>
      </w:r>
    </w:p>
    <w:p w:rsidR="00F67DA0" w:rsidRPr="00B45638" w:rsidRDefault="00F67DA0" w:rsidP="00E032B0">
      <w:pPr>
        <w:rPr>
          <w:rFonts w:cstheme="minorHAnsi"/>
        </w:rPr>
      </w:pPr>
      <w:r w:rsidRPr="00B45638">
        <w:rPr>
          <w:rFonts w:cstheme="minorHAnsi"/>
        </w:rPr>
        <w:t xml:space="preserve">The programme objective is not to protect all tourism assets, but only those of significance to New Zealand and/or its regions. You must meet </w:t>
      </w:r>
      <w:r w:rsidRPr="00B45638">
        <w:rPr>
          <w:rFonts w:cstheme="minorHAnsi"/>
          <w:b/>
        </w:rPr>
        <w:t>all three</w:t>
      </w:r>
      <w:r w:rsidRPr="00B45638">
        <w:rPr>
          <w:rFonts w:cstheme="minorHAnsi"/>
        </w:rPr>
        <w:t xml:space="preserve"> of the eligibility criteria</w:t>
      </w:r>
      <w:r w:rsidR="00E032B0" w:rsidRPr="00B45638">
        <w:rPr>
          <w:rFonts w:cstheme="minorHAnsi"/>
        </w:rPr>
        <w:t xml:space="preserve"> below</w:t>
      </w:r>
      <w:r w:rsidRPr="00B45638">
        <w:rPr>
          <w:rFonts w:cstheme="minorHAnsi"/>
        </w:rPr>
        <w:t xml:space="preserve"> to qualify for the Strategic Tourism Asset</w:t>
      </w:r>
      <w:r w:rsidR="00E032B0" w:rsidRPr="00B45638">
        <w:rPr>
          <w:rFonts w:cstheme="minorHAnsi"/>
        </w:rPr>
        <w:t>s Protections Programme (STAPP).</w:t>
      </w:r>
    </w:p>
    <w:tbl>
      <w:tblPr>
        <w:tblStyle w:val="TableGrid"/>
        <w:tblW w:w="9214" w:type="dxa"/>
        <w:tblInd w:w="-34" w:type="dxa"/>
        <w:tblLook w:val="04A0" w:firstRow="1" w:lastRow="0" w:firstColumn="1" w:lastColumn="0" w:noHBand="0" w:noVBand="1"/>
      </w:tblPr>
      <w:tblGrid>
        <w:gridCol w:w="2068"/>
        <w:gridCol w:w="7146"/>
      </w:tblGrid>
      <w:tr w:rsidR="00F67DA0" w:rsidRPr="00B45638" w:rsidTr="002469FD">
        <w:tc>
          <w:tcPr>
            <w:tcW w:w="9214" w:type="dxa"/>
            <w:gridSpan w:val="2"/>
            <w:shd w:val="clear" w:color="auto" w:fill="00B050"/>
          </w:tcPr>
          <w:p w:rsidR="00F67DA0" w:rsidRPr="00B45638" w:rsidRDefault="00F67DA0" w:rsidP="00F67DA0">
            <w:pPr>
              <w:pStyle w:val="ListBullet"/>
              <w:numPr>
                <w:ilvl w:val="0"/>
                <w:numId w:val="0"/>
              </w:numPr>
              <w:rPr>
                <w:rFonts w:asciiTheme="minorHAnsi" w:hAnsiTheme="minorHAnsi" w:cstheme="minorHAnsi"/>
                <w:b/>
              </w:rPr>
            </w:pPr>
            <w:r w:rsidRPr="00B45638">
              <w:rPr>
                <w:rFonts w:asciiTheme="minorHAnsi" w:hAnsiTheme="minorHAnsi" w:cstheme="minorHAnsi"/>
                <w:b/>
                <w:color w:val="FFFFFF" w:themeColor="background1"/>
                <w:sz w:val="24"/>
              </w:rPr>
              <w:lastRenderedPageBreak/>
              <w:t>2.1 Eligibility criteria</w:t>
            </w:r>
          </w:p>
        </w:tc>
      </w:tr>
      <w:tr w:rsidR="00790506" w:rsidRPr="00B45638" w:rsidTr="006C5DB4">
        <w:tc>
          <w:tcPr>
            <w:tcW w:w="2068" w:type="dxa"/>
            <w:shd w:val="clear" w:color="auto" w:fill="EAF1DD" w:themeFill="accent3" w:themeFillTint="33"/>
          </w:tcPr>
          <w:p w:rsidR="00790506" w:rsidRPr="00B45638" w:rsidRDefault="00790506" w:rsidP="001D3DCB">
            <w:pPr>
              <w:pStyle w:val="ListBullet"/>
              <w:numPr>
                <w:ilvl w:val="0"/>
                <w:numId w:val="0"/>
              </w:numPr>
              <w:rPr>
                <w:rFonts w:asciiTheme="minorHAnsi" w:hAnsiTheme="minorHAnsi" w:cstheme="minorHAnsi"/>
                <w:b/>
              </w:rPr>
            </w:pPr>
            <w:r w:rsidRPr="00B45638">
              <w:rPr>
                <w:rFonts w:asciiTheme="minorHAnsi" w:hAnsiTheme="minorHAnsi" w:cstheme="minorHAnsi"/>
                <w:b/>
              </w:rPr>
              <w:t xml:space="preserve">1: Is the asset a tourism asset? </w:t>
            </w:r>
          </w:p>
          <w:p w:rsidR="00790506" w:rsidRPr="00B45638" w:rsidRDefault="00790506" w:rsidP="001D3DCB">
            <w:pPr>
              <w:pStyle w:val="ListBullet"/>
              <w:numPr>
                <w:ilvl w:val="0"/>
                <w:numId w:val="0"/>
              </w:numPr>
              <w:rPr>
                <w:rFonts w:asciiTheme="minorHAnsi" w:hAnsiTheme="minorHAnsi" w:cstheme="minorHAnsi"/>
                <w:i/>
              </w:rPr>
            </w:pPr>
            <w:r w:rsidRPr="00B45638">
              <w:rPr>
                <w:rFonts w:asciiTheme="minorHAnsi" w:hAnsiTheme="minorHAnsi" w:cstheme="minorHAnsi"/>
                <w:i/>
              </w:rPr>
              <w:t>For the purposes of this Programme the definition of a tourism asset has been adapted from the statistical definition of a tourism characteristic industry use in the Tourism Satellite Accounts to describe tourism operations in scope.</w:t>
            </w:r>
          </w:p>
          <w:p w:rsidR="00790506" w:rsidRPr="00B45638" w:rsidRDefault="00790506" w:rsidP="001D3DCB">
            <w:pPr>
              <w:pStyle w:val="ListBullet"/>
              <w:numPr>
                <w:ilvl w:val="0"/>
                <w:numId w:val="0"/>
              </w:numPr>
              <w:rPr>
                <w:rFonts w:asciiTheme="minorHAnsi" w:hAnsiTheme="minorHAnsi" w:cstheme="minorHAnsi"/>
                <w:b/>
                <w:sz w:val="28"/>
                <w:szCs w:val="28"/>
              </w:rPr>
            </w:pPr>
          </w:p>
        </w:tc>
        <w:tc>
          <w:tcPr>
            <w:tcW w:w="7146" w:type="dxa"/>
          </w:tcPr>
          <w:p w:rsidR="00790506" w:rsidRPr="00B45638" w:rsidRDefault="00790506" w:rsidP="001D3DCB">
            <w:pPr>
              <w:pStyle w:val="ListBullet"/>
              <w:numPr>
                <w:ilvl w:val="0"/>
                <w:numId w:val="0"/>
              </w:numPr>
              <w:rPr>
                <w:rFonts w:asciiTheme="minorHAnsi" w:hAnsiTheme="minorHAnsi" w:cstheme="minorHAnsi"/>
                <w:b/>
              </w:rPr>
            </w:pPr>
            <w:r w:rsidRPr="00B45638">
              <w:rPr>
                <w:rFonts w:asciiTheme="minorHAnsi" w:hAnsiTheme="minorHAnsi" w:cstheme="minorHAnsi"/>
                <w:b/>
              </w:rPr>
              <w:t>Tourism Operations -  a tourism characteristic business is one where either:</w:t>
            </w:r>
          </w:p>
          <w:p w:rsidR="00790506" w:rsidRPr="00B45638" w:rsidRDefault="00790506" w:rsidP="00216B76">
            <w:pPr>
              <w:pStyle w:val="ListBullet"/>
              <w:keepNext w:val="0"/>
              <w:numPr>
                <w:ilvl w:val="0"/>
                <w:numId w:val="27"/>
              </w:numPr>
              <w:ind w:left="720"/>
              <w:rPr>
                <w:rFonts w:asciiTheme="minorHAnsi" w:hAnsiTheme="minorHAnsi" w:cstheme="minorHAnsi"/>
              </w:rPr>
            </w:pPr>
            <w:proofErr w:type="gramStart"/>
            <w:r w:rsidRPr="00B45638">
              <w:rPr>
                <w:rFonts w:asciiTheme="minorHAnsi" w:hAnsiTheme="minorHAnsi" w:cstheme="minorHAnsi"/>
              </w:rPr>
              <w:t>at</w:t>
            </w:r>
            <w:proofErr w:type="gramEnd"/>
            <w:r w:rsidRPr="00B45638">
              <w:rPr>
                <w:rFonts w:asciiTheme="minorHAnsi" w:hAnsiTheme="minorHAnsi" w:cstheme="minorHAnsi"/>
              </w:rPr>
              <w:t xml:space="preserve"> least 25 percent of the operations’ output is purchased by tourists, or the operations output includes a tourism-characteristic product.</w:t>
            </w:r>
          </w:p>
          <w:p w:rsidR="00790506" w:rsidRPr="00B45638" w:rsidRDefault="00790506" w:rsidP="00790506">
            <w:pPr>
              <w:pStyle w:val="ListBullet"/>
              <w:keepNext w:val="0"/>
              <w:numPr>
                <w:ilvl w:val="0"/>
                <w:numId w:val="0"/>
              </w:numPr>
              <w:ind w:left="720"/>
              <w:rPr>
                <w:rFonts w:asciiTheme="minorHAnsi" w:hAnsiTheme="minorHAnsi" w:cstheme="minorHAnsi"/>
              </w:rPr>
            </w:pPr>
            <w:r w:rsidRPr="00B45638">
              <w:rPr>
                <w:rFonts w:asciiTheme="minorHAnsi" w:hAnsiTheme="minorHAnsi" w:cstheme="minorHAnsi"/>
                <w:b/>
              </w:rPr>
              <w:t xml:space="preserve">Yes   </w:t>
            </w:r>
            <w:sdt>
              <w:sdtPr>
                <w:rPr>
                  <w:rFonts w:asciiTheme="minorHAnsi" w:hAnsiTheme="minorHAnsi" w:cstheme="minorHAnsi"/>
                  <w:b/>
                </w:rPr>
                <w:id w:val="1266808401"/>
                <w14:checkbox>
                  <w14:checked w14:val="0"/>
                  <w14:checkedState w14:val="2612" w14:font="MS Gothic"/>
                  <w14:uncheckedState w14:val="2610" w14:font="MS Gothic"/>
                </w14:checkbox>
              </w:sdtPr>
              <w:sdtEndPr/>
              <w:sdtContent>
                <w:r w:rsidR="00B0777B" w:rsidRPr="00B45638">
                  <w:rPr>
                    <w:rFonts w:ascii="Segoe UI Symbol" w:eastAsia="MS Gothic" w:hAnsi="Segoe UI Symbol" w:cs="Segoe UI Symbol"/>
                    <w:b/>
                  </w:rPr>
                  <w:t>☐</w:t>
                </w:r>
              </w:sdtContent>
            </w:sdt>
            <w:r w:rsidRPr="00B45638">
              <w:rPr>
                <w:rFonts w:asciiTheme="minorHAnsi" w:hAnsiTheme="minorHAnsi" w:cstheme="minorHAnsi"/>
                <w:b/>
              </w:rPr>
              <w:t xml:space="preserve">             </w:t>
            </w:r>
            <w:r w:rsidR="00733177" w:rsidRPr="00B45638">
              <w:rPr>
                <w:rFonts w:asciiTheme="minorHAnsi" w:hAnsiTheme="minorHAnsi" w:cstheme="minorHAnsi"/>
                <w:b/>
              </w:rPr>
              <w:t xml:space="preserve">   </w:t>
            </w:r>
            <w:r w:rsidRPr="00B45638">
              <w:rPr>
                <w:rFonts w:asciiTheme="minorHAnsi" w:hAnsiTheme="minorHAnsi" w:cstheme="minorHAnsi"/>
                <w:b/>
              </w:rPr>
              <w:t xml:space="preserve">       No </w:t>
            </w:r>
            <w:sdt>
              <w:sdtPr>
                <w:rPr>
                  <w:rFonts w:asciiTheme="minorHAnsi" w:hAnsiTheme="minorHAnsi" w:cstheme="minorHAnsi"/>
                  <w:b/>
                </w:rPr>
                <w:id w:val="-132564957"/>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p>
          <w:p w:rsidR="00790506" w:rsidRPr="00B45638" w:rsidRDefault="00790506" w:rsidP="001D3DCB">
            <w:pPr>
              <w:pStyle w:val="ListBullet"/>
              <w:numPr>
                <w:ilvl w:val="0"/>
                <w:numId w:val="0"/>
              </w:numPr>
              <w:rPr>
                <w:rFonts w:asciiTheme="minorHAnsi" w:hAnsiTheme="minorHAnsi" w:cstheme="minorHAnsi"/>
                <w:b/>
              </w:rPr>
            </w:pPr>
            <w:r w:rsidRPr="00B45638">
              <w:rPr>
                <w:rFonts w:asciiTheme="minorHAnsi" w:hAnsiTheme="minorHAnsi" w:cstheme="minorHAnsi"/>
                <w:b/>
              </w:rPr>
              <w:t>Tourism Assets: you must meet one of the following types of assets:</w:t>
            </w:r>
          </w:p>
          <w:p w:rsidR="00790506" w:rsidRPr="00B45638" w:rsidRDefault="00790506" w:rsidP="00F67DA0">
            <w:pPr>
              <w:pStyle w:val="ListBullet"/>
              <w:keepNext w:val="0"/>
              <w:numPr>
                <w:ilvl w:val="0"/>
                <w:numId w:val="27"/>
              </w:numPr>
              <w:ind w:left="720"/>
              <w:rPr>
                <w:rFonts w:asciiTheme="minorHAnsi" w:hAnsiTheme="minorHAnsi" w:cstheme="minorHAnsi"/>
              </w:rPr>
            </w:pPr>
            <w:r w:rsidRPr="00B45638">
              <w:rPr>
                <w:rFonts w:asciiTheme="minorHAnsi" w:hAnsiTheme="minorHAnsi" w:cstheme="minorHAnsi"/>
              </w:rPr>
              <w:t xml:space="preserve">Attractions – this includes activities and natural attractions  </w:t>
            </w:r>
          </w:p>
          <w:p w:rsidR="00B0777B" w:rsidRPr="00B45638" w:rsidRDefault="00790506" w:rsidP="00B0777B">
            <w:pPr>
              <w:pStyle w:val="ListBullet"/>
              <w:keepNext w:val="0"/>
              <w:numPr>
                <w:ilvl w:val="0"/>
                <w:numId w:val="27"/>
              </w:numPr>
              <w:ind w:left="720"/>
              <w:rPr>
                <w:rFonts w:asciiTheme="minorHAnsi" w:hAnsiTheme="minorHAnsi" w:cstheme="minorHAnsi"/>
              </w:rPr>
            </w:pPr>
            <w:r w:rsidRPr="00B45638">
              <w:rPr>
                <w:rFonts w:asciiTheme="minorHAnsi" w:hAnsiTheme="minorHAnsi" w:cstheme="minorHAnsi"/>
              </w:rPr>
              <w:t xml:space="preserve">Access – the means of access to the tourism asset (note assets eligible under Ministry of Transport funding are </w:t>
            </w:r>
            <w:r w:rsidRPr="00B45638">
              <w:rPr>
                <w:rFonts w:asciiTheme="minorHAnsi" w:hAnsiTheme="minorHAnsi" w:cstheme="minorHAnsi"/>
                <w:b/>
              </w:rPr>
              <w:t xml:space="preserve">not </w:t>
            </w:r>
            <w:r w:rsidRPr="00B45638">
              <w:rPr>
                <w:rFonts w:asciiTheme="minorHAnsi" w:hAnsiTheme="minorHAnsi" w:cstheme="minorHAnsi"/>
              </w:rPr>
              <w:t xml:space="preserve">eligible for STAPP) </w:t>
            </w:r>
          </w:p>
          <w:p w:rsidR="00C20035" w:rsidRPr="00B45638" w:rsidRDefault="00790506" w:rsidP="00B0777B">
            <w:pPr>
              <w:pStyle w:val="ListBullet"/>
              <w:keepNext w:val="0"/>
              <w:numPr>
                <w:ilvl w:val="0"/>
                <w:numId w:val="27"/>
              </w:numPr>
              <w:ind w:left="720"/>
              <w:rPr>
                <w:rFonts w:asciiTheme="minorHAnsi" w:hAnsiTheme="minorHAnsi" w:cstheme="minorHAnsi"/>
              </w:rPr>
            </w:pPr>
            <w:r w:rsidRPr="00B45638">
              <w:rPr>
                <w:rFonts w:asciiTheme="minorHAnsi" w:hAnsiTheme="minorHAnsi" w:cstheme="minorHAnsi"/>
              </w:rPr>
              <w:t>Amenities – services and facilities.</w:t>
            </w:r>
            <w:r w:rsidRPr="00B45638">
              <w:rPr>
                <w:rFonts w:asciiTheme="minorHAnsi" w:hAnsiTheme="minorHAnsi" w:cstheme="minorHAnsi"/>
              </w:rPr>
              <w:br/>
              <w:t>Intangible assets (for example intellectual property) can be considered eligible if they fit into the three asset categories</w:t>
            </w:r>
          </w:p>
          <w:p w:rsidR="00C20035" w:rsidRPr="00B45638" w:rsidRDefault="00C20035" w:rsidP="00C20035">
            <w:pPr>
              <w:rPr>
                <w:rFonts w:cstheme="minorHAnsi"/>
              </w:rPr>
            </w:pPr>
          </w:p>
          <w:p w:rsidR="00790506" w:rsidRPr="00B45638" w:rsidRDefault="00C20035" w:rsidP="00C20035">
            <w:pPr>
              <w:rPr>
                <w:rFonts w:cstheme="minorHAnsi"/>
              </w:rPr>
            </w:pPr>
            <w:r w:rsidRPr="00B45638">
              <w:rPr>
                <w:rFonts w:cstheme="minorHAnsi"/>
              </w:rPr>
              <w:t xml:space="preserve">               </w:t>
            </w:r>
            <w:r w:rsidRPr="00B45638">
              <w:rPr>
                <w:rFonts w:cstheme="minorHAnsi"/>
                <w:b/>
              </w:rPr>
              <w:t xml:space="preserve">Attraction </w:t>
            </w:r>
            <w:sdt>
              <w:sdtPr>
                <w:rPr>
                  <w:rFonts w:cstheme="minorHAnsi"/>
                  <w:b/>
                </w:rPr>
                <w:id w:val="1349370708"/>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r w:rsidRPr="00B45638">
              <w:rPr>
                <w:rFonts w:cstheme="minorHAnsi"/>
                <w:b/>
              </w:rPr>
              <w:t xml:space="preserve">                Access </w:t>
            </w:r>
            <w:sdt>
              <w:sdtPr>
                <w:rPr>
                  <w:rFonts w:cstheme="minorHAnsi"/>
                  <w:b/>
                </w:rPr>
                <w:id w:val="-176730373"/>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r w:rsidRPr="00B45638">
              <w:rPr>
                <w:rFonts w:cstheme="minorHAnsi"/>
                <w:b/>
              </w:rPr>
              <w:t xml:space="preserve">                    Amenity </w:t>
            </w:r>
            <w:sdt>
              <w:sdtPr>
                <w:rPr>
                  <w:rFonts w:cstheme="minorHAnsi"/>
                  <w:b/>
                </w:rPr>
                <w:id w:val="-823662023"/>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p>
        </w:tc>
      </w:tr>
      <w:tr w:rsidR="00790506" w:rsidRPr="00B45638" w:rsidTr="002F002D">
        <w:tc>
          <w:tcPr>
            <w:tcW w:w="2068" w:type="dxa"/>
            <w:shd w:val="clear" w:color="auto" w:fill="EAF1DD" w:themeFill="accent3" w:themeFillTint="33"/>
          </w:tcPr>
          <w:p w:rsidR="00790506" w:rsidRPr="00B45638" w:rsidRDefault="00790506" w:rsidP="001D3DCB">
            <w:pPr>
              <w:pStyle w:val="ListBullet"/>
              <w:numPr>
                <w:ilvl w:val="0"/>
                <w:numId w:val="0"/>
              </w:numPr>
              <w:rPr>
                <w:rFonts w:asciiTheme="minorHAnsi" w:hAnsiTheme="minorHAnsi" w:cstheme="minorHAnsi"/>
                <w:b/>
              </w:rPr>
            </w:pPr>
            <w:r w:rsidRPr="00B45638">
              <w:rPr>
                <w:rFonts w:asciiTheme="minorHAnsi" w:hAnsiTheme="minorHAnsi" w:cstheme="minorHAnsi"/>
                <w:b/>
              </w:rPr>
              <w:t xml:space="preserve">2: Is the asset a tourism asset of strategic significance (national or regional, cultural, environmental and/or historic)? </w:t>
            </w:r>
          </w:p>
          <w:p w:rsidR="00790506" w:rsidRPr="00B45638" w:rsidRDefault="00790506" w:rsidP="001D3DCB">
            <w:pPr>
              <w:pStyle w:val="ListBullet"/>
              <w:numPr>
                <w:ilvl w:val="0"/>
                <w:numId w:val="0"/>
              </w:numPr>
              <w:rPr>
                <w:rFonts w:asciiTheme="minorHAnsi" w:hAnsiTheme="minorHAnsi" w:cstheme="minorHAnsi"/>
                <w:b/>
              </w:rPr>
            </w:pPr>
          </w:p>
        </w:tc>
        <w:tc>
          <w:tcPr>
            <w:tcW w:w="7146" w:type="dxa"/>
          </w:tcPr>
          <w:p w:rsidR="00790506" w:rsidRPr="00B45638" w:rsidRDefault="00790506" w:rsidP="001D3DCB">
            <w:pPr>
              <w:pStyle w:val="ListBullet"/>
              <w:numPr>
                <w:ilvl w:val="0"/>
                <w:numId w:val="0"/>
              </w:numPr>
              <w:ind w:left="66"/>
              <w:rPr>
                <w:rFonts w:asciiTheme="minorHAnsi" w:hAnsiTheme="minorHAnsi" w:cstheme="minorHAnsi"/>
                <w:b/>
              </w:rPr>
            </w:pPr>
            <w:r w:rsidRPr="00B45638">
              <w:rPr>
                <w:rFonts w:asciiTheme="minorHAnsi" w:hAnsiTheme="minorHAnsi" w:cstheme="minorHAnsi"/>
                <w:b/>
              </w:rPr>
              <w:t>An asset is likely to be considered strategic and eligible for the STAPP if it:</w:t>
            </w:r>
          </w:p>
          <w:p w:rsidR="00790506" w:rsidRPr="00B45638" w:rsidRDefault="00790506" w:rsidP="00F67DA0">
            <w:pPr>
              <w:pStyle w:val="ListBullet"/>
              <w:keepNext w:val="0"/>
              <w:numPr>
                <w:ilvl w:val="0"/>
                <w:numId w:val="28"/>
              </w:numPr>
              <w:rPr>
                <w:rFonts w:asciiTheme="minorHAnsi" w:hAnsiTheme="minorHAnsi" w:cstheme="minorHAnsi"/>
              </w:rPr>
            </w:pPr>
            <w:r w:rsidRPr="00B45638">
              <w:rPr>
                <w:rFonts w:asciiTheme="minorHAnsi" w:hAnsiTheme="minorHAnsi" w:cstheme="minorHAnsi"/>
              </w:rPr>
              <w:t xml:space="preserve">Is a nationally and/or internationally recognised, AND </w:t>
            </w:r>
          </w:p>
          <w:p w:rsidR="00733177" w:rsidRPr="00B45638" w:rsidRDefault="00733177" w:rsidP="00733177">
            <w:pPr>
              <w:pStyle w:val="ListBullet"/>
              <w:keepNext w:val="0"/>
              <w:numPr>
                <w:ilvl w:val="0"/>
                <w:numId w:val="0"/>
              </w:numPr>
              <w:ind w:left="786"/>
              <w:rPr>
                <w:rFonts w:asciiTheme="minorHAnsi" w:hAnsiTheme="minorHAnsi" w:cstheme="minorHAnsi"/>
              </w:rPr>
            </w:pPr>
            <w:r w:rsidRPr="00B45638">
              <w:rPr>
                <w:rFonts w:asciiTheme="minorHAnsi" w:hAnsiTheme="minorHAnsi" w:cstheme="minorHAnsi"/>
                <w:b/>
              </w:rPr>
              <w:t xml:space="preserve">Yes   </w:t>
            </w:r>
            <w:sdt>
              <w:sdtPr>
                <w:rPr>
                  <w:rFonts w:asciiTheme="minorHAnsi" w:hAnsiTheme="minorHAnsi" w:cstheme="minorHAnsi"/>
                  <w:b/>
                </w:rPr>
                <w:id w:val="-1307859580"/>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r w:rsidRPr="00B45638">
              <w:rPr>
                <w:rFonts w:asciiTheme="minorHAnsi" w:hAnsiTheme="minorHAnsi" w:cstheme="minorHAnsi"/>
                <w:b/>
              </w:rPr>
              <w:t xml:space="preserve">                    No </w:t>
            </w:r>
            <w:sdt>
              <w:sdtPr>
                <w:rPr>
                  <w:rFonts w:asciiTheme="minorHAnsi" w:hAnsiTheme="minorHAnsi" w:cstheme="minorHAnsi"/>
                  <w:b/>
                </w:rPr>
                <w:id w:val="216557499"/>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p>
          <w:p w:rsidR="00790506" w:rsidRPr="00B45638" w:rsidRDefault="00790506" w:rsidP="00F67DA0">
            <w:pPr>
              <w:pStyle w:val="ListBullet"/>
              <w:keepNext w:val="0"/>
              <w:numPr>
                <w:ilvl w:val="0"/>
                <w:numId w:val="28"/>
              </w:numPr>
              <w:rPr>
                <w:rFonts w:asciiTheme="minorHAnsi" w:hAnsiTheme="minorHAnsi" w:cstheme="minorHAnsi"/>
              </w:rPr>
            </w:pPr>
            <w:r w:rsidRPr="00B45638">
              <w:rPr>
                <w:rFonts w:asciiTheme="minorHAnsi" w:hAnsiTheme="minorHAnsi" w:cstheme="minorHAnsi"/>
              </w:rPr>
              <w:t>Is a key attraction for New Zealand or a region of New Zealand, AND</w:t>
            </w:r>
          </w:p>
          <w:p w:rsidR="00733177" w:rsidRPr="00B45638" w:rsidRDefault="00733177" w:rsidP="00733177">
            <w:pPr>
              <w:pStyle w:val="ListBullet"/>
              <w:keepNext w:val="0"/>
              <w:numPr>
                <w:ilvl w:val="0"/>
                <w:numId w:val="0"/>
              </w:numPr>
              <w:ind w:left="786"/>
              <w:rPr>
                <w:rFonts w:asciiTheme="minorHAnsi" w:hAnsiTheme="minorHAnsi" w:cstheme="minorHAnsi"/>
              </w:rPr>
            </w:pPr>
            <w:r w:rsidRPr="00B45638">
              <w:rPr>
                <w:rFonts w:asciiTheme="minorHAnsi" w:hAnsiTheme="minorHAnsi" w:cstheme="minorHAnsi"/>
                <w:b/>
              </w:rPr>
              <w:t xml:space="preserve">Yes   </w:t>
            </w:r>
            <w:sdt>
              <w:sdtPr>
                <w:rPr>
                  <w:rFonts w:asciiTheme="minorHAnsi" w:hAnsiTheme="minorHAnsi" w:cstheme="minorHAnsi"/>
                  <w:b/>
                </w:rPr>
                <w:id w:val="-657006263"/>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r w:rsidRPr="00B45638">
              <w:rPr>
                <w:rFonts w:asciiTheme="minorHAnsi" w:hAnsiTheme="minorHAnsi" w:cstheme="minorHAnsi"/>
                <w:b/>
              </w:rPr>
              <w:t xml:space="preserve">                    No </w:t>
            </w:r>
            <w:sdt>
              <w:sdtPr>
                <w:rPr>
                  <w:rFonts w:asciiTheme="minorHAnsi" w:hAnsiTheme="minorHAnsi" w:cstheme="minorHAnsi"/>
                  <w:b/>
                </w:rPr>
                <w:id w:val="151180101"/>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p>
          <w:p w:rsidR="00790506" w:rsidRPr="00B45638" w:rsidRDefault="00790506" w:rsidP="00F67DA0">
            <w:pPr>
              <w:pStyle w:val="ListBullet"/>
              <w:keepNext w:val="0"/>
              <w:numPr>
                <w:ilvl w:val="0"/>
                <w:numId w:val="28"/>
              </w:numPr>
              <w:rPr>
                <w:rFonts w:asciiTheme="minorHAnsi" w:hAnsiTheme="minorHAnsi" w:cstheme="minorHAnsi"/>
              </w:rPr>
            </w:pPr>
            <w:r w:rsidRPr="00B45638">
              <w:rPr>
                <w:rFonts w:asciiTheme="minorHAnsi" w:hAnsiTheme="minorHAnsi" w:cstheme="minorHAnsi"/>
              </w:rPr>
              <w:t>Is responsible for significant visitation to the region where it is located and in its absence, visitation to the region would be significantly diminished, AND</w:t>
            </w:r>
          </w:p>
          <w:p w:rsidR="00733177" w:rsidRPr="00B45638" w:rsidRDefault="00733177" w:rsidP="00733177">
            <w:pPr>
              <w:pStyle w:val="ListBullet"/>
              <w:keepNext w:val="0"/>
              <w:numPr>
                <w:ilvl w:val="0"/>
                <w:numId w:val="0"/>
              </w:numPr>
              <w:ind w:left="786"/>
              <w:rPr>
                <w:rFonts w:asciiTheme="minorHAnsi" w:hAnsiTheme="minorHAnsi" w:cstheme="minorHAnsi"/>
              </w:rPr>
            </w:pPr>
            <w:r w:rsidRPr="00B45638">
              <w:rPr>
                <w:rFonts w:asciiTheme="minorHAnsi" w:hAnsiTheme="minorHAnsi" w:cstheme="minorHAnsi"/>
                <w:b/>
              </w:rPr>
              <w:t xml:space="preserve">Yes   </w:t>
            </w:r>
            <w:sdt>
              <w:sdtPr>
                <w:rPr>
                  <w:rFonts w:asciiTheme="minorHAnsi" w:hAnsiTheme="minorHAnsi" w:cstheme="minorHAnsi"/>
                  <w:b/>
                </w:rPr>
                <w:id w:val="-480151239"/>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r w:rsidRPr="00B45638">
              <w:rPr>
                <w:rFonts w:asciiTheme="minorHAnsi" w:hAnsiTheme="minorHAnsi" w:cstheme="minorHAnsi"/>
                <w:b/>
              </w:rPr>
              <w:t xml:space="preserve">                    No </w:t>
            </w:r>
            <w:sdt>
              <w:sdtPr>
                <w:rPr>
                  <w:rFonts w:asciiTheme="minorHAnsi" w:hAnsiTheme="minorHAnsi" w:cstheme="minorHAnsi"/>
                  <w:b/>
                </w:rPr>
                <w:id w:val="-339391286"/>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p>
          <w:p w:rsidR="00790506" w:rsidRPr="00B45638" w:rsidRDefault="00790506" w:rsidP="00F67DA0">
            <w:pPr>
              <w:pStyle w:val="ListBullet"/>
              <w:keepNext w:val="0"/>
              <w:numPr>
                <w:ilvl w:val="0"/>
                <w:numId w:val="28"/>
              </w:numPr>
              <w:rPr>
                <w:rFonts w:asciiTheme="minorHAnsi" w:hAnsiTheme="minorHAnsi" w:cstheme="minorHAnsi"/>
              </w:rPr>
            </w:pPr>
            <w:r w:rsidRPr="00B45638">
              <w:rPr>
                <w:rFonts w:asciiTheme="minorHAnsi" w:hAnsiTheme="minorHAnsi" w:cstheme="minorHAnsi"/>
              </w:rPr>
              <w:t>Generates significant spill over benefits to the region where it is located.  Spill over benefits to the community (regional or New Zealand) means that the benefits of the tourism asset are shared with other businesses (including non-tourism businesse</w:t>
            </w:r>
            <w:r w:rsidR="00531D92" w:rsidRPr="00B45638">
              <w:rPr>
                <w:rFonts w:asciiTheme="minorHAnsi" w:hAnsiTheme="minorHAnsi" w:cstheme="minorHAnsi"/>
              </w:rPr>
              <w:t>s).</w:t>
            </w:r>
          </w:p>
          <w:p w:rsidR="00790506" w:rsidRPr="00B45638" w:rsidRDefault="00C20035" w:rsidP="001D3DCB">
            <w:pPr>
              <w:pStyle w:val="ListBullet"/>
              <w:numPr>
                <w:ilvl w:val="0"/>
                <w:numId w:val="0"/>
              </w:numPr>
              <w:ind w:left="66"/>
              <w:rPr>
                <w:rFonts w:asciiTheme="minorHAnsi" w:hAnsiTheme="minorHAnsi" w:cstheme="minorHAnsi"/>
                <w:b/>
              </w:rPr>
            </w:pPr>
            <w:r w:rsidRPr="00B45638">
              <w:rPr>
                <w:rFonts w:asciiTheme="minorHAnsi" w:hAnsiTheme="minorHAnsi" w:cstheme="minorHAnsi"/>
                <w:b/>
              </w:rPr>
              <w:t xml:space="preserve">              Yes   </w:t>
            </w:r>
            <w:sdt>
              <w:sdtPr>
                <w:rPr>
                  <w:rFonts w:asciiTheme="minorHAnsi" w:hAnsiTheme="minorHAnsi" w:cstheme="minorHAnsi"/>
                  <w:b/>
                </w:rPr>
                <w:id w:val="1395084728"/>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r w:rsidRPr="00B45638">
              <w:rPr>
                <w:rFonts w:asciiTheme="minorHAnsi" w:hAnsiTheme="minorHAnsi" w:cstheme="minorHAnsi"/>
                <w:b/>
              </w:rPr>
              <w:t xml:space="preserve">                    No </w:t>
            </w:r>
            <w:sdt>
              <w:sdtPr>
                <w:rPr>
                  <w:rFonts w:asciiTheme="minorHAnsi" w:hAnsiTheme="minorHAnsi" w:cstheme="minorHAnsi"/>
                  <w:b/>
                </w:rPr>
                <w:id w:val="-425258864"/>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p>
        </w:tc>
      </w:tr>
      <w:tr w:rsidR="00790506" w:rsidRPr="00B45638" w:rsidTr="00B622F0">
        <w:tc>
          <w:tcPr>
            <w:tcW w:w="2068" w:type="dxa"/>
            <w:shd w:val="clear" w:color="auto" w:fill="EAF1DD" w:themeFill="accent3" w:themeFillTint="33"/>
          </w:tcPr>
          <w:p w:rsidR="00790506" w:rsidRPr="00B45638" w:rsidRDefault="00790506" w:rsidP="001D3DCB">
            <w:pPr>
              <w:pStyle w:val="ListBullet"/>
              <w:numPr>
                <w:ilvl w:val="0"/>
                <w:numId w:val="0"/>
              </w:numPr>
              <w:rPr>
                <w:rFonts w:asciiTheme="minorHAnsi" w:hAnsiTheme="minorHAnsi" w:cstheme="minorHAnsi"/>
                <w:b/>
              </w:rPr>
            </w:pPr>
            <w:r w:rsidRPr="00B45638">
              <w:rPr>
                <w:rFonts w:asciiTheme="minorHAnsi" w:hAnsiTheme="minorHAnsi" w:cstheme="minorHAnsi"/>
                <w:b/>
              </w:rPr>
              <w:t xml:space="preserve">3: Has the applicant exhausted all other avenues of support (government broad-based and private)? </w:t>
            </w:r>
          </w:p>
          <w:p w:rsidR="00790506" w:rsidRPr="00B45638" w:rsidRDefault="00790506" w:rsidP="001D3DCB">
            <w:pPr>
              <w:pStyle w:val="ListBullet"/>
              <w:numPr>
                <w:ilvl w:val="0"/>
                <w:numId w:val="0"/>
              </w:numPr>
              <w:rPr>
                <w:rFonts w:asciiTheme="minorHAnsi" w:hAnsiTheme="minorHAnsi" w:cstheme="minorHAnsi"/>
                <w:b/>
                <w:sz w:val="28"/>
                <w:szCs w:val="28"/>
              </w:rPr>
            </w:pPr>
          </w:p>
          <w:p w:rsidR="00790506" w:rsidRPr="00B45638" w:rsidRDefault="00790506" w:rsidP="001D3DCB">
            <w:pPr>
              <w:pStyle w:val="ListBullet"/>
              <w:numPr>
                <w:ilvl w:val="0"/>
                <w:numId w:val="0"/>
              </w:numPr>
              <w:rPr>
                <w:rFonts w:asciiTheme="minorHAnsi" w:hAnsiTheme="minorHAnsi" w:cstheme="minorHAnsi"/>
                <w:b/>
                <w:i/>
                <w:sz w:val="28"/>
                <w:szCs w:val="28"/>
              </w:rPr>
            </w:pPr>
            <w:r w:rsidRPr="00B45638">
              <w:rPr>
                <w:rFonts w:asciiTheme="minorHAnsi" w:hAnsiTheme="minorHAnsi" w:cstheme="minorHAnsi"/>
                <w:i/>
              </w:rPr>
              <w:t xml:space="preserve">Note: businesses with applications to Government funds (e.g. the Provincial Growth Fund) are </w:t>
            </w:r>
            <w:r w:rsidRPr="00B45638">
              <w:rPr>
                <w:rFonts w:asciiTheme="minorHAnsi" w:hAnsiTheme="minorHAnsi" w:cstheme="minorHAnsi"/>
                <w:i/>
              </w:rPr>
              <w:lastRenderedPageBreak/>
              <w:t>eligible, but the STAPP will not provide support for the same purpose.</w:t>
            </w:r>
          </w:p>
        </w:tc>
        <w:tc>
          <w:tcPr>
            <w:tcW w:w="7146" w:type="dxa"/>
          </w:tcPr>
          <w:p w:rsidR="00790506" w:rsidRPr="00B45638" w:rsidRDefault="00790506" w:rsidP="001D3DCB">
            <w:pPr>
              <w:pStyle w:val="ListBullet"/>
              <w:numPr>
                <w:ilvl w:val="0"/>
                <w:numId w:val="0"/>
              </w:numPr>
              <w:ind w:left="66"/>
              <w:rPr>
                <w:rFonts w:asciiTheme="minorHAnsi" w:hAnsiTheme="minorHAnsi" w:cstheme="minorHAnsi"/>
              </w:rPr>
            </w:pPr>
            <w:r w:rsidRPr="00B45638">
              <w:rPr>
                <w:rFonts w:asciiTheme="minorHAnsi" w:hAnsiTheme="minorHAnsi" w:cstheme="minorHAnsi"/>
              </w:rPr>
              <w:lastRenderedPageBreak/>
              <w:t>Applicants must be able to demonstrate that there is both a need for support to safeguard the asset and they have exhausted alternative options for support.</w:t>
            </w:r>
          </w:p>
          <w:p w:rsidR="00790506" w:rsidRPr="00B45638" w:rsidRDefault="00790506" w:rsidP="00F67DA0">
            <w:pPr>
              <w:pStyle w:val="ListBullet"/>
              <w:keepNext w:val="0"/>
              <w:numPr>
                <w:ilvl w:val="0"/>
                <w:numId w:val="29"/>
              </w:numPr>
              <w:rPr>
                <w:rFonts w:asciiTheme="minorHAnsi" w:hAnsiTheme="minorHAnsi" w:cstheme="minorHAnsi"/>
              </w:rPr>
            </w:pPr>
            <w:r w:rsidRPr="00B45638">
              <w:rPr>
                <w:rFonts w:asciiTheme="minorHAnsi" w:hAnsiTheme="minorHAnsi" w:cstheme="minorHAnsi"/>
              </w:rPr>
              <w:t>Are there insurmountable costs/challenges to pausing and resuming operations?</w:t>
            </w:r>
          </w:p>
          <w:p w:rsidR="00C20035" w:rsidRPr="00B45638" w:rsidRDefault="00C20035" w:rsidP="00C20035">
            <w:pPr>
              <w:pStyle w:val="ListBullet"/>
              <w:keepNext w:val="0"/>
              <w:numPr>
                <w:ilvl w:val="0"/>
                <w:numId w:val="0"/>
              </w:numPr>
              <w:ind w:left="426"/>
              <w:rPr>
                <w:rFonts w:asciiTheme="minorHAnsi" w:hAnsiTheme="minorHAnsi" w:cstheme="minorHAnsi"/>
              </w:rPr>
            </w:pPr>
            <w:r w:rsidRPr="00B45638">
              <w:rPr>
                <w:rFonts w:asciiTheme="minorHAnsi" w:hAnsiTheme="minorHAnsi" w:cstheme="minorHAnsi"/>
                <w:b/>
              </w:rPr>
              <w:t xml:space="preserve">       Yes   </w:t>
            </w:r>
            <w:sdt>
              <w:sdtPr>
                <w:rPr>
                  <w:rFonts w:asciiTheme="minorHAnsi" w:hAnsiTheme="minorHAnsi" w:cstheme="minorHAnsi"/>
                  <w:b/>
                </w:rPr>
                <w:id w:val="-1792745043"/>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r w:rsidRPr="00B45638">
              <w:rPr>
                <w:rFonts w:asciiTheme="minorHAnsi" w:hAnsiTheme="minorHAnsi" w:cstheme="minorHAnsi"/>
                <w:b/>
              </w:rPr>
              <w:t xml:space="preserve">                    No </w:t>
            </w:r>
            <w:sdt>
              <w:sdtPr>
                <w:rPr>
                  <w:rFonts w:asciiTheme="minorHAnsi" w:hAnsiTheme="minorHAnsi" w:cstheme="minorHAnsi"/>
                  <w:b/>
                </w:rPr>
                <w:id w:val="302519623"/>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p>
          <w:p w:rsidR="00FB6643" w:rsidRPr="00B45638" w:rsidRDefault="00FB6643" w:rsidP="00FB6643">
            <w:pPr>
              <w:pStyle w:val="ListBullet"/>
              <w:keepNext w:val="0"/>
              <w:numPr>
                <w:ilvl w:val="0"/>
                <w:numId w:val="29"/>
              </w:numPr>
              <w:rPr>
                <w:rFonts w:asciiTheme="minorHAnsi" w:hAnsiTheme="minorHAnsi" w:cstheme="minorHAnsi"/>
              </w:rPr>
            </w:pPr>
            <w:r w:rsidRPr="00B45638">
              <w:rPr>
                <w:rFonts w:asciiTheme="minorHAnsi" w:hAnsiTheme="minorHAnsi" w:cstheme="minorHAnsi"/>
              </w:rPr>
              <w:t>Is the applicant reliant to a high degree on revenue from visitor flows that are currently severely reduced?</w:t>
            </w:r>
          </w:p>
          <w:p w:rsidR="00C20035" w:rsidRPr="00B45638" w:rsidRDefault="00C20035" w:rsidP="00C20035">
            <w:pPr>
              <w:pStyle w:val="ListBullet"/>
              <w:keepNext w:val="0"/>
              <w:numPr>
                <w:ilvl w:val="0"/>
                <w:numId w:val="0"/>
              </w:numPr>
              <w:ind w:left="786"/>
              <w:rPr>
                <w:rFonts w:asciiTheme="minorHAnsi" w:hAnsiTheme="minorHAnsi" w:cstheme="minorHAnsi"/>
              </w:rPr>
            </w:pPr>
            <w:r w:rsidRPr="00B45638">
              <w:rPr>
                <w:rFonts w:asciiTheme="minorHAnsi" w:hAnsiTheme="minorHAnsi" w:cstheme="minorHAnsi"/>
                <w:b/>
              </w:rPr>
              <w:t xml:space="preserve">Yes   </w:t>
            </w:r>
            <w:sdt>
              <w:sdtPr>
                <w:rPr>
                  <w:rFonts w:asciiTheme="minorHAnsi" w:hAnsiTheme="minorHAnsi" w:cstheme="minorHAnsi"/>
                  <w:b/>
                </w:rPr>
                <w:id w:val="-1151602332"/>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r w:rsidRPr="00B45638">
              <w:rPr>
                <w:rFonts w:asciiTheme="minorHAnsi" w:hAnsiTheme="minorHAnsi" w:cstheme="minorHAnsi"/>
                <w:b/>
              </w:rPr>
              <w:t xml:space="preserve">                    No </w:t>
            </w:r>
            <w:sdt>
              <w:sdtPr>
                <w:rPr>
                  <w:rFonts w:asciiTheme="minorHAnsi" w:hAnsiTheme="minorHAnsi" w:cstheme="minorHAnsi"/>
                  <w:b/>
                </w:rPr>
                <w:id w:val="103622828"/>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p>
          <w:p w:rsidR="009E1670" w:rsidRDefault="009E1670" w:rsidP="009E1670">
            <w:pPr>
              <w:pStyle w:val="ListBullet"/>
              <w:keepNext w:val="0"/>
              <w:numPr>
                <w:ilvl w:val="0"/>
                <w:numId w:val="0"/>
              </w:numPr>
              <w:ind w:left="786"/>
              <w:rPr>
                <w:rFonts w:asciiTheme="minorHAnsi" w:hAnsiTheme="minorHAnsi" w:cstheme="minorHAnsi"/>
              </w:rPr>
            </w:pPr>
          </w:p>
          <w:p w:rsidR="00FB6643" w:rsidRPr="00B45638" w:rsidRDefault="00FB6643" w:rsidP="00FB6643">
            <w:pPr>
              <w:pStyle w:val="ListBullet"/>
              <w:keepNext w:val="0"/>
              <w:numPr>
                <w:ilvl w:val="0"/>
                <w:numId w:val="29"/>
              </w:numPr>
              <w:rPr>
                <w:rFonts w:asciiTheme="minorHAnsi" w:hAnsiTheme="minorHAnsi" w:cstheme="minorHAnsi"/>
              </w:rPr>
            </w:pPr>
            <w:r w:rsidRPr="00B45638">
              <w:rPr>
                <w:rFonts w:asciiTheme="minorHAnsi" w:hAnsiTheme="minorHAnsi" w:cstheme="minorHAnsi"/>
              </w:rPr>
              <w:lastRenderedPageBreak/>
              <w:t>Is the applicant facing severe financial stress, for example unable to meet the minimum costs necessary to survive/hibernate until demand recovers and/or re-pivot their offering to the domestic market? For example, have other sources of cash flow, working capital been exhausted?</w:t>
            </w:r>
          </w:p>
          <w:p w:rsidR="00790506" w:rsidRPr="00B45638" w:rsidRDefault="00FB6643" w:rsidP="009E1670">
            <w:pPr>
              <w:pStyle w:val="ListBullet"/>
              <w:keepNext w:val="0"/>
              <w:numPr>
                <w:ilvl w:val="0"/>
                <w:numId w:val="0"/>
              </w:numPr>
              <w:ind w:left="786"/>
              <w:rPr>
                <w:rFonts w:asciiTheme="minorHAnsi" w:hAnsiTheme="minorHAnsi" w:cstheme="minorHAnsi"/>
              </w:rPr>
            </w:pPr>
            <w:r w:rsidRPr="00B45638">
              <w:rPr>
                <w:rFonts w:asciiTheme="minorHAnsi" w:hAnsiTheme="minorHAnsi" w:cstheme="minorHAnsi"/>
                <w:b/>
              </w:rPr>
              <w:t xml:space="preserve">Yes   </w:t>
            </w:r>
            <w:sdt>
              <w:sdtPr>
                <w:rPr>
                  <w:rFonts w:asciiTheme="minorHAnsi" w:hAnsiTheme="minorHAnsi" w:cstheme="minorHAnsi"/>
                  <w:b/>
                </w:rPr>
                <w:id w:val="-116444798"/>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r w:rsidRPr="00B45638">
              <w:rPr>
                <w:rFonts w:asciiTheme="minorHAnsi" w:hAnsiTheme="minorHAnsi" w:cstheme="minorHAnsi"/>
                <w:b/>
              </w:rPr>
              <w:t xml:space="preserve">                    No </w:t>
            </w:r>
            <w:sdt>
              <w:sdtPr>
                <w:rPr>
                  <w:rFonts w:asciiTheme="minorHAnsi" w:hAnsiTheme="minorHAnsi" w:cstheme="minorHAnsi"/>
                  <w:b/>
                </w:rPr>
                <w:id w:val="-1749870321"/>
                <w14:checkbox>
                  <w14:checked w14:val="0"/>
                  <w14:checkedState w14:val="2612" w14:font="MS Gothic"/>
                  <w14:uncheckedState w14:val="2610" w14:font="MS Gothic"/>
                </w14:checkbox>
              </w:sdtPr>
              <w:sdtEndPr/>
              <w:sdtContent>
                <w:r w:rsidRPr="00B45638">
                  <w:rPr>
                    <w:rFonts w:ascii="Segoe UI Symbol" w:eastAsia="MS Gothic" w:hAnsi="Segoe UI Symbol" w:cs="Segoe UI Symbol"/>
                    <w:b/>
                  </w:rPr>
                  <w:t>☐</w:t>
                </w:r>
              </w:sdtContent>
            </w:sdt>
          </w:p>
        </w:tc>
      </w:tr>
    </w:tbl>
    <w:p w:rsidR="00F67DA0" w:rsidRPr="00B45638" w:rsidRDefault="00F67DA0" w:rsidP="00F67DA0">
      <w:pPr>
        <w:rPr>
          <w:rFonts w:cstheme="minorHAnsi"/>
          <w:b/>
          <w:sz w:val="28"/>
          <w:szCs w:val="28"/>
        </w:rPr>
      </w:pPr>
    </w:p>
    <w:p w:rsidR="00E032B0" w:rsidRPr="00B45638" w:rsidRDefault="00E032B0" w:rsidP="00E032B0">
      <w:pPr>
        <w:rPr>
          <w:rFonts w:cstheme="minorHAnsi"/>
          <w:b/>
          <w:sz w:val="28"/>
          <w:szCs w:val="28"/>
        </w:rPr>
      </w:pPr>
      <w:r w:rsidRPr="00B45638">
        <w:rPr>
          <w:rFonts w:cstheme="minorHAnsi"/>
          <w:b/>
          <w:sz w:val="28"/>
          <w:szCs w:val="28"/>
        </w:rPr>
        <w:t>The following tourism assets are not eligible for STAPP:</w:t>
      </w:r>
    </w:p>
    <w:p w:rsidR="00E032B0" w:rsidRPr="00B45638" w:rsidRDefault="00E032B0" w:rsidP="00E032B0">
      <w:pPr>
        <w:pStyle w:val="ListParagraph"/>
        <w:numPr>
          <w:ilvl w:val="0"/>
          <w:numId w:val="26"/>
        </w:numPr>
        <w:ind w:left="709" w:hanging="425"/>
        <w:rPr>
          <w:rFonts w:cstheme="minorHAnsi"/>
        </w:rPr>
      </w:pPr>
      <w:r w:rsidRPr="00B45638">
        <w:rPr>
          <w:rFonts w:cstheme="minorHAnsi"/>
        </w:rPr>
        <w:t xml:space="preserve">assets that do not meet all three eligibility criteria </w:t>
      </w:r>
    </w:p>
    <w:p w:rsidR="00E032B0" w:rsidRPr="00B45638" w:rsidRDefault="00E032B0" w:rsidP="00E032B0">
      <w:pPr>
        <w:pStyle w:val="ListParagraph"/>
        <w:numPr>
          <w:ilvl w:val="0"/>
          <w:numId w:val="26"/>
        </w:numPr>
        <w:ind w:left="709" w:hanging="425"/>
        <w:rPr>
          <w:rFonts w:cstheme="minorHAnsi"/>
        </w:rPr>
      </w:pPr>
      <w:r w:rsidRPr="00B45638">
        <w:rPr>
          <w:rFonts w:cstheme="minorHAnsi"/>
        </w:rPr>
        <w:t xml:space="preserve">assets that can be readily repurposed </w:t>
      </w:r>
    </w:p>
    <w:p w:rsidR="00E032B0" w:rsidRPr="00B45638" w:rsidRDefault="00E032B0" w:rsidP="00E032B0">
      <w:pPr>
        <w:pStyle w:val="ListParagraph"/>
        <w:numPr>
          <w:ilvl w:val="0"/>
          <w:numId w:val="30"/>
        </w:numPr>
        <w:spacing w:before="100" w:beforeAutospacing="1" w:after="100" w:afterAutospacing="1" w:line="240" w:lineRule="auto"/>
        <w:ind w:left="709" w:hanging="425"/>
        <w:rPr>
          <w:rFonts w:eastAsia="Times New Roman" w:cstheme="minorHAnsi"/>
          <w:color w:val="000000"/>
          <w:lang w:val="en-GB"/>
        </w:rPr>
      </w:pPr>
      <w:proofErr w:type="gramStart"/>
      <w:r w:rsidRPr="00B45638">
        <w:rPr>
          <w:rFonts w:cstheme="minorHAnsi"/>
        </w:rPr>
        <w:t>assets</w:t>
      </w:r>
      <w:proofErr w:type="gramEnd"/>
      <w:r w:rsidRPr="00B45638">
        <w:rPr>
          <w:rFonts w:cstheme="minorHAnsi"/>
        </w:rPr>
        <w:t xml:space="preserve"> that are eligible for support via other </w:t>
      </w:r>
      <w:r w:rsidRPr="00B45638">
        <w:rPr>
          <w:rFonts w:cstheme="minorHAnsi"/>
          <w:u w:val="single"/>
        </w:rPr>
        <w:t>sector-specific</w:t>
      </w:r>
      <w:r w:rsidRPr="00B45638">
        <w:rPr>
          <w:rFonts w:cstheme="minorHAnsi"/>
        </w:rPr>
        <w:t xml:space="preserve"> COVID-19 recovery packages (such as the transport and aviation support package). </w:t>
      </w:r>
    </w:p>
    <w:p w:rsidR="00F16DA9" w:rsidRDefault="00E032B0" w:rsidP="00E032B0">
      <w:pPr>
        <w:pStyle w:val="ListParagraph"/>
        <w:numPr>
          <w:ilvl w:val="0"/>
          <w:numId w:val="30"/>
        </w:numPr>
        <w:spacing w:before="100" w:beforeAutospacing="1" w:after="100" w:afterAutospacing="1" w:line="240" w:lineRule="auto"/>
        <w:ind w:left="709" w:hanging="425"/>
        <w:rPr>
          <w:rFonts w:eastAsia="Times New Roman" w:cstheme="minorHAnsi"/>
          <w:color w:val="000000"/>
          <w:lang w:val="en-GB"/>
        </w:rPr>
      </w:pPr>
      <w:r w:rsidRPr="00B45638">
        <w:rPr>
          <w:rFonts w:eastAsia="Times New Roman" w:cstheme="minorHAnsi"/>
          <w:color w:val="000000"/>
          <w:lang w:val="en-GB"/>
        </w:rPr>
        <w:t>assets which are new capital developments or upgrades</w:t>
      </w:r>
    </w:p>
    <w:p w:rsidR="00841DB1" w:rsidRDefault="00E032B0" w:rsidP="00841DB1">
      <w:pPr>
        <w:pStyle w:val="ListParagraph"/>
        <w:numPr>
          <w:ilvl w:val="0"/>
          <w:numId w:val="30"/>
        </w:numPr>
        <w:tabs>
          <w:tab w:val="clear" w:pos="720"/>
          <w:tab w:val="num" w:pos="709"/>
        </w:tabs>
        <w:spacing w:before="100" w:beforeAutospacing="1" w:after="100" w:afterAutospacing="1" w:line="240" w:lineRule="auto"/>
        <w:ind w:left="709" w:hanging="425"/>
        <w:rPr>
          <w:rFonts w:cstheme="minorHAnsi"/>
        </w:rPr>
      </w:pPr>
      <w:proofErr w:type="gramStart"/>
      <w:r w:rsidRPr="00F16DA9">
        <w:rPr>
          <w:rFonts w:cstheme="minorHAnsi"/>
        </w:rPr>
        <w:t>assets</w:t>
      </w:r>
      <w:proofErr w:type="gramEnd"/>
      <w:r w:rsidRPr="00F16DA9">
        <w:rPr>
          <w:rFonts w:cstheme="minorHAnsi"/>
        </w:rPr>
        <w:t xml:space="preserve"> which are a generic features of the tourism system, such as food and beverage, accommodation, transport and retail.  Exceptions could include assets that are iconic, of notable cultural, environmental and/or heritage status, and/or feature prominently within the conservation landscape, and/or are uniquely critical elements of the tourism supply chain.</w:t>
      </w:r>
    </w:p>
    <w:p w:rsidR="00841DB1" w:rsidRDefault="00841DB1">
      <w:pPr>
        <w:rPr>
          <w:rFonts w:cstheme="minorHAnsi"/>
        </w:rPr>
      </w:pPr>
    </w:p>
    <w:p w:rsidR="007E3CBF" w:rsidRPr="00841DB1" w:rsidRDefault="00F67DA0" w:rsidP="00841DB1">
      <w:pPr>
        <w:spacing w:before="100" w:beforeAutospacing="1" w:after="100" w:afterAutospacing="1" w:line="240" w:lineRule="auto"/>
        <w:rPr>
          <w:rFonts w:eastAsia="Times New Roman" w:cstheme="minorHAnsi"/>
          <w:color w:val="000000"/>
          <w:lang w:val="en-GB"/>
        </w:rPr>
      </w:pPr>
      <w:r w:rsidRPr="00841DB1">
        <w:rPr>
          <w:rFonts w:cstheme="minorHAnsi"/>
          <w:b/>
          <w:sz w:val="36"/>
          <w:szCs w:val="30"/>
        </w:rPr>
        <w:br w:type="page"/>
      </w:r>
      <w:r w:rsidR="00DA5509" w:rsidRPr="00841DB1">
        <w:rPr>
          <w:rFonts w:cstheme="minorHAnsi"/>
          <w:b/>
          <w:sz w:val="36"/>
          <w:szCs w:val="30"/>
        </w:rPr>
        <w:lastRenderedPageBreak/>
        <w:t xml:space="preserve">Section 3:  </w:t>
      </w:r>
      <w:r w:rsidR="00216B76" w:rsidRPr="00841DB1">
        <w:rPr>
          <w:rFonts w:cstheme="minorHAnsi"/>
          <w:b/>
          <w:sz w:val="36"/>
          <w:szCs w:val="30"/>
        </w:rPr>
        <w:t>Business situation</w:t>
      </w:r>
    </w:p>
    <w:tbl>
      <w:tblPr>
        <w:tblStyle w:val="TableGrid"/>
        <w:tblW w:w="8789" w:type="dxa"/>
        <w:tblInd w:w="-34" w:type="dxa"/>
        <w:tblLook w:val="04A0" w:firstRow="1" w:lastRow="0" w:firstColumn="1" w:lastColumn="0" w:noHBand="0" w:noVBand="1"/>
      </w:tblPr>
      <w:tblGrid>
        <w:gridCol w:w="4394"/>
        <w:gridCol w:w="4395"/>
      </w:tblGrid>
      <w:tr w:rsidR="00A95213" w:rsidRPr="00B45638" w:rsidTr="000A6FC6">
        <w:trPr>
          <w:trHeight w:val="1089"/>
        </w:trPr>
        <w:tc>
          <w:tcPr>
            <w:tcW w:w="8789" w:type="dxa"/>
            <w:gridSpan w:val="2"/>
            <w:tcBorders>
              <w:top w:val="single" w:sz="4" w:space="0" w:color="auto"/>
              <w:left w:val="single" w:sz="4" w:space="0" w:color="auto"/>
              <w:right w:val="single" w:sz="4" w:space="0" w:color="auto"/>
            </w:tcBorders>
            <w:shd w:val="clear" w:color="auto" w:fill="00B050"/>
            <w:vAlign w:val="center"/>
          </w:tcPr>
          <w:p w:rsidR="00A95213" w:rsidRPr="00B45638" w:rsidRDefault="00A95213" w:rsidP="000A6FC6">
            <w:pPr>
              <w:spacing w:before="40" w:after="60" w:line="260" w:lineRule="atLeast"/>
              <w:rPr>
                <w:rFonts w:cstheme="minorHAnsi"/>
                <w:b/>
                <w:color w:val="FFFFFF" w:themeColor="background1"/>
                <w:sz w:val="24"/>
              </w:rPr>
            </w:pPr>
            <w:r w:rsidRPr="00B45638">
              <w:rPr>
                <w:rFonts w:cstheme="minorHAnsi"/>
                <w:b/>
                <w:color w:val="FFFFFF" w:themeColor="background1"/>
                <w:sz w:val="28"/>
              </w:rPr>
              <w:t>3.1 What is your tourism asset?</w:t>
            </w:r>
          </w:p>
          <w:p w:rsidR="000B795E" w:rsidRPr="00B45638" w:rsidRDefault="00A95213" w:rsidP="000B795E">
            <w:pPr>
              <w:spacing w:before="40" w:after="60" w:line="260" w:lineRule="atLeast"/>
              <w:rPr>
                <w:rFonts w:cstheme="minorHAnsi"/>
                <w:b/>
                <w:color w:val="FFFFFF" w:themeColor="background1"/>
                <w:sz w:val="24"/>
              </w:rPr>
            </w:pPr>
            <w:r w:rsidRPr="00B45638">
              <w:rPr>
                <w:rFonts w:cstheme="minorHAnsi"/>
                <w:b/>
                <w:color w:val="FFFFFF" w:themeColor="background1"/>
                <w:sz w:val="24"/>
              </w:rPr>
              <w:t>In this section, we want to understand the level of government support you are looking for and how this will be used to protect your business or specific asset(s).</w:t>
            </w:r>
            <w:r w:rsidR="000B795E" w:rsidRPr="00B45638">
              <w:rPr>
                <w:rFonts w:cstheme="minorHAnsi"/>
                <w:b/>
                <w:color w:val="FFFFFF" w:themeColor="background1"/>
                <w:sz w:val="24"/>
              </w:rPr>
              <w:t xml:space="preserve"> </w:t>
            </w:r>
          </w:p>
          <w:p w:rsidR="00A95213" w:rsidRPr="00B45638" w:rsidRDefault="000B795E" w:rsidP="000B795E">
            <w:pPr>
              <w:spacing w:before="40" w:after="60" w:line="260" w:lineRule="atLeast"/>
              <w:rPr>
                <w:rFonts w:cstheme="minorHAnsi"/>
                <w:b/>
                <w:i/>
                <w:color w:val="FFFFFF" w:themeColor="background1"/>
              </w:rPr>
            </w:pPr>
            <w:r w:rsidRPr="00B45638">
              <w:rPr>
                <w:rFonts w:cstheme="minorHAnsi"/>
                <w:b/>
                <w:i/>
                <w:color w:val="FFFFFF" w:themeColor="background1"/>
                <w:sz w:val="24"/>
              </w:rPr>
              <w:t>In your response, please provide as much detail as possible.</w:t>
            </w:r>
          </w:p>
        </w:tc>
      </w:tr>
      <w:tr w:rsidR="00A95213" w:rsidRPr="00B45638" w:rsidTr="000A6FC6">
        <w:trPr>
          <w:trHeight w:val="728"/>
        </w:trPr>
        <w:tc>
          <w:tcPr>
            <w:tcW w:w="4394" w:type="dxa"/>
            <w:tcBorders>
              <w:top w:val="single" w:sz="4" w:space="0" w:color="auto"/>
              <w:left w:val="single" w:sz="4" w:space="0" w:color="auto"/>
              <w:right w:val="single" w:sz="4" w:space="0" w:color="auto"/>
            </w:tcBorders>
            <w:shd w:val="clear" w:color="auto" w:fill="EAF1DD" w:themeFill="accent3" w:themeFillTint="33"/>
          </w:tcPr>
          <w:p w:rsidR="00A95213" w:rsidRPr="00B45638" w:rsidRDefault="00A95213" w:rsidP="000A6FC6">
            <w:pPr>
              <w:spacing w:before="40" w:after="60" w:line="260" w:lineRule="atLeast"/>
              <w:rPr>
                <w:rFonts w:cstheme="minorHAnsi"/>
                <w:b/>
              </w:rPr>
            </w:pPr>
            <w:r w:rsidRPr="00B45638">
              <w:rPr>
                <w:rFonts w:cstheme="minorHAnsi"/>
                <w:b/>
              </w:rPr>
              <w:t xml:space="preserve">What asset(s) are you looking to protect? </w:t>
            </w:r>
          </w:p>
          <w:p w:rsidR="00A95213" w:rsidRPr="00B45638" w:rsidRDefault="00A95213" w:rsidP="000A6FC6">
            <w:pPr>
              <w:spacing w:before="40" w:after="60" w:line="260" w:lineRule="atLeast"/>
              <w:rPr>
                <w:rFonts w:cstheme="minorHAnsi"/>
                <w:b/>
                <w:sz w:val="20"/>
              </w:rPr>
            </w:pPr>
            <w:r w:rsidRPr="00B45638">
              <w:rPr>
                <w:rFonts w:cstheme="minorHAnsi"/>
                <w:b/>
              </w:rPr>
              <w:t>e.g. facilities, capability, intellectual property</w:t>
            </w:r>
            <w:r w:rsidRPr="00B45638">
              <w:rPr>
                <w:rFonts w:cstheme="minorHAnsi"/>
                <w:b/>
              </w:rPr>
              <w:br/>
            </w:r>
          </w:p>
        </w:tc>
        <w:tc>
          <w:tcPr>
            <w:tcW w:w="4395" w:type="dxa"/>
            <w:tcBorders>
              <w:top w:val="single" w:sz="4" w:space="0" w:color="auto"/>
              <w:left w:val="single" w:sz="4" w:space="0" w:color="auto"/>
              <w:right w:val="single" w:sz="4" w:space="0" w:color="auto"/>
            </w:tcBorders>
          </w:tcPr>
          <w:p w:rsidR="00A95213" w:rsidRDefault="00A95213"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Pr="00B45638" w:rsidRDefault="008A4B95" w:rsidP="000A6FC6">
            <w:pPr>
              <w:spacing w:before="40" w:after="60" w:line="260" w:lineRule="atLeast"/>
              <w:rPr>
                <w:rFonts w:cstheme="minorHAnsi"/>
              </w:rPr>
            </w:pPr>
          </w:p>
        </w:tc>
      </w:tr>
      <w:tr w:rsidR="00A95213" w:rsidRPr="00B45638" w:rsidTr="000A6FC6">
        <w:trPr>
          <w:trHeight w:val="728"/>
        </w:trPr>
        <w:tc>
          <w:tcPr>
            <w:tcW w:w="4394" w:type="dxa"/>
            <w:tcBorders>
              <w:top w:val="single" w:sz="4" w:space="0" w:color="auto"/>
              <w:left w:val="single" w:sz="4" w:space="0" w:color="auto"/>
              <w:right w:val="single" w:sz="4" w:space="0" w:color="auto"/>
            </w:tcBorders>
            <w:shd w:val="clear" w:color="auto" w:fill="EAF1DD" w:themeFill="accent3" w:themeFillTint="33"/>
          </w:tcPr>
          <w:p w:rsidR="00A95213" w:rsidRPr="00B45638" w:rsidRDefault="00A95213" w:rsidP="000A6FC6">
            <w:pPr>
              <w:spacing w:before="40" w:after="60" w:line="260" w:lineRule="atLeast"/>
              <w:rPr>
                <w:rFonts w:cstheme="minorHAnsi"/>
                <w:b/>
              </w:rPr>
            </w:pPr>
            <w:r w:rsidRPr="00B45638">
              <w:rPr>
                <w:rFonts w:cstheme="minorHAnsi"/>
                <w:b/>
              </w:rPr>
              <w:t>What makes the asset(s) strategically important to your region and/or New Zealand?</w:t>
            </w:r>
            <w:r w:rsidRPr="00B45638">
              <w:rPr>
                <w:rFonts w:cstheme="minorHAnsi"/>
                <w:b/>
              </w:rPr>
              <w:br/>
              <w:t xml:space="preserve"> </w:t>
            </w:r>
          </w:p>
        </w:tc>
        <w:tc>
          <w:tcPr>
            <w:tcW w:w="4395" w:type="dxa"/>
            <w:tcBorders>
              <w:top w:val="single" w:sz="4" w:space="0" w:color="auto"/>
              <w:left w:val="single" w:sz="4" w:space="0" w:color="auto"/>
              <w:right w:val="single" w:sz="4" w:space="0" w:color="auto"/>
            </w:tcBorders>
          </w:tcPr>
          <w:p w:rsidR="00A95213" w:rsidRDefault="00A95213"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Pr="00B45638" w:rsidRDefault="008A4B95" w:rsidP="000A6FC6">
            <w:pPr>
              <w:spacing w:before="40" w:after="60" w:line="260" w:lineRule="atLeast"/>
              <w:rPr>
                <w:rFonts w:cstheme="minorHAnsi"/>
              </w:rPr>
            </w:pPr>
          </w:p>
          <w:p w:rsidR="00A95213" w:rsidRPr="00B45638" w:rsidRDefault="00A95213" w:rsidP="000A6FC6">
            <w:pPr>
              <w:jc w:val="center"/>
              <w:rPr>
                <w:rFonts w:cstheme="minorHAnsi"/>
              </w:rPr>
            </w:pPr>
          </w:p>
        </w:tc>
      </w:tr>
      <w:tr w:rsidR="00A95213" w:rsidRPr="00B45638" w:rsidTr="000A6FC6">
        <w:trPr>
          <w:trHeight w:val="728"/>
        </w:trPr>
        <w:tc>
          <w:tcPr>
            <w:tcW w:w="4394" w:type="dxa"/>
            <w:tcBorders>
              <w:top w:val="single" w:sz="4" w:space="0" w:color="auto"/>
              <w:left w:val="single" w:sz="4" w:space="0" w:color="auto"/>
              <w:right w:val="single" w:sz="4" w:space="0" w:color="auto"/>
            </w:tcBorders>
            <w:shd w:val="clear" w:color="auto" w:fill="EAF1DD" w:themeFill="accent3" w:themeFillTint="33"/>
          </w:tcPr>
          <w:p w:rsidR="00A95213" w:rsidRPr="00B45638" w:rsidRDefault="00A95213" w:rsidP="000A6FC6">
            <w:pPr>
              <w:spacing w:before="40" w:after="60" w:line="260" w:lineRule="atLeast"/>
              <w:rPr>
                <w:rFonts w:cstheme="minorHAnsi"/>
                <w:b/>
              </w:rPr>
            </w:pPr>
            <w:r w:rsidRPr="00B45638">
              <w:rPr>
                <w:rFonts w:cstheme="minorHAnsi"/>
                <w:b/>
              </w:rPr>
              <w:t>What type of funding is this application for?</w:t>
            </w:r>
          </w:p>
        </w:tc>
        <w:tc>
          <w:tcPr>
            <w:tcW w:w="4395" w:type="dxa"/>
            <w:tcBorders>
              <w:top w:val="single" w:sz="4" w:space="0" w:color="auto"/>
              <w:left w:val="single" w:sz="4" w:space="0" w:color="auto"/>
              <w:right w:val="single" w:sz="4" w:space="0" w:color="auto"/>
            </w:tcBorders>
          </w:tcPr>
          <w:tbl>
            <w:tblPr>
              <w:tblStyle w:val="TableGrid"/>
              <w:tblpPr w:leftFromText="180" w:rightFromText="180" w:vertAnchor="text" w:horzAnchor="margin" w:tblpXSpec="right"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tblGrid>
            <w:tr w:rsidR="00A95213" w:rsidRPr="00B45638" w:rsidTr="008A4B95">
              <w:trPr>
                <w:trHeight w:val="227"/>
              </w:trPr>
              <w:tc>
                <w:tcPr>
                  <w:tcW w:w="4179" w:type="dxa"/>
                </w:tcPr>
                <w:p w:rsidR="00A95213" w:rsidRPr="00B45638" w:rsidRDefault="008A4B95" w:rsidP="000A6FC6">
                  <w:pPr>
                    <w:pStyle w:val="ListParagraph"/>
                    <w:tabs>
                      <w:tab w:val="left" w:pos="434"/>
                    </w:tabs>
                    <w:spacing w:line="276" w:lineRule="auto"/>
                    <w:ind w:left="0"/>
                    <w:rPr>
                      <w:rStyle w:val="PlaceholderText"/>
                      <w:rFonts w:cstheme="minorHAnsi"/>
                    </w:rPr>
                  </w:pPr>
                  <w:sdt>
                    <w:sdtPr>
                      <w:rPr>
                        <w:rStyle w:val="PlaceholderText"/>
                        <w:rFonts w:cstheme="minorHAnsi"/>
                      </w:rPr>
                      <w:alias w:val="Funding Type"/>
                      <w:tag w:val="Funding"/>
                      <w:id w:val="-932894713"/>
                      <w:dropDownList>
                        <w:listItem w:displayText="Choose a funding type..." w:value="Choose a funding type..."/>
                        <w:listItem w:displayText="Grant" w:value="Grant"/>
                        <w:listItem w:displayText="Equity" w:value="Equity"/>
                        <w:listItem w:displayText="Loan" w:value="Loan"/>
                        <w:listItem w:displayText="Not yet known" w:value="Not yet known"/>
                      </w:dropDownList>
                    </w:sdtPr>
                    <w:sdtEndPr>
                      <w:rPr>
                        <w:rStyle w:val="PlaceholderText"/>
                      </w:rPr>
                    </w:sdtEndPr>
                    <w:sdtContent>
                      <w:r w:rsidR="00A95213" w:rsidRPr="00B45638">
                        <w:rPr>
                          <w:rStyle w:val="PlaceholderText"/>
                          <w:rFonts w:cstheme="minorHAnsi"/>
                        </w:rPr>
                        <w:t>Choose a funding type...</w:t>
                      </w:r>
                    </w:sdtContent>
                  </w:sdt>
                </w:p>
              </w:tc>
            </w:tr>
          </w:tbl>
          <w:p w:rsidR="00A95213" w:rsidRDefault="00A95213" w:rsidP="000A6FC6">
            <w:pPr>
              <w:spacing w:before="40" w:after="60" w:line="260" w:lineRule="atLeast"/>
              <w:rPr>
                <w:rFonts w:cstheme="minorHAnsi"/>
              </w:rPr>
            </w:pPr>
          </w:p>
          <w:p w:rsidR="008A4B95" w:rsidRPr="00B45638" w:rsidRDefault="008A4B95" w:rsidP="000A6FC6">
            <w:pPr>
              <w:spacing w:before="40" w:after="60" w:line="260" w:lineRule="atLeast"/>
              <w:rPr>
                <w:rFonts w:cstheme="minorHAnsi"/>
              </w:rPr>
            </w:pPr>
          </w:p>
          <w:p w:rsidR="00A95213" w:rsidRPr="00B45638" w:rsidRDefault="00A95213" w:rsidP="000A6FC6">
            <w:pPr>
              <w:spacing w:before="40" w:after="60" w:line="260" w:lineRule="atLeast"/>
              <w:rPr>
                <w:rFonts w:cstheme="minorHAnsi"/>
              </w:rPr>
            </w:pPr>
          </w:p>
        </w:tc>
      </w:tr>
      <w:tr w:rsidR="00F64351" w:rsidRPr="00B45638" w:rsidTr="000A6FC6">
        <w:tc>
          <w:tcPr>
            <w:tcW w:w="4394" w:type="dxa"/>
            <w:tcBorders>
              <w:top w:val="single" w:sz="4" w:space="0" w:color="auto"/>
              <w:left w:val="single" w:sz="4" w:space="0" w:color="auto"/>
              <w:right w:val="single" w:sz="4" w:space="0" w:color="auto"/>
            </w:tcBorders>
            <w:shd w:val="clear" w:color="auto" w:fill="EAF1DD" w:themeFill="accent3" w:themeFillTint="33"/>
          </w:tcPr>
          <w:p w:rsidR="00F64351" w:rsidRPr="00B45638" w:rsidRDefault="000B795E" w:rsidP="000A6FC6">
            <w:pPr>
              <w:spacing w:before="40" w:after="60" w:line="260" w:lineRule="atLeast"/>
              <w:rPr>
                <w:rFonts w:cstheme="minorHAnsi"/>
                <w:b/>
                <w:highlight w:val="yellow"/>
              </w:rPr>
            </w:pPr>
            <w:r w:rsidRPr="00B45638">
              <w:rPr>
                <w:rFonts w:cstheme="minorHAnsi"/>
                <w:b/>
              </w:rPr>
              <w:t>Amount of funding sought (excl. GST)</w:t>
            </w:r>
          </w:p>
        </w:tc>
        <w:tc>
          <w:tcPr>
            <w:tcW w:w="4395" w:type="dxa"/>
            <w:tcBorders>
              <w:top w:val="single" w:sz="4" w:space="0" w:color="auto"/>
              <w:left w:val="single" w:sz="4" w:space="0" w:color="auto"/>
              <w:right w:val="single" w:sz="4" w:space="0" w:color="auto"/>
            </w:tcBorders>
          </w:tcPr>
          <w:p w:rsidR="00F64351" w:rsidRDefault="00F64351" w:rsidP="000A6FC6">
            <w:pPr>
              <w:spacing w:before="40" w:after="60" w:line="260" w:lineRule="atLeast"/>
              <w:rPr>
                <w:rFonts w:cstheme="minorHAnsi"/>
              </w:rPr>
            </w:pPr>
          </w:p>
          <w:p w:rsidR="008A4B95" w:rsidRPr="00B45638" w:rsidRDefault="008A4B95" w:rsidP="000A6FC6">
            <w:pPr>
              <w:spacing w:before="40" w:after="60" w:line="260" w:lineRule="atLeast"/>
              <w:rPr>
                <w:rFonts w:cstheme="minorHAnsi"/>
              </w:rPr>
            </w:pPr>
          </w:p>
        </w:tc>
      </w:tr>
      <w:tr w:rsidR="001B13FE" w:rsidRPr="00B45638" w:rsidTr="000A6FC6">
        <w:tc>
          <w:tcPr>
            <w:tcW w:w="4394" w:type="dxa"/>
            <w:tcBorders>
              <w:top w:val="single" w:sz="4" w:space="0" w:color="auto"/>
              <w:left w:val="single" w:sz="4" w:space="0" w:color="auto"/>
              <w:right w:val="single" w:sz="4" w:space="0" w:color="auto"/>
            </w:tcBorders>
            <w:shd w:val="clear" w:color="auto" w:fill="EAF1DD" w:themeFill="accent3" w:themeFillTint="33"/>
          </w:tcPr>
          <w:p w:rsidR="001B13FE" w:rsidRPr="00B45638" w:rsidRDefault="001B13FE" w:rsidP="000A6FC6">
            <w:pPr>
              <w:spacing w:before="40" w:after="60" w:line="260" w:lineRule="atLeast"/>
              <w:rPr>
                <w:rFonts w:cstheme="minorHAnsi"/>
                <w:b/>
              </w:rPr>
            </w:pPr>
            <w:r w:rsidRPr="00B45638">
              <w:rPr>
                <w:rFonts w:cstheme="minorHAnsi"/>
                <w:b/>
              </w:rPr>
              <w:t>Please provide a breakdown of how this funding will be spent. In your answer, please cover:</w:t>
            </w:r>
          </w:p>
          <w:p w:rsidR="001B13FE" w:rsidRPr="00B45638" w:rsidRDefault="001B13FE" w:rsidP="007103D3">
            <w:pPr>
              <w:pStyle w:val="ListParagraph"/>
              <w:numPr>
                <w:ilvl w:val="0"/>
                <w:numId w:val="32"/>
              </w:numPr>
              <w:spacing w:before="40" w:after="60" w:line="260" w:lineRule="atLeast"/>
              <w:rPr>
                <w:rFonts w:cstheme="minorHAnsi"/>
                <w:b/>
              </w:rPr>
            </w:pPr>
            <w:r w:rsidRPr="00B45638">
              <w:rPr>
                <w:rFonts w:cstheme="minorHAnsi"/>
                <w:b/>
              </w:rPr>
              <w:t>Wages for staff</w:t>
            </w:r>
          </w:p>
          <w:p w:rsidR="001B13FE" w:rsidRPr="00B45638" w:rsidRDefault="001B13FE" w:rsidP="007103D3">
            <w:pPr>
              <w:pStyle w:val="ListParagraph"/>
              <w:numPr>
                <w:ilvl w:val="0"/>
                <w:numId w:val="32"/>
              </w:numPr>
              <w:spacing w:before="40" w:after="60" w:line="260" w:lineRule="atLeast"/>
              <w:rPr>
                <w:rFonts w:cstheme="minorHAnsi"/>
                <w:b/>
              </w:rPr>
            </w:pPr>
            <w:r w:rsidRPr="00B45638">
              <w:rPr>
                <w:rFonts w:cstheme="minorHAnsi"/>
                <w:b/>
              </w:rPr>
              <w:t>Operating expenditure</w:t>
            </w:r>
          </w:p>
          <w:p w:rsidR="001B13FE" w:rsidRPr="00B45638" w:rsidRDefault="001B13FE" w:rsidP="007103D3">
            <w:pPr>
              <w:pStyle w:val="ListParagraph"/>
              <w:numPr>
                <w:ilvl w:val="0"/>
                <w:numId w:val="32"/>
              </w:numPr>
              <w:spacing w:before="40" w:after="60" w:line="260" w:lineRule="atLeast"/>
              <w:rPr>
                <w:rFonts w:cstheme="minorHAnsi"/>
                <w:b/>
              </w:rPr>
            </w:pPr>
            <w:r w:rsidRPr="00B45638">
              <w:rPr>
                <w:rFonts w:cstheme="minorHAnsi"/>
                <w:b/>
              </w:rPr>
              <w:t>Fixed costs</w:t>
            </w:r>
          </w:p>
          <w:p w:rsidR="001B13FE" w:rsidRPr="00B45638" w:rsidRDefault="001B13FE" w:rsidP="007103D3">
            <w:pPr>
              <w:pStyle w:val="ListParagraph"/>
              <w:numPr>
                <w:ilvl w:val="0"/>
                <w:numId w:val="32"/>
              </w:numPr>
              <w:spacing w:before="40" w:after="60" w:line="260" w:lineRule="atLeast"/>
              <w:rPr>
                <w:rFonts w:cstheme="minorHAnsi"/>
                <w:b/>
              </w:rPr>
            </w:pPr>
            <w:r w:rsidRPr="00B45638">
              <w:rPr>
                <w:rFonts w:cstheme="minorHAnsi"/>
                <w:b/>
              </w:rPr>
              <w:t>Repairs and maintenance</w:t>
            </w:r>
          </w:p>
          <w:p w:rsidR="001B13FE" w:rsidRPr="00B45638" w:rsidRDefault="001B13FE" w:rsidP="007103D3">
            <w:pPr>
              <w:pStyle w:val="ListParagraph"/>
              <w:numPr>
                <w:ilvl w:val="0"/>
                <w:numId w:val="32"/>
              </w:numPr>
              <w:spacing w:before="40" w:after="60" w:line="260" w:lineRule="atLeast"/>
              <w:rPr>
                <w:rFonts w:cstheme="minorHAnsi"/>
                <w:b/>
              </w:rPr>
            </w:pPr>
            <w:r w:rsidRPr="00B45638">
              <w:rPr>
                <w:rFonts w:cstheme="minorHAnsi"/>
                <w:b/>
              </w:rPr>
              <w:t>Any other ways you intend to spend the funding</w:t>
            </w:r>
          </w:p>
          <w:p w:rsidR="001B13FE" w:rsidRPr="00B45638" w:rsidRDefault="001B13FE" w:rsidP="00BA113D">
            <w:pPr>
              <w:spacing w:before="40" w:after="60" w:line="260" w:lineRule="atLeast"/>
              <w:rPr>
                <w:rFonts w:cstheme="minorHAnsi"/>
                <w:b/>
              </w:rPr>
            </w:pPr>
            <w:r w:rsidRPr="00B45638">
              <w:rPr>
                <w:rFonts w:cstheme="minorHAnsi"/>
                <w:b/>
              </w:rPr>
              <w:t xml:space="preserve">If your application includes assets in multiple regions, please indicate allocation for </w:t>
            </w:r>
            <w:r w:rsidRPr="00B45638">
              <w:rPr>
                <w:rFonts w:cstheme="minorHAnsi"/>
                <w:b/>
                <w:i/>
              </w:rPr>
              <w:t>each region.</w:t>
            </w:r>
            <w:r w:rsidRPr="00B45638">
              <w:rPr>
                <w:rFonts w:cstheme="minorHAnsi"/>
                <w:b/>
                <w:i/>
              </w:rPr>
              <w:br/>
            </w:r>
          </w:p>
        </w:tc>
        <w:tc>
          <w:tcPr>
            <w:tcW w:w="4395" w:type="dxa"/>
            <w:tcBorders>
              <w:top w:val="single" w:sz="4" w:space="0" w:color="auto"/>
              <w:left w:val="single" w:sz="4" w:space="0" w:color="auto"/>
              <w:right w:val="single" w:sz="4" w:space="0" w:color="auto"/>
            </w:tcBorders>
          </w:tcPr>
          <w:p w:rsidR="001B13FE" w:rsidRPr="00B45638" w:rsidRDefault="001B13FE" w:rsidP="000A6FC6">
            <w:pPr>
              <w:spacing w:before="40" w:after="60" w:line="260" w:lineRule="atLeast"/>
              <w:rPr>
                <w:rFonts w:cstheme="minorHAnsi"/>
              </w:rPr>
            </w:pPr>
          </w:p>
        </w:tc>
      </w:tr>
      <w:tr w:rsidR="001B13FE" w:rsidRPr="00B45638" w:rsidTr="000A6FC6">
        <w:tc>
          <w:tcPr>
            <w:tcW w:w="4394" w:type="dxa"/>
            <w:tcBorders>
              <w:top w:val="single" w:sz="4" w:space="0" w:color="auto"/>
              <w:left w:val="single" w:sz="4" w:space="0" w:color="auto"/>
              <w:right w:val="single" w:sz="4" w:space="0" w:color="auto"/>
            </w:tcBorders>
            <w:shd w:val="clear" w:color="auto" w:fill="EAF1DD" w:themeFill="accent3" w:themeFillTint="33"/>
          </w:tcPr>
          <w:p w:rsidR="001B13FE" w:rsidRPr="00B45638" w:rsidRDefault="001B13FE" w:rsidP="000A6FC6">
            <w:pPr>
              <w:spacing w:before="40" w:after="60" w:line="260" w:lineRule="atLeast"/>
              <w:rPr>
                <w:rFonts w:cstheme="minorHAnsi"/>
                <w:b/>
              </w:rPr>
            </w:pPr>
            <w:r w:rsidRPr="00B45638">
              <w:rPr>
                <w:rFonts w:cstheme="minorHAnsi"/>
                <w:b/>
              </w:rPr>
              <w:t>Has this funding been sought from other sources (</w:t>
            </w:r>
            <w:proofErr w:type="spellStart"/>
            <w:r w:rsidRPr="00B45638">
              <w:rPr>
                <w:rFonts w:cstheme="minorHAnsi"/>
                <w:b/>
              </w:rPr>
              <w:t>e.g</w:t>
            </w:r>
            <w:proofErr w:type="spellEnd"/>
            <w:r w:rsidRPr="00B45638">
              <w:rPr>
                <w:rFonts w:cstheme="minorHAnsi"/>
                <w:b/>
              </w:rPr>
              <w:t xml:space="preserve"> banks, investors)?</w:t>
            </w:r>
            <w:r w:rsidRPr="00B45638">
              <w:rPr>
                <w:rFonts w:cstheme="minorHAnsi"/>
                <w:b/>
              </w:rPr>
              <w:br/>
            </w:r>
          </w:p>
        </w:tc>
        <w:tc>
          <w:tcPr>
            <w:tcW w:w="4395" w:type="dxa"/>
            <w:tcBorders>
              <w:top w:val="single" w:sz="4" w:space="0" w:color="auto"/>
              <w:left w:val="single" w:sz="4" w:space="0" w:color="auto"/>
              <w:right w:val="single" w:sz="4" w:space="0" w:color="auto"/>
            </w:tcBorders>
          </w:tcPr>
          <w:p w:rsidR="001B13FE" w:rsidRDefault="001B13FE"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Pr="00B45638" w:rsidRDefault="008A4B95" w:rsidP="000A6FC6">
            <w:pPr>
              <w:spacing w:before="40" w:after="60" w:line="260" w:lineRule="atLeast"/>
              <w:rPr>
                <w:rFonts w:cstheme="minorHAnsi"/>
              </w:rPr>
            </w:pPr>
          </w:p>
        </w:tc>
      </w:tr>
      <w:tr w:rsidR="001B13FE" w:rsidRPr="00B45638" w:rsidTr="00B20B06">
        <w:tc>
          <w:tcPr>
            <w:tcW w:w="4394" w:type="dxa"/>
            <w:tcBorders>
              <w:left w:val="single" w:sz="4" w:space="0" w:color="auto"/>
              <w:bottom w:val="single" w:sz="4" w:space="0" w:color="auto"/>
            </w:tcBorders>
            <w:shd w:val="clear" w:color="auto" w:fill="EAF1DD" w:themeFill="accent3" w:themeFillTint="33"/>
          </w:tcPr>
          <w:p w:rsidR="001B13FE" w:rsidRPr="00B45638" w:rsidRDefault="001B13FE" w:rsidP="000A6FC6">
            <w:pPr>
              <w:spacing w:before="40" w:after="60" w:line="260" w:lineRule="atLeast"/>
              <w:rPr>
                <w:rFonts w:cstheme="minorHAnsi"/>
                <w:b/>
              </w:rPr>
            </w:pPr>
            <w:r w:rsidRPr="00B45638">
              <w:rPr>
                <w:rFonts w:cstheme="minorHAnsi"/>
                <w:b/>
              </w:rPr>
              <w:t>How would you like to receive the funding?</w:t>
            </w:r>
          </w:p>
          <w:p w:rsidR="001B13FE" w:rsidRPr="00B45638" w:rsidRDefault="001B13FE" w:rsidP="000A6FC6">
            <w:pPr>
              <w:spacing w:before="40" w:after="60" w:line="260" w:lineRule="atLeast"/>
              <w:rPr>
                <w:rFonts w:cstheme="minorHAnsi"/>
                <w:b/>
              </w:rPr>
            </w:pPr>
            <w:r w:rsidRPr="00B45638">
              <w:rPr>
                <w:rFonts w:cstheme="minorHAnsi"/>
                <w:b/>
              </w:rPr>
              <w:t>e.g. quarterly payments over two years</w:t>
            </w:r>
          </w:p>
          <w:p w:rsidR="001B13FE" w:rsidRPr="00B45638" w:rsidRDefault="001B13FE" w:rsidP="000A6FC6">
            <w:pPr>
              <w:spacing w:before="40" w:after="60" w:line="260" w:lineRule="atLeast"/>
              <w:rPr>
                <w:rFonts w:cstheme="minorHAnsi"/>
                <w:b/>
              </w:rPr>
            </w:pPr>
            <w:r w:rsidRPr="00B45638">
              <w:rPr>
                <w:rFonts w:cstheme="minorHAnsi"/>
                <w:b/>
                <w:i/>
              </w:rPr>
              <w:t>Please note that funding will not be allocated in an up-front lump sum, and is subject to conditions.</w:t>
            </w:r>
            <w:r w:rsidRPr="00B45638">
              <w:rPr>
                <w:rFonts w:cstheme="minorHAnsi"/>
                <w:b/>
                <w:i/>
              </w:rPr>
              <w:br/>
            </w:r>
          </w:p>
        </w:tc>
        <w:tc>
          <w:tcPr>
            <w:tcW w:w="4395" w:type="dxa"/>
            <w:tcBorders>
              <w:bottom w:val="single" w:sz="4" w:space="0" w:color="auto"/>
              <w:right w:val="single" w:sz="4" w:space="0" w:color="auto"/>
            </w:tcBorders>
          </w:tcPr>
          <w:p w:rsidR="001B13FE" w:rsidRDefault="001B13FE"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Pr="00B45638" w:rsidRDefault="008A4B95" w:rsidP="000A6FC6">
            <w:pPr>
              <w:spacing w:before="40" w:after="60" w:line="260" w:lineRule="atLeast"/>
              <w:rPr>
                <w:rFonts w:cstheme="minorHAnsi"/>
              </w:rPr>
            </w:pPr>
          </w:p>
        </w:tc>
      </w:tr>
      <w:tr w:rsidR="001B13FE" w:rsidRPr="00B45638" w:rsidTr="00B20B06">
        <w:tc>
          <w:tcPr>
            <w:tcW w:w="4394" w:type="dxa"/>
            <w:tcBorders>
              <w:left w:val="single" w:sz="4" w:space="0" w:color="auto"/>
            </w:tcBorders>
            <w:shd w:val="clear" w:color="auto" w:fill="EAF1DD" w:themeFill="accent3" w:themeFillTint="33"/>
          </w:tcPr>
          <w:p w:rsidR="001B13FE" w:rsidRPr="00B45638" w:rsidRDefault="001B13FE" w:rsidP="000A6FC6">
            <w:pPr>
              <w:spacing w:before="40" w:after="60" w:line="260" w:lineRule="atLeast"/>
              <w:rPr>
                <w:rFonts w:cstheme="minorHAnsi"/>
                <w:b/>
              </w:rPr>
            </w:pPr>
            <w:r w:rsidRPr="00B45638">
              <w:rPr>
                <w:rFonts w:cstheme="minorHAnsi"/>
                <w:b/>
              </w:rPr>
              <w:lastRenderedPageBreak/>
              <w:t>If your application is successful, how many of your staff will you retain?</w:t>
            </w:r>
          </w:p>
          <w:p w:rsidR="001B13FE" w:rsidRPr="00B45638" w:rsidRDefault="001B13FE" w:rsidP="000A6FC6">
            <w:pPr>
              <w:spacing w:before="40" w:after="60" w:line="260" w:lineRule="atLeast"/>
              <w:rPr>
                <w:rFonts w:cstheme="minorHAnsi"/>
                <w:b/>
              </w:rPr>
            </w:pPr>
            <w:proofErr w:type="spellStart"/>
            <w:r w:rsidRPr="00B45638">
              <w:rPr>
                <w:rFonts w:cstheme="minorHAnsi"/>
                <w:b/>
              </w:rPr>
              <w:t>E.g</w:t>
            </w:r>
            <w:proofErr w:type="spellEnd"/>
            <w:r w:rsidRPr="00B45638">
              <w:rPr>
                <w:rFonts w:cstheme="minorHAnsi"/>
                <w:b/>
              </w:rPr>
              <w:t xml:space="preserve"> retaining 35 critical FTE</w:t>
            </w:r>
          </w:p>
          <w:p w:rsidR="001B13FE" w:rsidRPr="00B45638" w:rsidRDefault="001B13FE" w:rsidP="000A6FC6">
            <w:pPr>
              <w:spacing w:before="40" w:after="60" w:line="260" w:lineRule="atLeast"/>
              <w:rPr>
                <w:rFonts w:cstheme="minorHAnsi"/>
                <w:b/>
                <w:i/>
              </w:rPr>
            </w:pPr>
          </w:p>
        </w:tc>
        <w:tc>
          <w:tcPr>
            <w:tcW w:w="4395" w:type="dxa"/>
            <w:tcBorders>
              <w:right w:val="single" w:sz="4" w:space="0" w:color="auto"/>
            </w:tcBorders>
          </w:tcPr>
          <w:p w:rsidR="001B13FE" w:rsidRDefault="001B13FE" w:rsidP="000A6FC6">
            <w:pPr>
              <w:spacing w:before="40" w:after="60" w:line="260" w:lineRule="atLeast"/>
              <w:rPr>
                <w:rFonts w:cstheme="minorHAnsi"/>
                <w:i/>
                <w:sz w:val="20"/>
                <w:szCs w:val="20"/>
              </w:rPr>
            </w:pPr>
          </w:p>
          <w:p w:rsidR="008A4B95" w:rsidRDefault="008A4B95" w:rsidP="000A6FC6">
            <w:pPr>
              <w:spacing w:before="40" w:after="60" w:line="260" w:lineRule="atLeast"/>
              <w:rPr>
                <w:rFonts w:cstheme="minorHAnsi"/>
                <w:i/>
                <w:sz w:val="20"/>
                <w:szCs w:val="20"/>
              </w:rPr>
            </w:pPr>
          </w:p>
          <w:p w:rsidR="008A4B95" w:rsidRDefault="008A4B95" w:rsidP="000A6FC6">
            <w:pPr>
              <w:spacing w:before="40" w:after="60" w:line="260" w:lineRule="atLeast"/>
              <w:rPr>
                <w:rFonts w:cstheme="minorHAnsi"/>
                <w:i/>
                <w:sz w:val="20"/>
                <w:szCs w:val="20"/>
              </w:rPr>
            </w:pPr>
          </w:p>
          <w:p w:rsidR="008A4B95" w:rsidRPr="00B45638" w:rsidRDefault="008A4B95" w:rsidP="000A6FC6">
            <w:pPr>
              <w:spacing w:before="40" w:after="60" w:line="260" w:lineRule="atLeast"/>
              <w:rPr>
                <w:rFonts w:cstheme="minorHAnsi"/>
                <w:i/>
                <w:sz w:val="20"/>
                <w:szCs w:val="20"/>
              </w:rPr>
            </w:pPr>
          </w:p>
        </w:tc>
      </w:tr>
      <w:tr w:rsidR="001B13FE" w:rsidRPr="00B45638" w:rsidTr="008D557A">
        <w:tc>
          <w:tcPr>
            <w:tcW w:w="4394" w:type="dxa"/>
            <w:tcBorders>
              <w:left w:val="single" w:sz="4" w:space="0" w:color="auto"/>
            </w:tcBorders>
            <w:shd w:val="clear" w:color="auto" w:fill="EAF1DD" w:themeFill="accent3" w:themeFillTint="33"/>
          </w:tcPr>
          <w:p w:rsidR="001B13FE" w:rsidRPr="00B45638" w:rsidRDefault="001B13FE" w:rsidP="00616DDE">
            <w:pPr>
              <w:rPr>
                <w:rFonts w:cstheme="minorHAnsi"/>
                <w:b/>
              </w:rPr>
            </w:pPr>
            <w:r w:rsidRPr="00B45638">
              <w:rPr>
                <w:rFonts w:cstheme="minorHAnsi"/>
                <w:b/>
              </w:rPr>
              <w:t>What efforts have you undertaken to make the strategic asset more sustainable (e</w:t>
            </w:r>
            <w:r w:rsidR="008A4B95">
              <w:rPr>
                <w:rFonts w:cstheme="minorHAnsi"/>
                <w:b/>
              </w:rPr>
              <w:t>.</w:t>
            </w:r>
            <w:r w:rsidRPr="00B45638">
              <w:rPr>
                <w:rFonts w:cstheme="minorHAnsi"/>
                <w:b/>
              </w:rPr>
              <w:t>g</w:t>
            </w:r>
            <w:r w:rsidR="008A4B95">
              <w:rPr>
                <w:rFonts w:cstheme="minorHAnsi"/>
                <w:b/>
              </w:rPr>
              <w:t>.</w:t>
            </w:r>
            <w:r w:rsidRPr="00B45638">
              <w:rPr>
                <w:rFonts w:cstheme="minorHAnsi"/>
                <w:b/>
              </w:rPr>
              <w:t xml:space="preserve"> paying staff at or above the living wage, monitoring and reducing waste)?  </w:t>
            </w:r>
            <w:r w:rsidRPr="00B45638">
              <w:rPr>
                <w:rFonts w:cstheme="minorHAnsi"/>
                <w:b/>
              </w:rPr>
              <w:br/>
            </w:r>
            <w:r w:rsidRPr="00B45638">
              <w:rPr>
                <w:rFonts w:cstheme="minorHAnsi"/>
                <w:b/>
              </w:rPr>
              <w:br/>
            </w:r>
            <w:r w:rsidRPr="00B45638">
              <w:rPr>
                <w:rFonts w:cstheme="minorHAnsi"/>
                <w:b/>
                <w:i/>
              </w:rPr>
              <w:t>‘Sustainable’ includes environmental, social and economic sustainability.</w:t>
            </w:r>
            <w:r w:rsidRPr="00B45638">
              <w:rPr>
                <w:rFonts w:cstheme="minorHAnsi"/>
                <w:b/>
                <w:i/>
              </w:rPr>
              <w:br/>
            </w:r>
          </w:p>
        </w:tc>
        <w:tc>
          <w:tcPr>
            <w:tcW w:w="4395" w:type="dxa"/>
            <w:tcBorders>
              <w:right w:val="single" w:sz="4" w:space="0" w:color="auto"/>
            </w:tcBorders>
          </w:tcPr>
          <w:p w:rsidR="001B13FE" w:rsidRPr="00B45638" w:rsidRDefault="001B13FE" w:rsidP="000A6FC6">
            <w:pPr>
              <w:spacing w:before="40" w:after="60" w:line="260" w:lineRule="atLeast"/>
              <w:rPr>
                <w:rFonts w:cstheme="minorHAnsi"/>
              </w:rPr>
            </w:pPr>
          </w:p>
        </w:tc>
      </w:tr>
      <w:tr w:rsidR="001B13FE" w:rsidRPr="00B45638" w:rsidTr="008D557A">
        <w:tc>
          <w:tcPr>
            <w:tcW w:w="4394" w:type="dxa"/>
            <w:tcBorders>
              <w:left w:val="single" w:sz="4" w:space="0" w:color="auto"/>
            </w:tcBorders>
            <w:shd w:val="clear" w:color="auto" w:fill="EAF1DD" w:themeFill="accent3" w:themeFillTint="33"/>
          </w:tcPr>
          <w:p w:rsidR="001B13FE" w:rsidRPr="00B45638" w:rsidRDefault="001B13FE" w:rsidP="001B13FE">
            <w:pPr>
              <w:spacing w:before="40" w:after="60" w:line="260" w:lineRule="atLeast"/>
              <w:rPr>
                <w:rFonts w:cstheme="minorHAnsi"/>
                <w:b/>
              </w:rPr>
            </w:pPr>
            <w:r w:rsidRPr="00B45638">
              <w:rPr>
                <w:rFonts w:cstheme="minorHAnsi"/>
                <w:b/>
              </w:rPr>
              <w:t>If your application is successful, how many of your staff will you still have to make redundant?</w:t>
            </w:r>
            <w:r w:rsidRPr="00B45638">
              <w:rPr>
                <w:rFonts w:cstheme="minorHAnsi"/>
                <w:b/>
              </w:rPr>
              <w:br/>
            </w:r>
          </w:p>
        </w:tc>
        <w:tc>
          <w:tcPr>
            <w:tcW w:w="4395" w:type="dxa"/>
            <w:tcBorders>
              <w:right w:val="single" w:sz="4" w:space="0" w:color="auto"/>
            </w:tcBorders>
          </w:tcPr>
          <w:p w:rsidR="001B13FE" w:rsidRPr="00B45638" w:rsidRDefault="001B13FE" w:rsidP="000A6FC6">
            <w:pPr>
              <w:spacing w:before="40" w:after="60" w:line="260" w:lineRule="atLeast"/>
              <w:rPr>
                <w:rFonts w:cstheme="minorHAnsi"/>
              </w:rPr>
            </w:pPr>
          </w:p>
        </w:tc>
      </w:tr>
      <w:tr w:rsidR="001B13FE" w:rsidRPr="00B45638" w:rsidTr="008D557A">
        <w:tc>
          <w:tcPr>
            <w:tcW w:w="4394" w:type="dxa"/>
            <w:tcBorders>
              <w:left w:val="single" w:sz="4" w:space="0" w:color="auto"/>
            </w:tcBorders>
            <w:shd w:val="clear" w:color="auto" w:fill="EAF1DD" w:themeFill="accent3" w:themeFillTint="33"/>
          </w:tcPr>
          <w:p w:rsidR="001B13FE" w:rsidRPr="00B45638" w:rsidRDefault="001B13FE" w:rsidP="001B13FE">
            <w:pPr>
              <w:spacing w:before="40" w:after="60" w:line="260" w:lineRule="atLeast"/>
              <w:rPr>
                <w:rFonts w:cstheme="minorHAnsi"/>
                <w:b/>
                <w:i/>
              </w:rPr>
            </w:pPr>
            <w:r w:rsidRPr="00B45638">
              <w:rPr>
                <w:rFonts w:cstheme="minorHAnsi"/>
                <w:b/>
              </w:rPr>
              <w:t>How much would it cost to ‘hibernate’ your asset for the next 12 months?</w:t>
            </w:r>
            <w:r w:rsidRPr="00B45638">
              <w:rPr>
                <w:rFonts w:cstheme="minorHAnsi"/>
                <w:b/>
                <w:i/>
              </w:rPr>
              <w:t xml:space="preserve"> </w:t>
            </w:r>
          </w:p>
        </w:tc>
        <w:tc>
          <w:tcPr>
            <w:tcW w:w="4395" w:type="dxa"/>
            <w:tcBorders>
              <w:right w:val="single" w:sz="4" w:space="0" w:color="auto"/>
            </w:tcBorders>
          </w:tcPr>
          <w:p w:rsidR="001B13FE" w:rsidRDefault="001B13FE"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Pr="00B45638" w:rsidRDefault="008A4B95" w:rsidP="000A6FC6">
            <w:pPr>
              <w:spacing w:before="40" w:after="60" w:line="260" w:lineRule="atLeast"/>
              <w:rPr>
                <w:rFonts w:cstheme="minorHAnsi"/>
              </w:rPr>
            </w:pPr>
          </w:p>
        </w:tc>
      </w:tr>
      <w:tr w:rsidR="001B13FE" w:rsidRPr="00B45638" w:rsidTr="006F3B39">
        <w:tc>
          <w:tcPr>
            <w:tcW w:w="4394" w:type="dxa"/>
            <w:tcBorders>
              <w:left w:val="single" w:sz="4" w:space="0" w:color="auto"/>
            </w:tcBorders>
            <w:shd w:val="clear" w:color="auto" w:fill="EAF1DD" w:themeFill="accent3" w:themeFillTint="33"/>
          </w:tcPr>
          <w:p w:rsidR="001B13FE" w:rsidRPr="00B45638" w:rsidRDefault="001B13FE" w:rsidP="000A6FC6">
            <w:pPr>
              <w:spacing w:before="40" w:after="60" w:line="260" w:lineRule="atLeast"/>
              <w:rPr>
                <w:rFonts w:cstheme="minorHAnsi"/>
                <w:b/>
                <w:i/>
              </w:rPr>
            </w:pPr>
            <w:r w:rsidRPr="00B45638">
              <w:rPr>
                <w:rFonts w:cstheme="minorHAnsi"/>
                <w:b/>
              </w:rPr>
              <w:t>What is the minimum amount of funding to ensure that the asset can operate at minimum viability?</w:t>
            </w:r>
          </w:p>
        </w:tc>
        <w:tc>
          <w:tcPr>
            <w:tcW w:w="4395" w:type="dxa"/>
            <w:tcBorders>
              <w:right w:val="single" w:sz="4" w:space="0" w:color="auto"/>
            </w:tcBorders>
          </w:tcPr>
          <w:p w:rsidR="001B13FE" w:rsidRDefault="001B13FE" w:rsidP="000A6FC6">
            <w:pPr>
              <w:spacing w:before="40" w:after="60" w:line="260" w:lineRule="atLeast"/>
              <w:rPr>
                <w:rFonts w:cstheme="minorHAnsi"/>
              </w:rPr>
            </w:pPr>
          </w:p>
          <w:p w:rsidR="008A4B95" w:rsidRDefault="008A4B95" w:rsidP="000A6FC6">
            <w:pPr>
              <w:spacing w:before="40" w:after="60" w:line="260" w:lineRule="atLeast"/>
              <w:rPr>
                <w:rFonts w:cstheme="minorHAnsi"/>
              </w:rPr>
            </w:pPr>
          </w:p>
          <w:p w:rsidR="008A4B95" w:rsidRPr="00B45638" w:rsidRDefault="008A4B95" w:rsidP="000A6FC6">
            <w:pPr>
              <w:spacing w:before="40" w:after="60" w:line="260" w:lineRule="atLeast"/>
              <w:rPr>
                <w:rFonts w:cstheme="minorHAnsi"/>
              </w:rPr>
            </w:pPr>
          </w:p>
        </w:tc>
      </w:tr>
    </w:tbl>
    <w:p w:rsidR="00A95213" w:rsidRPr="00B45638" w:rsidRDefault="00A95213" w:rsidP="00216B76">
      <w:pPr>
        <w:rPr>
          <w:rFonts w:cstheme="minorHAnsi"/>
          <w:b/>
          <w:sz w:val="20"/>
          <w:szCs w:val="30"/>
        </w:rPr>
      </w:pPr>
    </w:p>
    <w:tbl>
      <w:tblPr>
        <w:tblStyle w:val="TableGrid"/>
        <w:tblW w:w="8789" w:type="dxa"/>
        <w:tblInd w:w="-34" w:type="dxa"/>
        <w:tblLook w:val="04A0" w:firstRow="1" w:lastRow="0" w:firstColumn="1" w:lastColumn="0" w:noHBand="0" w:noVBand="1"/>
      </w:tblPr>
      <w:tblGrid>
        <w:gridCol w:w="4394"/>
        <w:gridCol w:w="4395"/>
      </w:tblGrid>
      <w:tr w:rsidR="007E3CBF" w:rsidRPr="00B45638" w:rsidTr="00486057">
        <w:tc>
          <w:tcPr>
            <w:tcW w:w="878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AA7991" w:rsidRPr="00B45638" w:rsidRDefault="00A95213" w:rsidP="00AA7991">
            <w:pPr>
              <w:rPr>
                <w:rFonts w:cstheme="minorHAnsi"/>
                <w:b/>
                <w:color w:val="FFFFFF" w:themeColor="background1"/>
                <w:sz w:val="28"/>
              </w:rPr>
            </w:pPr>
            <w:r w:rsidRPr="00B45638">
              <w:rPr>
                <w:rFonts w:cstheme="minorHAnsi"/>
                <w:b/>
                <w:color w:val="FFFFFF" w:themeColor="background1"/>
                <w:sz w:val="28"/>
              </w:rPr>
              <w:t>3.2</w:t>
            </w:r>
            <w:r w:rsidR="00D63777" w:rsidRPr="00B45638">
              <w:rPr>
                <w:rFonts w:cstheme="minorHAnsi"/>
                <w:b/>
                <w:color w:val="FFFFFF" w:themeColor="background1"/>
                <w:sz w:val="28"/>
              </w:rPr>
              <w:t xml:space="preserve"> Previous business situation</w:t>
            </w:r>
          </w:p>
          <w:p w:rsidR="007E3CBF" w:rsidRPr="00B45638" w:rsidRDefault="00AA7991" w:rsidP="002115BE">
            <w:pPr>
              <w:rPr>
                <w:rFonts w:cstheme="minorHAnsi"/>
                <w:b/>
                <w:color w:val="FFFFFF" w:themeColor="background1"/>
                <w:sz w:val="24"/>
              </w:rPr>
            </w:pPr>
            <w:r w:rsidRPr="00B45638">
              <w:rPr>
                <w:rFonts w:cstheme="minorHAnsi"/>
                <w:b/>
                <w:color w:val="FFFFFF" w:themeColor="background1"/>
                <w:sz w:val="24"/>
              </w:rPr>
              <w:t xml:space="preserve">We want to understand your situation prior to COVID-19. </w:t>
            </w:r>
          </w:p>
          <w:p w:rsidR="001B13FE" w:rsidRPr="00B45638" w:rsidRDefault="001B13FE" w:rsidP="002115BE">
            <w:pPr>
              <w:rPr>
                <w:rFonts w:cstheme="minorHAnsi"/>
                <w:b/>
                <w:color w:val="FFFFFF" w:themeColor="background1"/>
                <w:sz w:val="24"/>
              </w:rPr>
            </w:pPr>
            <w:r w:rsidRPr="00B45638">
              <w:rPr>
                <w:rFonts w:cstheme="minorHAnsi"/>
                <w:b/>
                <w:i/>
                <w:color w:val="FFFFFF" w:themeColor="background1"/>
                <w:sz w:val="24"/>
              </w:rPr>
              <w:t>In your response, please provide as much detail as possible.</w:t>
            </w:r>
          </w:p>
        </w:tc>
      </w:tr>
      <w:tr w:rsidR="007E3CBF" w:rsidRPr="00B45638" w:rsidTr="0001007E">
        <w:trPr>
          <w:trHeight w:val="728"/>
        </w:trPr>
        <w:tc>
          <w:tcPr>
            <w:tcW w:w="4394" w:type="dxa"/>
            <w:tcBorders>
              <w:top w:val="single" w:sz="4" w:space="0" w:color="auto"/>
              <w:left w:val="single" w:sz="4" w:space="0" w:color="auto"/>
              <w:right w:val="single" w:sz="4" w:space="0" w:color="auto"/>
            </w:tcBorders>
            <w:shd w:val="clear" w:color="auto" w:fill="EAF1DD" w:themeFill="accent3" w:themeFillTint="33"/>
          </w:tcPr>
          <w:p w:rsidR="007E3CBF" w:rsidRPr="00B45638" w:rsidRDefault="007E3CBF" w:rsidP="007E3CBF">
            <w:pPr>
              <w:spacing w:before="40" w:after="60" w:line="260" w:lineRule="atLeast"/>
              <w:rPr>
                <w:rFonts w:cstheme="minorHAnsi"/>
                <w:b/>
                <w:sz w:val="20"/>
              </w:rPr>
            </w:pPr>
            <w:r w:rsidRPr="00B45638">
              <w:rPr>
                <w:rFonts w:cstheme="minorHAnsi"/>
                <w:b/>
              </w:rPr>
              <w:t>What were your visitor numbers in 2019?</w:t>
            </w:r>
          </w:p>
        </w:tc>
        <w:tc>
          <w:tcPr>
            <w:tcW w:w="4395" w:type="dxa"/>
            <w:tcBorders>
              <w:top w:val="single" w:sz="4" w:space="0" w:color="auto"/>
              <w:left w:val="single" w:sz="4" w:space="0" w:color="auto"/>
              <w:right w:val="single" w:sz="4" w:space="0" w:color="auto"/>
            </w:tcBorders>
          </w:tcPr>
          <w:p w:rsidR="007E3CBF" w:rsidRPr="00B45638" w:rsidRDefault="007E3CBF" w:rsidP="00486057">
            <w:pPr>
              <w:spacing w:before="40" w:after="60" w:line="260" w:lineRule="atLeast"/>
              <w:rPr>
                <w:rFonts w:cstheme="minorHAnsi"/>
              </w:rPr>
            </w:pPr>
          </w:p>
        </w:tc>
      </w:tr>
      <w:tr w:rsidR="007E3CBF" w:rsidRPr="00B45638" w:rsidTr="00486057">
        <w:tc>
          <w:tcPr>
            <w:tcW w:w="4394" w:type="dxa"/>
            <w:tcBorders>
              <w:top w:val="single" w:sz="4" w:space="0" w:color="auto"/>
              <w:left w:val="single" w:sz="4" w:space="0" w:color="auto"/>
              <w:right w:val="single" w:sz="4" w:space="0" w:color="auto"/>
            </w:tcBorders>
            <w:shd w:val="clear" w:color="auto" w:fill="EAF1DD" w:themeFill="accent3" w:themeFillTint="33"/>
          </w:tcPr>
          <w:p w:rsidR="0001007E" w:rsidRPr="00B45638" w:rsidRDefault="007E3CBF" w:rsidP="0001007E">
            <w:pPr>
              <w:spacing w:before="40" w:after="60" w:line="260" w:lineRule="atLeast"/>
              <w:rPr>
                <w:rFonts w:cstheme="minorHAnsi"/>
                <w:b/>
              </w:rPr>
            </w:pPr>
            <w:r w:rsidRPr="00B45638">
              <w:rPr>
                <w:rFonts w:cstheme="minorHAnsi"/>
                <w:b/>
              </w:rPr>
              <w:t xml:space="preserve">What was </w:t>
            </w:r>
            <w:r w:rsidR="0001007E" w:rsidRPr="00B45638">
              <w:rPr>
                <w:rFonts w:cstheme="minorHAnsi"/>
                <w:b/>
              </w:rPr>
              <w:t>your estimated split between domestic and international visitors</w:t>
            </w:r>
            <w:r w:rsidR="008A4B95">
              <w:rPr>
                <w:rFonts w:cstheme="minorHAnsi"/>
                <w:b/>
              </w:rPr>
              <w:t xml:space="preserve"> in 2019? </w:t>
            </w:r>
            <w:proofErr w:type="gramStart"/>
            <w:r w:rsidR="0001007E" w:rsidRPr="00B45638">
              <w:rPr>
                <w:rFonts w:cstheme="minorHAnsi"/>
                <w:b/>
              </w:rPr>
              <w:t>e.g</w:t>
            </w:r>
            <w:proofErr w:type="gramEnd"/>
            <w:r w:rsidR="008A4B95">
              <w:rPr>
                <w:rFonts w:cstheme="minorHAnsi"/>
                <w:b/>
              </w:rPr>
              <w:t>.</w:t>
            </w:r>
            <w:r w:rsidR="0001007E" w:rsidRPr="00B45638">
              <w:rPr>
                <w:rFonts w:cstheme="minorHAnsi"/>
                <w:b/>
              </w:rPr>
              <w:t xml:space="preserve"> 75% domestic, 25% international.</w:t>
            </w:r>
            <w:r w:rsidR="0001007E" w:rsidRPr="00B45638">
              <w:rPr>
                <w:rFonts w:cstheme="minorHAnsi"/>
                <w:b/>
              </w:rPr>
              <w:br/>
            </w:r>
          </w:p>
        </w:tc>
        <w:tc>
          <w:tcPr>
            <w:tcW w:w="4395" w:type="dxa"/>
            <w:tcBorders>
              <w:top w:val="single" w:sz="4" w:space="0" w:color="auto"/>
              <w:left w:val="single" w:sz="4" w:space="0" w:color="auto"/>
              <w:right w:val="single" w:sz="4" w:space="0" w:color="auto"/>
            </w:tcBorders>
          </w:tcPr>
          <w:p w:rsidR="007E3CBF" w:rsidRPr="00B45638" w:rsidRDefault="007E3CBF" w:rsidP="00486057">
            <w:pPr>
              <w:spacing w:before="40" w:after="60" w:line="260" w:lineRule="atLeast"/>
              <w:rPr>
                <w:rFonts w:cstheme="minorHAnsi"/>
              </w:rPr>
            </w:pPr>
          </w:p>
        </w:tc>
      </w:tr>
      <w:tr w:rsidR="0001007E" w:rsidRPr="00B45638" w:rsidTr="00486057">
        <w:tc>
          <w:tcPr>
            <w:tcW w:w="4394" w:type="dxa"/>
            <w:tcBorders>
              <w:left w:val="single" w:sz="4" w:space="0" w:color="auto"/>
              <w:bottom w:val="single" w:sz="4" w:space="0" w:color="auto"/>
            </w:tcBorders>
            <w:shd w:val="clear" w:color="auto" w:fill="EAF1DD" w:themeFill="accent3" w:themeFillTint="33"/>
          </w:tcPr>
          <w:p w:rsidR="0001007E" w:rsidRPr="00B45638" w:rsidRDefault="0001007E" w:rsidP="00486057">
            <w:pPr>
              <w:spacing w:before="40" w:after="60" w:line="260" w:lineRule="atLeast"/>
              <w:rPr>
                <w:rFonts w:cstheme="minorHAnsi"/>
                <w:b/>
              </w:rPr>
            </w:pPr>
            <w:r w:rsidRPr="00B45638">
              <w:rPr>
                <w:rFonts w:cstheme="minorHAnsi"/>
                <w:b/>
              </w:rPr>
              <w:t>Looking at your international market, please estimate the proportion of visitors from each country</w:t>
            </w:r>
          </w:p>
          <w:p w:rsidR="0001007E" w:rsidRPr="00B45638" w:rsidRDefault="0001007E" w:rsidP="00486057">
            <w:pPr>
              <w:spacing w:before="40" w:after="60" w:line="260" w:lineRule="atLeast"/>
              <w:rPr>
                <w:rFonts w:cstheme="minorHAnsi"/>
                <w:b/>
              </w:rPr>
            </w:pPr>
            <w:r w:rsidRPr="00B45638">
              <w:rPr>
                <w:rFonts w:cstheme="minorHAnsi"/>
                <w:b/>
              </w:rPr>
              <w:t>e.g. 60% Australian, 30% Chinese, 10% other</w:t>
            </w:r>
            <w:r w:rsidRPr="00B45638">
              <w:rPr>
                <w:rFonts w:cstheme="minorHAnsi"/>
                <w:b/>
              </w:rPr>
              <w:br/>
            </w:r>
          </w:p>
        </w:tc>
        <w:tc>
          <w:tcPr>
            <w:tcW w:w="4395" w:type="dxa"/>
            <w:tcBorders>
              <w:bottom w:val="single" w:sz="4" w:space="0" w:color="auto"/>
              <w:right w:val="single" w:sz="4" w:space="0" w:color="auto"/>
            </w:tcBorders>
          </w:tcPr>
          <w:p w:rsidR="0001007E" w:rsidRPr="00B45638" w:rsidRDefault="0001007E" w:rsidP="00486057">
            <w:pPr>
              <w:spacing w:before="40" w:after="60" w:line="260" w:lineRule="atLeast"/>
              <w:rPr>
                <w:rFonts w:cstheme="minorHAnsi"/>
              </w:rPr>
            </w:pPr>
          </w:p>
        </w:tc>
      </w:tr>
      <w:tr w:rsidR="0001007E" w:rsidRPr="00B45638" w:rsidTr="00486057">
        <w:tc>
          <w:tcPr>
            <w:tcW w:w="4394" w:type="dxa"/>
            <w:tcBorders>
              <w:left w:val="single" w:sz="4" w:space="0" w:color="auto"/>
              <w:bottom w:val="single" w:sz="4" w:space="0" w:color="auto"/>
            </w:tcBorders>
            <w:shd w:val="clear" w:color="auto" w:fill="EAF1DD" w:themeFill="accent3" w:themeFillTint="33"/>
          </w:tcPr>
          <w:p w:rsidR="0001007E" w:rsidRPr="00B45638" w:rsidRDefault="0001007E" w:rsidP="00486057">
            <w:pPr>
              <w:spacing w:before="40" w:after="60" w:line="260" w:lineRule="atLeast"/>
              <w:rPr>
                <w:rFonts w:cstheme="minorHAnsi"/>
                <w:b/>
              </w:rPr>
            </w:pPr>
            <w:r w:rsidRPr="00B45638">
              <w:rPr>
                <w:rFonts w:cstheme="minorHAnsi"/>
                <w:b/>
              </w:rPr>
              <w:t>What was your business revenue in 2019?</w:t>
            </w:r>
          </w:p>
        </w:tc>
        <w:tc>
          <w:tcPr>
            <w:tcW w:w="4395" w:type="dxa"/>
            <w:tcBorders>
              <w:bottom w:val="single" w:sz="4" w:space="0" w:color="auto"/>
              <w:right w:val="single" w:sz="4" w:space="0" w:color="auto"/>
            </w:tcBorders>
          </w:tcPr>
          <w:p w:rsidR="0001007E" w:rsidRPr="00B45638" w:rsidRDefault="00C70ABB" w:rsidP="00486057">
            <w:pPr>
              <w:spacing w:before="40" w:after="60" w:line="260" w:lineRule="atLeast"/>
              <w:rPr>
                <w:rFonts w:cstheme="minorHAnsi"/>
                <w:i/>
                <w:sz w:val="20"/>
                <w:szCs w:val="20"/>
              </w:rPr>
            </w:pPr>
            <w:r w:rsidRPr="00B45638">
              <w:rPr>
                <w:rFonts w:cstheme="minorHAnsi"/>
                <w:i/>
                <w:sz w:val="20"/>
                <w:szCs w:val="20"/>
              </w:rPr>
              <w:t>[</w:t>
            </w:r>
            <w:r w:rsidR="00A95213" w:rsidRPr="00B45638">
              <w:rPr>
                <w:rFonts w:cstheme="minorHAnsi"/>
                <w:i/>
                <w:sz w:val="20"/>
                <w:szCs w:val="20"/>
              </w:rPr>
              <w:t>Please provide profit and loss statements for the last two years to support this section]</w:t>
            </w:r>
            <w:r w:rsidR="00A95213" w:rsidRPr="00B45638">
              <w:rPr>
                <w:rFonts w:cstheme="minorHAnsi"/>
                <w:i/>
                <w:sz w:val="20"/>
                <w:szCs w:val="20"/>
              </w:rPr>
              <w:br/>
            </w:r>
          </w:p>
        </w:tc>
      </w:tr>
      <w:tr w:rsidR="0001007E" w:rsidRPr="00B45638" w:rsidTr="00486057">
        <w:tc>
          <w:tcPr>
            <w:tcW w:w="4394" w:type="dxa"/>
            <w:tcBorders>
              <w:left w:val="single" w:sz="4" w:space="0" w:color="auto"/>
              <w:bottom w:val="single" w:sz="4" w:space="0" w:color="auto"/>
            </w:tcBorders>
            <w:shd w:val="clear" w:color="auto" w:fill="EAF1DD" w:themeFill="accent3" w:themeFillTint="33"/>
          </w:tcPr>
          <w:p w:rsidR="0001007E" w:rsidRPr="00B45638" w:rsidRDefault="0001007E" w:rsidP="0001007E">
            <w:pPr>
              <w:spacing w:before="40" w:after="60" w:line="260" w:lineRule="atLeast"/>
              <w:rPr>
                <w:rFonts w:cstheme="minorHAnsi"/>
                <w:b/>
              </w:rPr>
            </w:pPr>
            <w:r w:rsidRPr="00B45638">
              <w:rPr>
                <w:rFonts w:cstheme="minorHAnsi"/>
                <w:b/>
              </w:rPr>
              <w:t>How many staff did you employ in 2019 (please break this down seasonally if applicable)?</w:t>
            </w:r>
          </w:p>
          <w:p w:rsidR="0001007E" w:rsidRPr="00B45638" w:rsidRDefault="004D2CBD" w:rsidP="0001007E">
            <w:pPr>
              <w:spacing w:before="40" w:after="60" w:line="260" w:lineRule="atLeast"/>
              <w:rPr>
                <w:rFonts w:cstheme="minorHAnsi"/>
                <w:b/>
              </w:rPr>
            </w:pPr>
            <w:r w:rsidRPr="00B45638">
              <w:rPr>
                <w:rFonts w:cstheme="minorHAnsi"/>
                <w:b/>
              </w:rPr>
              <w:t>e.g</w:t>
            </w:r>
            <w:r w:rsidR="008A4B95">
              <w:rPr>
                <w:rFonts w:cstheme="minorHAnsi"/>
                <w:b/>
              </w:rPr>
              <w:t>.</w:t>
            </w:r>
            <w:r w:rsidRPr="00B45638">
              <w:rPr>
                <w:rFonts w:cstheme="minorHAnsi"/>
                <w:b/>
              </w:rPr>
              <w:t xml:space="preserve"> 50</w:t>
            </w:r>
            <w:r w:rsidR="0001007E" w:rsidRPr="00B45638">
              <w:rPr>
                <w:rFonts w:cstheme="minorHAnsi"/>
                <w:b/>
              </w:rPr>
              <w:t xml:space="preserve"> FTE in summer, </w:t>
            </w:r>
            <w:r w:rsidRPr="00B45638">
              <w:rPr>
                <w:rFonts w:cstheme="minorHAnsi"/>
                <w:b/>
              </w:rPr>
              <w:t>2</w:t>
            </w:r>
            <w:r w:rsidR="0001007E" w:rsidRPr="00B45638">
              <w:rPr>
                <w:rFonts w:cstheme="minorHAnsi"/>
                <w:b/>
              </w:rPr>
              <w:t>5 FTE in winter</w:t>
            </w:r>
            <w:r w:rsidR="0001007E" w:rsidRPr="00B45638">
              <w:rPr>
                <w:rFonts w:cstheme="minorHAnsi"/>
                <w:b/>
              </w:rPr>
              <w:br/>
            </w:r>
          </w:p>
        </w:tc>
        <w:tc>
          <w:tcPr>
            <w:tcW w:w="4395" w:type="dxa"/>
            <w:tcBorders>
              <w:bottom w:val="single" w:sz="4" w:space="0" w:color="auto"/>
              <w:right w:val="single" w:sz="4" w:space="0" w:color="auto"/>
            </w:tcBorders>
          </w:tcPr>
          <w:p w:rsidR="0001007E" w:rsidRPr="00B45638" w:rsidRDefault="0001007E" w:rsidP="00486057">
            <w:pPr>
              <w:spacing w:before="40" w:after="60" w:line="260" w:lineRule="atLeast"/>
              <w:rPr>
                <w:rFonts w:cstheme="minorHAnsi"/>
              </w:rPr>
            </w:pPr>
          </w:p>
        </w:tc>
      </w:tr>
      <w:tr w:rsidR="00AA7991" w:rsidRPr="00B45638" w:rsidTr="00A7735E">
        <w:trPr>
          <w:trHeight w:val="1089"/>
        </w:trPr>
        <w:tc>
          <w:tcPr>
            <w:tcW w:w="8789" w:type="dxa"/>
            <w:gridSpan w:val="2"/>
            <w:tcBorders>
              <w:top w:val="single" w:sz="4" w:space="0" w:color="auto"/>
              <w:left w:val="single" w:sz="4" w:space="0" w:color="auto"/>
              <w:right w:val="single" w:sz="4" w:space="0" w:color="auto"/>
            </w:tcBorders>
            <w:shd w:val="clear" w:color="auto" w:fill="00B050"/>
            <w:vAlign w:val="center"/>
          </w:tcPr>
          <w:p w:rsidR="00AA7991" w:rsidRPr="00B45638" w:rsidRDefault="00A95213" w:rsidP="00486057">
            <w:pPr>
              <w:spacing w:before="40" w:after="60" w:line="260" w:lineRule="atLeast"/>
              <w:rPr>
                <w:rFonts w:cstheme="minorHAnsi"/>
                <w:b/>
                <w:color w:val="FFFFFF" w:themeColor="background1"/>
                <w:sz w:val="24"/>
              </w:rPr>
            </w:pPr>
            <w:r w:rsidRPr="00B45638">
              <w:rPr>
                <w:rFonts w:cstheme="minorHAnsi"/>
                <w:b/>
                <w:color w:val="FFFFFF" w:themeColor="background1"/>
                <w:sz w:val="28"/>
              </w:rPr>
              <w:lastRenderedPageBreak/>
              <w:t>3.3</w:t>
            </w:r>
            <w:r w:rsidR="00AA7991" w:rsidRPr="00B45638">
              <w:rPr>
                <w:rFonts w:cstheme="minorHAnsi"/>
                <w:b/>
                <w:color w:val="FFFFFF" w:themeColor="background1"/>
                <w:sz w:val="28"/>
              </w:rPr>
              <w:t xml:space="preserve"> Current business situation</w:t>
            </w:r>
          </w:p>
          <w:p w:rsidR="00AA7991" w:rsidRPr="00B45638" w:rsidRDefault="00AA7991" w:rsidP="002115BE">
            <w:pPr>
              <w:spacing w:before="40" w:after="60" w:line="260" w:lineRule="atLeast"/>
              <w:rPr>
                <w:rFonts w:cstheme="minorHAnsi"/>
                <w:b/>
                <w:color w:val="FFFFFF" w:themeColor="background1"/>
                <w:sz w:val="24"/>
              </w:rPr>
            </w:pPr>
            <w:r w:rsidRPr="00B45638">
              <w:rPr>
                <w:rFonts w:cstheme="minorHAnsi"/>
                <w:b/>
                <w:color w:val="FFFFFF" w:themeColor="background1"/>
                <w:sz w:val="24"/>
              </w:rPr>
              <w:t>In this section, we want to understand your current situation and how it has been impacted by COVID-19.</w:t>
            </w:r>
          </w:p>
          <w:p w:rsidR="00094C3D" w:rsidRPr="00B45638" w:rsidRDefault="00094C3D" w:rsidP="002115BE">
            <w:pPr>
              <w:spacing w:before="40" w:after="60" w:line="260" w:lineRule="atLeast"/>
              <w:rPr>
                <w:rFonts w:cstheme="minorHAnsi"/>
                <w:b/>
                <w:color w:val="FFFFFF" w:themeColor="background1"/>
              </w:rPr>
            </w:pPr>
            <w:r w:rsidRPr="00B45638">
              <w:rPr>
                <w:rFonts w:cstheme="minorHAnsi"/>
                <w:b/>
                <w:i/>
                <w:color w:val="FFFFFF" w:themeColor="background1"/>
                <w:sz w:val="24"/>
              </w:rPr>
              <w:t>In your response, please provide as much detail as possible.</w:t>
            </w:r>
          </w:p>
        </w:tc>
      </w:tr>
      <w:tr w:rsidR="0001007E" w:rsidRPr="00B45638" w:rsidTr="00486057">
        <w:trPr>
          <w:trHeight w:val="728"/>
        </w:trPr>
        <w:tc>
          <w:tcPr>
            <w:tcW w:w="4394" w:type="dxa"/>
            <w:tcBorders>
              <w:top w:val="single" w:sz="4" w:space="0" w:color="auto"/>
              <w:left w:val="single" w:sz="4" w:space="0" w:color="auto"/>
              <w:right w:val="single" w:sz="4" w:space="0" w:color="auto"/>
            </w:tcBorders>
            <w:shd w:val="clear" w:color="auto" w:fill="EAF1DD" w:themeFill="accent3" w:themeFillTint="33"/>
          </w:tcPr>
          <w:p w:rsidR="0001007E" w:rsidRPr="00B45638" w:rsidRDefault="007859FF" w:rsidP="007859FF">
            <w:pPr>
              <w:spacing w:before="40" w:after="60" w:line="260" w:lineRule="atLeast"/>
              <w:rPr>
                <w:rFonts w:cstheme="minorHAnsi"/>
                <w:b/>
                <w:sz w:val="20"/>
              </w:rPr>
            </w:pPr>
            <w:r w:rsidRPr="00B45638">
              <w:rPr>
                <w:rFonts w:cstheme="minorHAnsi"/>
                <w:b/>
              </w:rPr>
              <w:t>On 13 May 2020, New Zealand moved to Alert Level 2.</w:t>
            </w:r>
            <w:r w:rsidR="001C3BA8" w:rsidRPr="00B45638">
              <w:rPr>
                <w:rFonts w:cstheme="minorHAnsi"/>
                <w:b/>
              </w:rPr>
              <w:t xml:space="preserve"> Since then,</w:t>
            </w:r>
            <w:r w:rsidRPr="00B45638">
              <w:rPr>
                <w:rFonts w:cstheme="minorHAnsi"/>
                <w:b/>
              </w:rPr>
              <w:t xml:space="preserve"> </w:t>
            </w:r>
            <w:r w:rsidR="001C3BA8" w:rsidRPr="00B45638">
              <w:rPr>
                <w:rFonts w:cstheme="minorHAnsi"/>
                <w:b/>
              </w:rPr>
              <w:t>a</w:t>
            </w:r>
            <w:r w:rsidRPr="00B45638">
              <w:rPr>
                <w:rFonts w:cstheme="minorHAnsi"/>
                <w:b/>
              </w:rPr>
              <w:t>t what capacity have you been operating relative to 2019</w:t>
            </w:r>
            <w:r w:rsidR="00094C3D" w:rsidRPr="00B45638">
              <w:rPr>
                <w:rFonts w:cstheme="minorHAnsi"/>
                <w:b/>
              </w:rPr>
              <w:t xml:space="preserve"> levels</w:t>
            </w:r>
            <w:r w:rsidRPr="00B45638">
              <w:rPr>
                <w:rFonts w:cstheme="minorHAnsi"/>
                <w:b/>
              </w:rPr>
              <w:t>?</w:t>
            </w:r>
            <w:r w:rsidRPr="00B45638">
              <w:rPr>
                <w:rFonts w:cstheme="minorHAnsi"/>
                <w:b/>
              </w:rPr>
              <w:br/>
            </w:r>
          </w:p>
        </w:tc>
        <w:tc>
          <w:tcPr>
            <w:tcW w:w="4395" w:type="dxa"/>
            <w:tcBorders>
              <w:top w:val="single" w:sz="4" w:space="0" w:color="auto"/>
              <w:left w:val="single" w:sz="4" w:space="0" w:color="auto"/>
              <w:right w:val="single" w:sz="4" w:space="0" w:color="auto"/>
            </w:tcBorders>
          </w:tcPr>
          <w:p w:rsidR="0001007E" w:rsidRPr="00B45638" w:rsidRDefault="0001007E" w:rsidP="00486057">
            <w:pPr>
              <w:spacing w:before="40" w:after="60" w:line="260" w:lineRule="atLeast"/>
              <w:rPr>
                <w:rFonts w:cstheme="minorHAnsi"/>
              </w:rPr>
            </w:pPr>
          </w:p>
        </w:tc>
      </w:tr>
      <w:tr w:rsidR="0001007E" w:rsidRPr="00B45638" w:rsidTr="00486057">
        <w:tc>
          <w:tcPr>
            <w:tcW w:w="4394" w:type="dxa"/>
            <w:tcBorders>
              <w:top w:val="single" w:sz="4" w:space="0" w:color="auto"/>
              <w:left w:val="single" w:sz="4" w:space="0" w:color="auto"/>
              <w:right w:val="single" w:sz="4" w:space="0" w:color="auto"/>
            </w:tcBorders>
            <w:shd w:val="clear" w:color="auto" w:fill="EAF1DD" w:themeFill="accent3" w:themeFillTint="33"/>
          </w:tcPr>
          <w:p w:rsidR="00A95213" w:rsidRPr="00B45638" w:rsidRDefault="007859FF" w:rsidP="00486057">
            <w:pPr>
              <w:spacing w:before="40" w:after="60" w:line="260" w:lineRule="atLeast"/>
              <w:rPr>
                <w:rFonts w:cstheme="minorHAnsi"/>
                <w:b/>
              </w:rPr>
            </w:pPr>
            <w:r w:rsidRPr="00B45638">
              <w:rPr>
                <w:rFonts w:cstheme="minorHAnsi"/>
                <w:b/>
              </w:rPr>
              <w:t>What is your expected change in business revenue for 2020, compared to 2019?</w:t>
            </w:r>
            <w:r w:rsidRPr="00B45638">
              <w:rPr>
                <w:rFonts w:cstheme="minorHAnsi"/>
                <w:b/>
              </w:rPr>
              <w:br/>
            </w:r>
          </w:p>
        </w:tc>
        <w:tc>
          <w:tcPr>
            <w:tcW w:w="4395" w:type="dxa"/>
            <w:tcBorders>
              <w:top w:val="single" w:sz="4" w:space="0" w:color="auto"/>
              <w:left w:val="single" w:sz="4" w:space="0" w:color="auto"/>
              <w:right w:val="single" w:sz="4" w:space="0" w:color="auto"/>
            </w:tcBorders>
          </w:tcPr>
          <w:p w:rsidR="0001007E" w:rsidRDefault="0001007E" w:rsidP="00486057">
            <w:pPr>
              <w:spacing w:before="40" w:after="60" w:line="260" w:lineRule="atLeast"/>
              <w:rPr>
                <w:rFonts w:cstheme="minorHAnsi"/>
                <w:i/>
              </w:rPr>
            </w:pPr>
          </w:p>
          <w:p w:rsidR="008A4B95" w:rsidRPr="00B45638" w:rsidRDefault="008A4B95" w:rsidP="00486057">
            <w:pPr>
              <w:spacing w:before="40" w:after="60" w:line="260" w:lineRule="atLeast"/>
              <w:rPr>
                <w:rFonts w:cstheme="minorHAnsi"/>
                <w:i/>
              </w:rPr>
            </w:pPr>
          </w:p>
        </w:tc>
      </w:tr>
      <w:tr w:rsidR="0001007E" w:rsidRPr="00B45638" w:rsidTr="00486057">
        <w:tc>
          <w:tcPr>
            <w:tcW w:w="4394" w:type="dxa"/>
            <w:tcBorders>
              <w:left w:val="single" w:sz="4" w:space="0" w:color="auto"/>
              <w:bottom w:val="single" w:sz="4" w:space="0" w:color="auto"/>
            </w:tcBorders>
            <w:shd w:val="clear" w:color="auto" w:fill="EAF1DD" w:themeFill="accent3" w:themeFillTint="33"/>
          </w:tcPr>
          <w:p w:rsidR="007859FF" w:rsidRPr="00B45638" w:rsidRDefault="007859FF" w:rsidP="007859FF">
            <w:pPr>
              <w:spacing w:before="40" w:after="60" w:line="260" w:lineRule="atLeast"/>
              <w:rPr>
                <w:rFonts w:cstheme="minorHAnsi"/>
                <w:b/>
              </w:rPr>
            </w:pPr>
            <w:r w:rsidRPr="00B45638">
              <w:rPr>
                <w:rFonts w:cstheme="minorHAnsi"/>
                <w:b/>
              </w:rPr>
              <w:t>Since COVID-19, how have you adapted your business to continue trading?</w:t>
            </w:r>
          </w:p>
          <w:p w:rsidR="007859FF" w:rsidRPr="00B45638" w:rsidRDefault="007859FF" w:rsidP="007859FF">
            <w:pPr>
              <w:spacing w:before="40" w:after="60" w:line="260" w:lineRule="atLeast"/>
              <w:rPr>
                <w:rFonts w:cstheme="minorHAnsi"/>
                <w:b/>
              </w:rPr>
            </w:pPr>
            <w:r w:rsidRPr="00B45638">
              <w:rPr>
                <w:rFonts w:cstheme="minorHAnsi"/>
                <w:b/>
              </w:rPr>
              <w:t>For example:</w:t>
            </w:r>
          </w:p>
          <w:p w:rsidR="007859FF" w:rsidRPr="00B45638" w:rsidRDefault="007859FF" w:rsidP="007859FF">
            <w:pPr>
              <w:pStyle w:val="ListParagraph"/>
              <w:numPr>
                <w:ilvl w:val="0"/>
                <w:numId w:val="20"/>
              </w:numPr>
              <w:spacing w:before="40" w:after="60" w:line="260" w:lineRule="atLeast"/>
              <w:rPr>
                <w:rFonts w:cstheme="minorHAnsi"/>
                <w:b/>
              </w:rPr>
            </w:pPr>
            <w:r w:rsidRPr="00B45638">
              <w:rPr>
                <w:rFonts w:cstheme="minorHAnsi"/>
                <w:b/>
              </w:rPr>
              <w:t>Changing prices</w:t>
            </w:r>
          </w:p>
          <w:p w:rsidR="0001007E" w:rsidRPr="00B45638" w:rsidRDefault="007859FF" w:rsidP="007859FF">
            <w:pPr>
              <w:pStyle w:val="ListParagraph"/>
              <w:numPr>
                <w:ilvl w:val="0"/>
                <w:numId w:val="20"/>
              </w:numPr>
              <w:spacing w:before="40" w:after="60" w:line="260" w:lineRule="atLeast"/>
              <w:rPr>
                <w:rFonts w:cstheme="minorHAnsi"/>
                <w:b/>
              </w:rPr>
            </w:pPr>
            <w:r w:rsidRPr="00B45638">
              <w:rPr>
                <w:rFonts w:cstheme="minorHAnsi"/>
                <w:b/>
              </w:rPr>
              <w:t>adapting to the domestic market</w:t>
            </w:r>
          </w:p>
          <w:p w:rsidR="001C3BA8" w:rsidRPr="00B45638" w:rsidRDefault="00486057" w:rsidP="00486057">
            <w:pPr>
              <w:pStyle w:val="ListParagraph"/>
              <w:numPr>
                <w:ilvl w:val="0"/>
                <w:numId w:val="20"/>
              </w:numPr>
              <w:spacing w:before="40" w:after="60" w:line="260" w:lineRule="atLeast"/>
              <w:rPr>
                <w:rFonts w:cstheme="minorHAnsi"/>
                <w:b/>
              </w:rPr>
            </w:pPr>
            <w:r w:rsidRPr="00B45638">
              <w:rPr>
                <w:rFonts w:cstheme="minorHAnsi"/>
                <w:b/>
              </w:rPr>
              <w:t>additional borrowing from the private market (</w:t>
            </w:r>
            <w:r w:rsidR="007E030F" w:rsidRPr="00B45638">
              <w:rPr>
                <w:rFonts w:cstheme="minorHAnsi"/>
                <w:b/>
              </w:rPr>
              <w:t>e.g.</w:t>
            </w:r>
            <w:r w:rsidRPr="00B45638">
              <w:rPr>
                <w:rFonts w:cstheme="minorHAnsi"/>
                <w:b/>
              </w:rPr>
              <w:t xml:space="preserve"> your bank)</w:t>
            </w:r>
          </w:p>
          <w:p w:rsidR="00C70ABB" w:rsidRPr="00B45638" w:rsidRDefault="00C70ABB" w:rsidP="00C70ABB">
            <w:pPr>
              <w:pStyle w:val="ListParagraph"/>
              <w:spacing w:before="40" w:after="60" w:line="260" w:lineRule="atLeast"/>
              <w:rPr>
                <w:rFonts w:cstheme="minorHAnsi"/>
                <w:b/>
              </w:rPr>
            </w:pPr>
          </w:p>
          <w:p w:rsidR="00C70ABB" w:rsidRPr="00B45638" w:rsidRDefault="00C70ABB" w:rsidP="00C70ABB">
            <w:pPr>
              <w:pStyle w:val="ListParagraph"/>
              <w:spacing w:before="40" w:after="60" w:line="260" w:lineRule="atLeast"/>
              <w:rPr>
                <w:rFonts w:cstheme="minorHAnsi"/>
                <w:b/>
              </w:rPr>
            </w:pPr>
          </w:p>
        </w:tc>
        <w:tc>
          <w:tcPr>
            <w:tcW w:w="4395" w:type="dxa"/>
            <w:tcBorders>
              <w:bottom w:val="single" w:sz="4" w:space="0" w:color="auto"/>
              <w:right w:val="single" w:sz="4" w:space="0" w:color="auto"/>
            </w:tcBorders>
          </w:tcPr>
          <w:p w:rsidR="0001007E" w:rsidRPr="00B45638" w:rsidRDefault="00C70ABB" w:rsidP="00486057">
            <w:pPr>
              <w:spacing w:before="40" w:after="60" w:line="260" w:lineRule="atLeast"/>
              <w:rPr>
                <w:rFonts w:cstheme="minorHAnsi"/>
                <w:i/>
                <w:sz w:val="20"/>
                <w:szCs w:val="20"/>
              </w:rPr>
            </w:pPr>
            <w:r w:rsidRPr="00B45638">
              <w:rPr>
                <w:rFonts w:cstheme="minorHAnsi"/>
                <w:i/>
                <w:sz w:val="20"/>
                <w:szCs w:val="20"/>
              </w:rPr>
              <w:br/>
            </w:r>
            <w:r w:rsidRPr="00B45638">
              <w:rPr>
                <w:rFonts w:cstheme="minorHAnsi"/>
                <w:i/>
                <w:sz w:val="20"/>
                <w:szCs w:val="20"/>
              </w:rPr>
              <w:br/>
            </w:r>
            <w:r w:rsidRPr="00B45638">
              <w:rPr>
                <w:rFonts w:cstheme="minorHAnsi"/>
                <w:i/>
                <w:sz w:val="20"/>
                <w:szCs w:val="20"/>
              </w:rPr>
              <w:br/>
            </w:r>
            <w:bookmarkStart w:id="0" w:name="_GoBack"/>
            <w:bookmarkEnd w:id="0"/>
          </w:p>
        </w:tc>
      </w:tr>
      <w:tr w:rsidR="00A95213" w:rsidRPr="00B45638" w:rsidTr="00486057">
        <w:tc>
          <w:tcPr>
            <w:tcW w:w="4394" w:type="dxa"/>
            <w:tcBorders>
              <w:left w:val="single" w:sz="4" w:space="0" w:color="auto"/>
              <w:bottom w:val="single" w:sz="4" w:space="0" w:color="auto"/>
            </w:tcBorders>
            <w:shd w:val="clear" w:color="auto" w:fill="EAF1DD" w:themeFill="accent3" w:themeFillTint="33"/>
          </w:tcPr>
          <w:p w:rsidR="00A95213" w:rsidRPr="00B45638" w:rsidRDefault="00A95213" w:rsidP="00A95213">
            <w:pPr>
              <w:spacing w:before="40" w:after="60" w:line="260" w:lineRule="atLeast"/>
              <w:rPr>
                <w:rFonts w:cstheme="minorHAnsi"/>
                <w:b/>
              </w:rPr>
            </w:pPr>
            <w:r w:rsidRPr="00B45638">
              <w:rPr>
                <w:rFonts w:cstheme="minorHAnsi"/>
                <w:b/>
              </w:rPr>
              <w:t>How many staff have you made redundant as a result of COVID-19?</w:t>
            </w:r>
          </w:p>
        </w:tc>
        <w:tc>
          <w:tcPr>
            <w:tcW w:w="4395" w:type="dxa"/>
            <w:tcBorders>
              <w:bottom w:val="single" w:sz="4" w:space="0" w:color="auto"/>
              <w:right w:val="single" w:sz="4" w:space="0" w:color="auto"/>
            </w:tcBorders>
          </w:tcPr>
          <w:p w:rsidR="00A95213" w:rsidRPr="00B45638" w:rsidRDefault="00A95213" w:rsidP="00A95213">
            <w:pPr>
              <w:spacing w:before="40" w:after="60" w:line="260" w:lineRule="atLeast"/>
              <w:rPr>
                <w:rFonts w:cstheme="minorHAnsi"/>
                <w:i/>
              </w:rPr>
            </w:pPr>
            <w:r w:rsidRPr="00B45638">
              <w:rPr>
                <w:rFonts w:cstheme="minorHAnsi"/>
                <w:i/>
              </w:rPr>
              <w:t>[Please exclude any seasonal changes in staffing]</w:t>
            </w:r>
          </w:p>
          <w:p w:rsidR="00A95213" w:rsidRPr="00B45638" w:rsidRDefault="00A95213" w:rsidP="00A95213">
            <w:pPr>
              <w:spacing w:before="40" w:after="60" w:line="260" w:lineRule="atLeast"/>
              <w:rPr>
                <w:rFonts w:cstheme="minorHAnsi"/>
                <w:i/>
              </w:rPr>
            </w:pPr>
          </w:p>
        </w:tc>
      </w:tr>
      <w:tr w:rsidR="00A95213" w:rsidRPr="00B45638" w:rsidTr="00486057">
        <w:tc>
          <w:tcPr>
            <w:tcW w:w="4394" w:type="dxa"/>
            <w:tcBorders>
              <w:left w:val="single" w:sz="4" w:space="0" w:color="auto"/>
              <w:bottom w:val="single" w:sz="4" w:space="0" w:color="auto"/>
            </w:tcBorders>
            <w:shd w:val="clear" w:color="auto" w:fill="EAF1DD" w:themeFill="accent3" w:themeFillTint="33"/>
          </w:tcPr>
          <w:p w:rsidR="00A95213" w:rsidRPr="00B45638" w:rsidRDefault="00A95213" w:rsidP="00486057">
            <w:pPr>
              <w:spacing w:before="40" w:after="60" w:line="260" w:lineRule="atLeast"/>
              <w:rPr>
                <w:rFonts w:cstheme="minorHAnsi"/>
                <w:b/>
              </w:rPr>
            </w:pPr>
            <w:r w:rsidRPr="00B45638">
              <w:rPr>
                <w:rFonts w:cstheme="minorHAnsi"/>
                <w:b/>
              </w:rPr>
              <w:t>What (if any) COVID-19</w:t>
            </w:r>
            <w:r w:rsidR="00C70ABB" w:rsidRPr="00B45638">
              <w:rPr>
                <w:rFonts w:cstheme="minorHAnsi"/>
                <w:b/>
              </w:rPr>
              <w:t xml:space="preserve"> Government</w:t>
            </w:r>
            <w:r w:rsidRPr="00B45638">
              <w:rPr>
                <w:rFonts w:cstheme="minorHAnsi"/>
                <w:b/>
              </w:rPr>
              <w:t xml:space="preserve"> </w:t>
            </w:r>
            <w:r w:rsidR="00C70ABB" w:rsidRPr="00B45638">
              <w:rPr>
                <w:rFonts w:cstheme="minorHAnsi"/>
                <w:b/>
              </w:rPr>
              <w:t>support have</w:t>
            </w:r>
            <w:r w:rsidRPr="00B45638">
              <w:rPr>
                <w:rFonts w:cstheme="minorHAnsi"/>
                <w:b/>
              </w:rPr>
              <w:t xml:space="preserve"> you accessed</w:t>
            </w:r>
            <w:r w:rsidR="00C70ABB" w:rsidRPr="00B45638">
              <w:rPr>
                <w:rFonts w:cstheme="minorHAnsi"/>
                <w:b/>
              </w:rPr>
              <w:t>?</w:t>
            </w:r>
          </w:p>
          <w:p w:rsidR="00A95213" w:rsidRPr="00B45638" w:rsidRDefault="00A95213" w:rsidP="00486057">
            <w:pPr>
              <w:spacing w:before="40" w:after="60" w:line="260" w:lineRule="atLeast"/>
              <w:rPr>
                <w:rFonts w:cstheme="minorHAnsi"/>
                <w:b/>
              </w:rPr>
            </w:pPr>
          </w:p>
        </w:tc>
        <w:tc>
          <w:tcPr>
            <w:tcW w:w="4395" w:type="dxa"/>
            <w:tcBorders>
              <w:bottom w:val="single" w:sz="4" w:space="0" w:color="auto"/>
              <w:right w:val="single" w:sz="4" w:space="0" w:color="auto"/>
            </w:tcBorders>
          </w:tcPr>
          <w:p w:rsidR="00A95213" w:rsidRPr="00B45638" w:rsidRDefault="00A95213" w:rsidP="0092697E">
            <w:pPr>
              <w:spacing w:before="40" w:after="60" w:line="260" w:lineRule="atLeast"/>
              <w:rPr>
                <w:rFonts w:cstheme="minorHAnsi"/>
                <w:b/>
              </w:rPr>
            </w:pPr>
            <w:r w:rsidRPr="00B45638">
              <w:rPr>
                <w:rFonts w:cstheme="minorHAnsi"/>
                <w:i/>
                <w:sz w:val="20"/>
                <w:szCs w:val="20"/>
              </w:rPr>
              <w:t>[Examples may include the MSD Wage Subsidy scheme, Department of Conservation Redeployment Scheme, and the IRD Small Business Loans].</w:t>
            </w:r>
          </w:p>
        </w:tc>
      </w:tr>
      <w:tr w:rsidR="00A95213" w:rsidRPr="00B45638" w:rsidTr="00486057">
        <w:tc>
          <w:tcPr>
            <w:tcW w:w="4394" w:type="dxa"/>
            <w:tcBorders>
              <w:left w:val="single" w:sz="4" w:space="0" w:color="auto"/>
              <w:bottom w:val="single" w:sz="4" w:space="0" w:color="auto"/>
            </w:tcBorders>
            <w:shd w:val="clear" w:color="auto" w:fill="EAF1DD" w:themeFill="accent3" w:themeFillTint="33"/>
          </w:tcPr>
          <w:p w:rsidR="00A95213" w:rsidRPr="00B45638" w:rsidRDefault="00A95213" w:rsidP="001C3BA8">
            <w:pPr>
              <w:spacing w:before="40" w:after="60" w:line="260" w:lineRule="atLeast"/>
              <w:rPr>
                <w:rFonts w:cstheme="minorHAnsi"/>
                <w:b/>
              </w:rPr>
            </w:pPr>
            <w:r w:rsidRPr="00B45638">
              <w:rPr>
                <w:rFonts w:cstheme="minorHAnsi"/>
                <w:b/>
              </w:rPr>
              <w:t>Given the current situation, what is the current outlook for your business?</w:t>
            </w:r>
          </w:p>
          <w:p w:rsidR="00A95213" w:rsidRPr="00B45638" w:rsidRDefault="00A95213" w:rsidP="001C3BA8">
            <w:pPr>
              <w:spacing w:before="40" w:after="60" w:line="260" w:lineRule="atLeast"/>
              <w:rPr>
                <w:rFonts w:cstheme="minorHAnsi"/>
                <w:b/>
              </w:rPr>
            </w:pPr>
          </w:p>
        </w:tc>
        <w:tc>
          <w:tcPr>
            <w:tcW w:w="4395" w:type="dxa"/>
            <w:tcBorders>
              <w:bottom w:val="single" w:sz="4" w:space="0" w:color="auto"/>
              <w:right w:val="single" w:sz="4" w:space="0" w:color="auto"/>
            </w:tcBorders>
          </w:tcPr>
          <w:p w:rsidR="00A95213" w:rsidRPr="00B45638" w:rsidRDefault="00A95213" w:rsidP="00486057">
            <w:pPr>
              <w:spacing w:before="40" w:after="60" w:line="260" w:lineRule="atLeast"/>
              <w:rPr>
                <w:rFonts w:cstheme="minorHAnsi"/>
              </w:rPr>
            </w:pPr>
          </w:p>
        </w:tc>
      </w:tr>
    </w:tbl>
    <w:p w:rsidR="00486057" w:rsidRPr="00B45638" w:rsidRDefault="00486057" w:rsidP="00E87A74">
      <w:pPr>
        <w:rPr>
          <w:rFonts w:cstheme="minorHAnsi"/>
          <w:sz w:val="20"/>
          <w:szCs w:val="20"/>
        </w:rPr>
      </w:pPr>
    </w:p>
    <w:p w:rsidR="0001007E" w:rsidRPr="00B45638" w:rsidRDefault="0001007E" w:rsidP="00E87A74">
      <w:pPr>
        <w:rPr>
          <w:rFonts w:cstheme="minorHAnsi"/>
          <w:sz w:val="20"/>
          <w:szCs w:val="20"/>
        </w:rPr>
      </w:pPr>
    </w:p>
    <w:p w:rsidR="00B951A4" w:rsidRPr="00B45638" w:rsidRDefault="00B951A4">
      <w:pPr>
        <w:rPr>
          <w:rFonts w:cstheme="minorHAnsi"/>
          <w:sz w:val="20"/>
        </w:rPr>
        <w:sectPr w:rsidR="00B951A4" w:rsidRPr="00B45638" w:rsidSect="00DA5509">
          <w:headerReference w:type="even" r:id="rId11"/>
          <w:headerReference w:type="default" r:id="rId12"/>
          <w:footerReference w:type="default" r:id="rId13"/>
          <w:headerReference w:type="first" r:id="rId14"/>
          <w:type w:val="continuous"/>
          <w:pgSz w:w="11906" w:h="16838"/>
          <w:pgMar w:top="1620" w:right="1701" w:bottom="1021" w:left="1701" w:header="709" w:footer="110" w:gutter="0"/>
          <w:cols w:space="708"/>
          <w:docGrid w:linePitch="360"/>
        </w:sectPr>
      </w:pPr>
    </w:p>
    <w:p w:rsidR="0002713B" w:rsidRPr="00B45638" w:rsidRDefault="0006344F" w:rsidP="0002713B">
      <w:pPr>
        <w:spacing w:before="240" w:after="240" w:line="260" w:lineRule="atLeast"/>
        <w:outlineLvl w:val="0"/>
        <w:rPr>
          <w:rFonts w:cstheme="minorHAnsi"/>
          <w:b/>
          <w:sz w:val="36"/>
          <w:szCs w:val="30"/>
        </w:rPr>
      </w:pPr>
      <w:r w:rsidRPr="00B45638">
        <w:rPr>
          <w:rFonts w:cstheme="minorHAnsi"/>
          <w:b/>
          <w:sz w:val="36"/>
          <w:szCs w:val="30"/>
        </w:rPr>
        <w:lastRenderedPageBreak/>
        <w:t xml:space="preserve">Section </w:t>
      </w:r>
      <w:r w:rsidR="004E017A" w:rsidRPr="00B45638">
        <w:rPr>
          <w:rFonts w:cstheme="minorHAnsi"/>
          <w:b/>
          <w:sz w:val="36"/>
          <w:szCs w:val="30"/>
        </w:rPr>
        <w:t>4</w:t>
      </w:r>
      <w:r w:rsidRPr="00B45638">
        <w:rPr>
          <w:rFonts w:cstheme="minorHAnsi"/>
          <w:b/>
          <w:sz w:val="36"/>
          <w:szCs w:val="30"/>
        </w:rPr>
        <w:t>: Declaration</w:t>
      </w:r>
      <w:r w:rsidR="009E148A" w:rsidRPr="00B45638">
        <w:rPr>
          <w:rFonts w:cstheme="minorHAnsi"/>
          <w:b/>
          <w:sz w:val="36"/>
          <w:szCs w:val="30"/>
        </w:rPr>
        <w:t xml:space="preserve"> by lead applicant </w:t>
      </w:r>
    </w:p>
    <w:p w:rsidR="0002713B" w:rsidRPr="00B45638" w:rsidRDefault="0002713B" w:rsidP="0002713B">
      <w:pPr>
        <w:spacing w:before="40" w:after="120" w:line="300" w:lineRule="atLeast"/>
        <w:rPr>
          <w:rFonts w:cstheme="minorHAnsi"/>
        </w:rPr>
      </w:pPr>
      <w:r w:rsidRPr="00B45638">
        <w:rPr>
          <w:rFonts w:cstheme="minorHAnsi"/>
        </w:rPr>
        <w:t xml:space="preserve">The contracting entity is compliant and will continue to comply with all applicable laws, regulations, rules and professional codes of conduct or practice including but not limited to health and safety and employment practices </w:t>
      </w:r>
    </w:p>
    <w:p w:rsidR="0002713B" w:rsidRPr="00B45638" w:rsidRDefault="0002713B" w:rsidP="0002713B">
      <w:pPr>
        <w:spacing w:before="40" w:after="120" w:line="300" w:lineRule="atLeast"/>
        <w:rPr>
          <w:rFonts w:cstheme="minorHAnsi"/>
        </w:rPr>
      </w:pPr>
      <w:r w:rsidRPr="00B45638">
        <w:rPr>
          <w:rFonts w:cstheme="minorHAnsi"/>
        </w:rPr>
        <w:tab/>
        <w:t xml:space="preserve">Yes: </w:t>
      </w:r>
      <w:r w:rsidRPr="00B45638">
        <w:rPr>
          <w:rFonts w:ascii="Segoe UI Symbol" w:eastAsia="MS Gothic" w:hAnsi="Segoe UI Symbol" w:cs="Segoe UI Symbol"/>
        </w:rPr>
        <w:t>☐</w:t>
      </w:r>
      <w:r w:rsidRPr="00B45638">
        <w:rPr>
          <w:rFonts w:cstheme="minorHAnsi"/>
        </w:rPr>
        <w:t xml:space="preserve">        No: </w:t>
      </w:r>
      <w:r w:rsidRPr="00B45638">
        <w:rPr>
          <w:rFonts w:ascii="Segoe UI Symbol" w:eastAsia="MS Gothic" w:hAnsi="Segoe UI Symbol" w:cs="Segoe UI Symbol"/>
        </w:rPr>
        <w:t>☐</w:t>
      </w:r>
      <w:r w:rsidRPr="00B45638">
        <w:rPr>
          <w:rFonts w:cstheme="minorHAnsi"/>
        </w:rPr>
        <w:br/>
      </w:r>
    </w:p>
    <w:p w:rsidR="0002713B" w:rsidRPr="00B45638" w:rsidRDefault="0002713B" w:rsidP="0002713B">
      <w:pPr>
        <w:spacing w:before="40" w:after="120" w:line="300" w:lineRule="atLeast"/>
        <w:rPr>
          <w:rFonts w:cstheme="minorHAnsi"/>
        </w:rPr>
      </w:pPr>
      <w:r w:rsidRPr="00B45638">
        <w:rPr>
          <w:rFonts w:cstheme="minorHAnsi"/>
        </w:rPr>
        <w:t>Has this activity ever been declined Crown Funding in the past?</w:t>
      </w:r>
    </w:p>
    <w:p w:rsidR="0002713B" w:rsidRPr="00B45638" w:rsidRDefault="0002713B" w:rsidP="0002713B">
      <w:pPr>
        <w:spacing w:before="40" w:after="120" w:line="300" w:lineRule="atLeast"/>
        <w:rPr>
          <w:rFonts w:cstheme="minorHAnsi"/>
        </w:rPr>
      </w:pPr>
      <w:r w:rsidRPr="00B45638">
        <w:rPr>
          <w:rFonts w:cstheme="minorHAnsi"/>
        </w:rPr>
        <w:tab/>
        <w:t xml:space="preserve">Yes: </w:t>
      </w:r>
      <w:r w:rsidRPr="00B45638">
        <w:rPr>
          <w:rFonts w:ascii="Segoe UI Symbol" w:eastAsia="MS Gothic" w:hAnsi="Segoe UI Symbol" w:cs="Segoe UI Symbol"/>
        </w:rPr>
        <w:t>☐</w:t>
      </w:r>
      <w:r w:rsidRPr="00B45638">
        <w:rPr>
          <w:rFonts w:cstheme="minorHAnsi"/>
        </w:rPr>
        <w:t xml:space="preserve">        No: </w:t>
      </w:r>
      <w:r w:rsidRPr="00B45638">
        <w:rPr>
          <w:rFonts w:ascii="Segoe UI Symbol" w:eastAsia="MS Gothic" w:hAnsi="Segoe UI Symbol" w:cs="Segoe UI Symbol"/>
        </w:rPr>
        <w:t>☐</w:t>
      </w:r>
      <w:r w:rsidRPr="00B45638">
        <w:rPr>
          <w:rFonts w:cstheme="minorHAnsi"/>
        </w:rPr>
        <w:cr/>
      </w:r>
    </w:p>
    <w:p w:rsidR="0002713B" w:rsidRPr="00B45638" w:rsidRDefault="0002713B" w:rsidP="0002713B">
      <w:pPr>
        <w:spacing w:before="40" w:after="120" w:line="300" w:lineRule="atLeast"/>
        <w:rPr>
          <w:rFonts w:cstheme="minorHAnsi"/>
        </w:rPr>
      </w:pPr>
      <w:r w:rsidRPr="00B45638">
        <w:rPr>
          <w:rFonts w:cstheme="minorHAnsi"/>
        </w:rPr>
        <w:t>Has the applicant or the contracting entity ever been insolvent or subject to an insolvency action, administration or other legal proceedings?</w:t>
      </w:r>
    </w:p>
    <w:p w:rsidR="0002713B" w:rsidRPr="00B45638" w:rsidRDefault="0002713B" w:rsidP="0002713B">
      <w:pPr>
        <w:spacing w:before="40" w:after="120" w:line="300" w:lineRule="atLeast"/>
        <w:rPr>
          <w:rFonts w:cstheme="minorHAnsi"/>
        </w:rPr>
      </w:pPr>
      <w:r w:rsidRPr="00B45638">
        <w:rPr>
          <w:rFonts w:cstheme="minorHAnsi"/>
        </w:rPr>
        <w:tab/>
        <w:t xml:space="preserve">Yes: </w:t>
      </w:r>
      <w:r w:rsidRPr="00B45638">
        <w:rPr>
          <w:rFonts w:ascii="Segoe UI Symbol" w:eastAsia="MS Gothic" w:hAnsi="Segoe UI Symbol" w:cs="Segoe UI Symbol"/>
        </w:rPr>
        <w:t>☐</w:t>
      </w:r>
      <w:r w:rsidRPr="00B45638">
        <w:rPr>
          <w:rFonts w:cstheme="minorHAnsi"/>
        </w:rPr>
        <w:t xml:space="preserve">        No: </w:t>
      </w:r>
      <w:r w:rsidRPr="00B45638">
        <w:rPr>
          <w:rFonts w:ascii="Segoe UI Symbol" w:eastAsia="MS Gothic" w:hAnsi="Segoe UI Symbol" w:cs="Segoe UI Symbol"/>
        </w:rPr>
        <w:t>☐</w:t>
      </w:r>
      <w:r w:rsidRPr="00B45638">
        <w:rPr>
          <w:rFonts w:cstheme="minorHAnsi"/>
        </w:rPr>
        <w:cr/>
      </w:r>
    </w:p>
    <w:p w:rsidR="0002713B" w:rsidRPr="00B45638" w:rsidRDefault="0002713B" w:rsidP="0002713B">
      <w:pPr>
        <w:spacing w:before="40" w:after="120" w:line="300" w:lineRule="atLeast"/>
        <w:rPr>
          <w:rFonts w:cstheme="minorHAnsi"/>
        </w:rPr>
      </w:pPr>
      <w:r w:rsidRPr="00B45638">
        <w:rPr>
          <w:rFonts w:cstheme="minorHAnsi"/>
        </w:rPr>
        <w:t xml:space="preserve">Has any individual in the </w:t>
      </w:r>
      <w:r w:rsidR="00C704A1" w:rsidRPr="00B45638">
        <w:rPr>
          <w:rFonts w:cstheme="minorHAnsi"/>
        </w:rPr>
        <w:t>Applicant’s team</w:t>
      </w:r>
      <w:r w:rsidRPr="00B45638">
        <w:rPr>
          <w:rFonts w:cstheme="minorHAnsi"/>
        </w:rPr>
        <w:t xml:space="preserve"> (including the Applicant’s Leadership Team, directors, partners, or trustees, or any key members of the project) ever been insolvent or subject to an insolvency action, administration or other legal proceedings, or actively involved in any organisation which has?</w:t>
      </w:r>
    </w:p>
    <w:p w:rsidR="0002713B" w:rsidRPr="00B45638" w:rsidRDefault="0002713B" w:rsidP="0002713B">
      <w:pPr>
        <w:spacing w:before="40" w:after="120" w:line="300" w:lineRule="atLeast"/>
        <w:rPr>
          <w:rFonts w:cstheme="minorHAnsi"/>
        </w:rPr>
      </w:pPr>
      <w:r w:rsidRPr="00B45638">
        <w:rPr>
          <w:rFonts w:cstheme="minorHAnsi"/>
        </w:rPr>
        <w:tab/>
        <w:t xml:space="preserve">Yes: </w:t>
      </w:r>
      <w:r w:rsidRPr="00B45638">
        <w:rPr>
          <w:rFonts w:ascii="Segoe UI Symbol" w:eastAsia="MS Gothic" w:hAnsi="Segoe UI Symbol" w:cs="Segoe UI Symbol"/>
        </w:rPr>
        <w:t>☐</w:t>
      </w:r>
      <w:r w:rsidRPr="00B45638">
        <w:rPr>
          <w:rFonts w:cstheme="minorHAnsi"/>
        </w:rPr>
        <w:t xml:space="preserve">        No: </w:t>
      </w:r>
      <w:r w:rsidRPr="00B45638">
        <w:rPr>
          <w:rFonts w:ascii="Segoe UI Symbol" w:eastAsia="MS Gothic" w:hAnsi="Segoe UI Symbol" w:cs="Segoe UI Symbol"/>
        </w:rPr>
        <w:t>☐</w:t>
      </w:r>
      <w:r w:rsidRPr="00B45638">
        <w:rPr>
          <w:rFonts w:cstheme="minorHAnsi"/>
        </w:rPr>
        <w:cr/>
      </w:r>
    </w:p>
    <w:p w:rsidR="0002713B" w:rsidRPr="00B45638" w:rsidRDefault="0002713B" w:rsidP="0002713B">
      <w:pPr>
        <w:spacing w:before="40" w:after="120" w:line="300" w:lineRule="atLeast"/>
        <w:rPr>
          <w:rFonts w:cstheme="minorHAnsi"/>
        </w:rPr>
      </w:pPr>
      <w:r w:rsidRPr="00B45638">
        <w:rPr>
          <w:rFonts w:cstheme="minorHAnsi"/>
        </w:rPr>
        <w:t xml:space="preserve">Has any individual in the </w:t>
      </w:r>
      <w:r w:rsidR="00C704A1" w:rsidRPr="00B45638">
        <w:rPr>
          <w:rFonts w:cstheme="minorHAnsi"/>
        </w:rPr>
        <w:t xml:space="preserve">Applicant’s team </w:t>
      </w:r>
      <w:r w:rsidRPr="00B45638">
        <w:rPr>
          <w:rFonts w:cstheme="minorHAnsi"/>
        </w:rPr>
        <w:t>(including the Applicant’s Leadership Team, directors, partners, or trustees, or any key members of the project) ever been adjudged bankrupt or is an undischarged bankrupt?</w:t>
      </w:r>
    </w:p>
    <w:p w:rsidR="0002713B" w:rsidRPr="00B45638" w:rsidRDefault="0002713B" w:rsidP="0002713B">
      <w:pPr>
        <w:spacing w:before="40" w:after="120" w:line="300" w:lineRule="atLeast"/>
        <w:rPr>
          <w:rFonts w:cstheme="minorHAnsi"/>
        </w:rPr>
      </w:pPr>
      <w:r w:rsidRPr="00B45638">
        <w:rPr>
          <w:rFonts w:cstheme="minorHAnsi"/>
        </w:rPr>
        <w:tab/>
        <w:t xml:space="preserve">Yes: </w:t>
      </w:r>
      <w:r w:rsidRPr="00B45638">
        <w:rPr>
          <w:rFonts w:ascii="Segoe UI Symbol" w:eastAsia="MS Gothic" w:hAnsi="Segoe UI Symbol" w:cs="Segoe UI Symbol"/>
        </w:rPr>
        <w:t>☐</w:t>
      </w:r>
      <w:r w:rsidRPr="00B45638">
        <w:rPr>
          <w:rFonts w:cstheme="minorHAnsi"/>
        </w:rPr>
        <w:t xml:space="preserve">        No: </w:t>
      </w:r>
      <w:r w:rsidRPr="00B45638">
        <w:rPr>
          <w:rFonts w:ascii="Segoe UI Symbol" w:eastAsia="MS Gothic" w:hAnsi="Segoe UI Symbol" w:cs="Segoe UI Symbol"/>
        </w:rPr>
        <w:t>☐</w:t>
      </w:r>
      <w:r w:rsidRPr="00B45638">
        <w:rPr>
          <w:rFonts w:cstheme="minorHAnsi"/>
        </w:rPr>
        <w:cr/>
      </w:r>
    </w:p>
    <w:p w:rsidR="0002713B" w:rsidRPr="00B45638" w:rsidRDefault="0002713B" w:rsidP="0002713B">
      <w:pPr>
        <w:spacing w:before="40" w:after="120" w:line="300" w:lineRule="atLeast"/>
        <w:rPr>
          <w:rFonts w:cstheme="minorHAnsi"/>
        </w:rPr>
      </w:pPr>
      <w:r w:rsidRPr="00B45638">
        <w:rPr>
          <w:rFonts w:cstheme="minorHAnsi"/>
        </w:rPr>
        <w:t xml:space="preserve">Has any individual in the </w:t>
      </w:r>
      <w:r w:rsidR="00E032B0" w:rsidRPr="00B45638">
        <w:rPr>
          <w:rFonts w:cstheme="minorHAnsi"/>
        </w:rPr>
        <w:t>Applicant’s team</w:t>
      </w:r>
      <w:r w:rsidRPr="00B45638">
        <w:rPr>
          <w:rFonts w:cstheme="minorHAnsi"/>
        </w:rPr>
        <w:t xml:space="preserve"> (including the Applicant’s Leadership Team, directors, partners, or trustees, or any key members of the project) ever been under investigation for, or been convicted of, any criminal offence?  </w:t>
      </w:r>
    </w:p>
    <w:p w:rsidR="0002713B" w:rsidRPr="00B45638" w:rsidRDefault="0002713B" w:rsidP="0002713B">
      <w:pPr>
        <w:spacing w:before="40" w:after="120" w:line="300" w:lineRule="atLeast"/>
        <w:rPr>
          <w:rFonts w:cstheme="minorHAnsi"/>
        </w:rPr>
      </w:pPr>
      <w:r w:rsidRPr="00B45638">
        <w:rPr>
          <w:rFonts w:cstheme="minorHAnsi"/>
        </w:rPr>
        <w:tab/>
        <w:t xml:space="preserve">Yes: </w:t>
      </w:r>
      <w:r w:rsidRPr="00B45638">
        <w:rPr>
          <w:rFonts w:ascii="Segoe UI Symbol" w:eastAsia="MS Gothic" w:hAnsi="Segoe UI Symbol" w:cs="Segoe UI Symbol"/>
        </w:rPr>
        <w:t>☐</w:t>
      </w:r>
      <w:r w:rsidRPr="00B45638">
        <w:rPr>
          <w:rFonts w:cstheme="minorHAnsi"/>
        </w:rPr>
        <w:t xml:space="preserve">        No: </w:t>
      </w:r>
      <w:r w:rsidRPr="00B45638">
        <w:rPr>
          <w:rFonts w:ascii="Segoe UI Symbol" w:eastAsia="MS Gothic" w:hAnsi="Segoe UI Symbol" w:cs="Segoe UI Symbol"/>
        </w:rPr>
        <w:t>☐</w:t>
      </w:r>
      <w:r w:rsidRPr="00B45638">
        <w:rPr>
          <w:rFonts w:cstheme="minorHAnsi"/>
        </w:rPr>
        <w:cr/>
      </w:r>
    </w:p>
    <w:p w:rsidR="0002713B" w:rsidRPr="00B45638" w:rsidRDefault="0002713B" w:rsidP="0002713B">
      <w:pPr>
        <w:spacing w:before="40" w:after="120" w:line="300" w:lineRule="atLeast"/>
        <w:rPr>
          <w:rFonts w:cstheme="minorHAnsi"/>
        </w:rPr>
      </w:pPr>
      <w:r w:rsidRPr="00B45638">
        <w:rPr>
          <w:rFonts w:cstheme="minorHAnsi"/>
        </w:rPr>
        <w:t xml:space="preserve">Are there any actual, potential or perceived conflicts of interest that the applicant or any of the key personnel have in relation to this project. </w:t>
      </w:r>
    </w:p>
    <w:p w:rsidR="0002713B" w:rsidRPr="00B45638" w:rsidRDefault="0002713B" w:rsidP="0002713B">
      <w:pPr>
        <w:spacing w:before="40" w:after="120" w:line="300" w:lineRule="atLeast"/>
        <w:rPr>
          <w:rFonts w:cstheme="minorHAnsi"/>
        </w:rPr>
      </w:pPr>
      <w:r w:rsidRPr="00B45638">
        <w:rPr>
          <w:rFonts w:cstheme="minorHAnsi"/>
        </w:rPr>
        <w:t xml:space="preserve">“In a small country like ours, conflicts of interest in our working lives are natural and unavoidable. The existence of a conflict of interest does not necessarily mean that someone has done something wrong, and it need not cause problems. It just needs to be identified and managed carefully…” </w:t>
      </w:r>
      <w:hyperlink r:id="rId15" w:history="1">
        <w:r w:rsidRPr="00B45638">
          <w:rPr>
            <w:rStyle w:val="Hyperlink"/>
            <w:rFonts w:cstheme="minorHAnsi"/>
          </w:rPr>
          <w:t>https://www.oag.govt.nz/2007/conflicts-public-entities</w:t>
        </w:r>
      </w:hyperlink>
      <w:r w:rsidRPr="00B45638">
        <w:rPr>
          <w:rFonts w:cstheme="minorHAnsi"/>
        </w:rPr>
        <w:t xml:space="preserve"> </w:t>
      </w:r>
    </w:p>
    <w:p w:rsidR="0002713B" w:rsidRPr="00B45638" w:rsidRDefault="0002713B" w:rsidP="0002713B">
      <w:pPr>
        <w:spacing w:before="40" w:after="120" w:line="300" w:lineRule="atLeast"/>
        <w:rPr>
          <w:rFonts w:cstheme="minorHAnsi"/>
        </w:rPr>
      </w:pPr>
      <w:r w:rsidRPr="00B45638">
        <w:rPr>
          <w:rFonts w:cstheme="minorHAnsi"/>
        </w:rPr>
        <w:t xml:space="preserve">Yes: </w:t>
      </w:r>
      <w:r w:rsidRPr="00B45638">
        <w:rPr>
          <w:rFonts w:ascii="Segoe UI Symbol" w:eastAsia="MS Gothic" w:hAnsi="Segoe UI Symbol" w:cs="Segoe UI Symbol"/>
        </w:rPr>
        <w:t>☐</w:t>
      </w:r>
      <w:r w:rsidRPr="00B45638">
        <w:rPr>
          <w:rFonts w:cstheme="minorHAnsi"/>
        </w:rPr>
        <w:t xml:space="preserve">        No: </w:t>
      </w:r>
      <w:r w:rsidRPr="00B45638">
        <w:rPr>
          <w:rFonts w:ascii="Segoe UI Symbol" w:eastAsia="MS Gothic" w:hAnsi="Segoe UI Symbol" w:cs="Segoe UI Symbol"/>
        </w:rPr>
        <w:t>☐</w:t>
      </w:r>
      <w:r w:rsidRPr="00B45638">
        <w:rPr>
          <w:rFonts w:cstheme="minorHAnsi"/>
        </w:rPr>
        <w:cr/>
      </w:r>
    </w:p>
    <w:p w:rsidR="0002713B" w:rsidRPr="00B45638" w:rsidRDefault="0002713B" w:rsidP="0002713B">
      <w:pPr>
        <w:spacing w:before="40" w:after="120" w:line="300" w:lineRule="atLeast"/>
        <w:rPr>
          <w:rFonts w:cstheme="minorHAnsi"/>
        </w:rPr>
      </w:pPr>
    </w:p>
    <w:p w:rsidR="0002713B" w:rsidRPr="00B45638" w:rsidRDefault="0002713B" w:rsidP="0002713B">
      <w:pPr>
        <w:spacing w:before="40" w:after="120" w:line="300" w:lineRule="atLeast"/>
        <w:rPr>
          <w:rFonts w:cstheme="minorHAnsi"/>
        </w:rPr>
      </w:pPr>
      <w:r w:rsidRPr="00B45638">
        <w:rPr>
          <w:rFonts w:cstheme="minorHAnsi"/>
        </w:rPr>
        <w:lastRenderedPageBreak/>
        <w:t xml:space="preserve">If you answered “Yes” to any of the above questions, please provide a description below: </w:t>
      </w:r>
    </w:p>
    <w:tbl>
      <w:tblPr>
        <w:tblStyle w:val="TableGrid"/>
        <w:tblW w:w="0" w:type="auto"/>
        <w:tblInd w:w="108" w:type="dxa"/>
        <w:tblLook w:val="04A0" w:firstRow="1" w:lastRow="0" w:firstColumn="1" w:lastColumn="0" w:noHBand="0" w:noVBand="1"/>
      </w:tblPr>
      <w:tblGrid>
        <w:gridCol w:w="8777"/>
      </w:tblGrid>
      <w:tr w:rsidR="0002713B" w:rsidRPr="00B45638" w:rsidTr="0002713B">
        <w:trPr>
          <w:trHeight w:val="3040"/>
        </w:trPr>
        <w:tc>
          <w:tcPr>
            <w:tcW w:w="8777" w:type="dxa"/>
          </w:tcPr>
          <w:p w:rsidR="0002713B" w:rsidRPr="00B45638" w:rsidRDefault="0002713B" w:rsidP="001D3DCB">
            <w:pPr>
              <w:pStyle w:val="BodyText"/>
              <w:spacing w:line="276" w:lineRule="auto"/>
              <w:rPr>
                <w:rFonts w:cstheme="minorHAnsi"/>
                <w:sz w:val="20"/>
                <w:szCs w:val="20"/>
              </w:rPr>
            </w:pPr>
          </w:p>
          <w:p w:rsidR="0002713B" w:rsidRPr="00B45638" w:rsidRDefault="0002713B" w:rsidP="001D3DCB">
            <w:pPr>
              <w:pStyle w:val="BodyText"/>
              <w:spacing w:line="276" w:lineRule="auto"/>
              <w:rPr>
                <w:rFonts w:cstheme="minorHAnsi"/>
                <w:sz w:val="20"/>
                <w:szCs w:val="20"/>
              </w:rPr>
            </w:pPr>
          </w:p>
        </w:tc>
      </w:tr>
    </w:tbl>
    <w:p w:rsidR="0002713B" w:rsidRPr="00B45638" w:rsidRDefault="0002713B" w:rsidP="0002713B">
      <w:pPr>
        <w:pStyle w:val="Heading2"/>
        <w:tabs>
          <w:tab w:val="left" w:pos="434"/>
        </w:tabs>
        <w:spacing w:before="0" w:line="276" w:lineRule="auto"/>
        <w:ind w:left="0"/>
        <w:rPr>
          <w:rFonts w:asciiTheme="minorHAnsi" w:hAnsiTheme="minorHAnsi" w:cstheme="minorHAnsi"/>
          <w:sz w:val="20"/>
          <w:szCs w:val="20"/>
          <w:lang w:val="en-NZ"/>
        </w:rPr>
      </w:pPr>
    </w:p>
    <w:p w:rsidR="0002713B" w:rsidRPr="00B45638" w:rsidRDefault="0002713B" w:rsidP="0002713B">
      <w:pPr>
        <w:spacing w:before="40" w:after="120" w:line="300" w:lineRule="atLeast"/>
        <w:rPr>
          <w:rFonts w:cstheme="minorHAnsi"/>
        </w:rPr>
      </w:pPr>
      <w:r w:rsidRPr="00B45638">
        <w:rPr>
          <w:rFonts w:cstheme="minorHAnsi"/>
        </w:rPr>
        <w:t xml:space="preserve">By completing the details below, the applicant makes the following declarations about its application </w:t>
      </w:r>
      <w:r w:rsidR="005C79AA" w:rsidRPr="00B45638">
        <w:rPr>
          <w:rFonts w:cstheme="minorHAnsi"/>
        </w:rPr>
        <w:t>to the Strategic Tourism Assets Protection Programme</w:t>
      </w:r>
      <w:r w:rsidRPr="00B45638">
        <w:rPr>
          <w:rFonts w:cstheme="minorHAnsi"/>
        </w:rPr>
        <w:t xml:space="preserve"> (“application”):</w:t>
      </w:r>
    </w:p>
    <w:p w:rsidR="0002713B" w:rsidRPr="00B45638" w:rsidRDefault="0002713B" w:rsidP="0002713B">
      <w:pPr>
        <w:spacing w:before="40" w:after="120" w:line="300" w:lineRule="atLeast"/>
        <w:rPr>
          <w:rFonts w:cstheme="minorHAnsi"/>
        </w:rPr>
      </w:pPr>
      <w:r w:rsidRPr="00B45638">
        <w:rPr>
          <w:rFonts w:ascii="Segoe UI Symbol" w:eastAsia="MS Gothic" w:hAnsi="Segoe UI Symbol" w:cs="Segoe UI Symbol"/>
        </w:rPr>
        <w:t>☐</w:t>
      </w:r>
      <w:r w:rsidRPr="00B45638">
        <w:rPr>
          <w:rFonts w:cstheme="minorHAnsi"/>
        </w:rPr>
        <w:t xml:space="preserve"> </w:t>
      </w:r>
      <w:proofErr w:type="gramStart"/>
      <w:r w:rsidRPr="00B45638">
        <w:rPr>
          <w:rFonts w:cstheme="minorHAnsi"/>
        </w:rPr>
        <w:t>The</w:t>
      </w:r>
      <w:proofErr w:type="gramEnd"/>
      <w:r w:rsidRPr="00B45638">
        <w:rPr>
          <w:rFonts w:cstheme="minorHAnsi"/>
        </w:rPr>
        <w:t xml:space="preserve"> statements in the application are true and the information provided is complete and correct, and there have been no misleading statements or omissions of any relevant facts nor any misrepresentations made;</w:t>
      </w:r>
    </w:p>
    <w:p w:rsidR="0002713B" w:rsidRPr="00B45638" w:rsidRDefault="0002713B" w:rsidP="0002713B">
      <w:pPr>
        <w:spacing w:before="40" w:after="120" w:line="300" w:lineRule="atLeast"/>
        <w:rPr>
          <w:rFonts w:cstheme="minorHAnsi"/>
        </w:rPr>
      </w:pPr>
      <w:r w:rsidRPr="00B45638">
        <w:rPr>
          <w:rFonts w:ascii="Segoe UI Symbol" w:eastAsia="MS Gothic" w:hAnsi="Segoe UI Symbol" w:cs="Segoe UI Symbol"/>
        </w:rPr>
        <w:t>☐</w:t>
      </w:r>
      <w:r w:rsidRPr="00B45638">
        <w:rPr>
          <w:rFonts w:cstheme="minorHAnsi"/>
        </w:rPr>
        <w:t xml:space="preserve"> I have secured all appropriate authorisations to submit the application, to make the statements and to provide the information in the application; </w:t>
      </w:r>
    </w:p>
    <w:p w:rsidR="0002713B" w:rsidRPr="00B45638" w:rsidRDefault="0002713B" w:rsidP="0002713B">
      <w:pPr>
        <w:spacing w:before="40" w:after="120" w:line="300" w:lineRule="atLeast"/>
        <w:rPr>
          <w:rFonts w:cstheme="minorHAnsi"/>
        </w:rPr>
      </w:pPr>
      <w:r w:rsidRPr="00B45638">
        <w:rPr>
          <w:rFonts w:ascii="Segoe UI Symbol" w:eastAsia="MS Gothic" w:hAnsi="Segoe UI Symbol" w:cs="Segoe UI Symbol"/>
        </w:rPr>
        <w:t>☐</w:t>
      </w:r>
      <w:r w:rsidRPr="00B45638">
        <w:rPr>
          <w:rFonts w:cstheme="minorHAnsi"/>
        </w:rPr>
        <w:t xml:space="preserve"> I have obtained the permission of each member of the </w:t>
      </w:r>
      <w:r w:rsidR="00C704A1" w:rsidRPr="00B45638">
        <w:rPr>
          <w:rFonts w:cstheme="minorHAnsi"/>
        </w:rPr>
        <w:t xml:space="preserve">Applicant’s team </w:t>
      </w:r>
      <w:r w:rsidRPr="00B45638">
        <w:rPr>
          <w:rFonts w:cstheme="minorHAnsi"/>
        </w:rPr>
        <w:t>to provide the information contained in this application and those individuals are aware of, and agree to, the Terms and Conditions of applying for</w:t>
      </w:r>
      <w:r w:rsidR="00D76B2E" w:rsidRPr="00B45638">
        <w:rPr>
          <w:rFonts w:cstheme="minorHAnsi"/>
        </w:rPr>
        <w:t xml:space="preserve"> the</w:t>
      </w:r>
      <w:r w:rsidRPr="00B45638">
        <w:rPr>
          <w:rFonts w:cstheme="minorHAnsi"/>
        </w:rPr>
        <w:t xml:space="preserve"> </w:t>
      </w:r>
      <w:r w:rsidR="00D76B2E" w:rsidRPr="00B45638">
        <w:rPr>
          <w:rFonts w:cstheme="minorHAnsi"/>
        </w:rPr>
        <w:t>Strategic Tourism Assets Protection Programme</w:t>
      </w:r>
      <w:r w:rsidR="00E032B0" w:rsidRPr="00B45638">
        <w:rPr>
          <w:rFonts w:cstheme="minorHAnsi"/>
        </w:rPr>
        <w:t>;</w:t>
      </w:r>
      <w:r w:rsidRPr="00B45638">
        <w:rPr>
          <w:rFonts w:cstheme="minorHAnsi"/>
        </w:rPr>
        <w:t xml:space="preserve"> </w:t>
      </w:r>
    </w:p>
    <w:p w:rsidR="0002713B" w:rsidRPr="00B45638" w:rsidRDefault="0002713B" w:rsidP="0002713B">
      <w:pPr>
        <w:spacing w:before="40" w:after="120" w:line="300" w:lineRule="atLeast"/>
        <w:rPr>
          <w:rFonts w:cstheme="minorHAnsi"/>
        </w:rPr>
      </w:pPr>
      <w:r w:rsidRPr="00B45638">
        <w:rPr>
          <w:rFonts w:ascii="Segoe UI Symbol" w:eastAsia="MS Gothic" w:hAnsi="Segoe UI Symbol" w:cs="Segoe UI Symbol"/>
        </w:rPr>
        <w:t>☐</w:t>
      </w:r>
      <w:r w:rsidRPr="00B45638">
        <w:rPr>
          <w:rFonts w:cstheme="minorHAnsi"/>
        </w:rPr>
        <w:t xml:space="preserve"> </w:t>
      </w:r>
      <w:r w:rsidR="00E032B0" w:rsidRPr="00B45638">
        <w:rPr>
          <w:rFonts w:cstheme="minorHAnsi"/>
        </w:rPr>
        <w:t>I understand that the application is subject to the Official Information Act 1982 (the OIA). The OIA enables MBIE to withhold information under certain conditions. Where possible, MBIE will consult with the application should an OIA request be received;</w:t>
      </w:r>
    </w:p>
    <w:p w:rsidR="0002713B" w:rsidRPr="00B45638" w:rsidRDefault="0002713B" w:rsidP="0002713B">
      <w:pPr>
        <w:spacing w:before="40" w:after="120" w:line="300" w:lineRule="atLeast"/>
        <w:rPr>
          <w:rFonts w:cstheme="minorHAnsi"/>
        </w:rPr>
      </w:pPr>
      <w:r w:rsidRPr="00B45638">
        <w:rPr>
          <w:rFonts w:ascii="Segoe UI Symbol" w:eastAsia="MS Gothic" w:hAnsi="Segoe UI Symbol" w:cs="Segoe UI Symbol"/>
        </w:rPr>
        <w:t>☐</w:t>
      </w:r>
      <w:r w:rsidRPr="00B45638">
        <w:rPr>
          <w:rFonts w:cstheme="minorHAnsi"/>
        </w:rPr>
        <w:t xml:space="preserve"> </w:t>
      </w:r>
      <w:proofErr w:type="gramStart"/>
      <w:r w:rsidRPr="00B45638">
        <w:rPr>
          <w:rFonts w:cstheme="minorHAnsi"/>
        </w:rPr>
        <w:t>The</w:t>
      </w:r>
      <w:proofErr w:type="gramEnd"/>
      <w:r w:rsidRPr="00B45638">
        <w:rPr>
          <w:rFonts w:cstheme="minorHAnsi"/>
        </w:rPr>
        <w:t xml:space="preserve"> applicant warrants that it has no actual, potential or perceived conflict of interest (except any already declared in the application) in submitting the application, or entering into a contract to carry out the project. Where a conflict of interest arises during the application or assessment process, the applicant will report it immediately to </w:t>
      </w:r>
      <w:r w:rsidR="00D76B2E" w:rsidRPr="00B45638">
        <w:rPr>
          <w:rFonts w:cstheme="minorHAnsi"/>
        </w:rPr>
        <w:t>MBIE</w:t>
      </w:r>
      <w:r w:rsidRPr="00B45638">
        <w:rPr>
          <w:rFonts w:cstheme="minorHAnsi"/>
        </w:rPr>
        <w:t xml:space="preserve"> by emailing</w:t>
      </w:r>
      <w:r w:rsidR="00F67DA0" w:rsidRPr="00B45638">
        <w:rPr>
          <w:rFonts w:cstheme="minorHAnsi"/>
        </w:rPr>
        <w:t xml:space="preserve"> </w:t>
      </w:r>
      <w:hyperlink r:id="rId16" w:history="1">
        <w:r w:rsidR="00F67DA0" w:rsidRPr="00B45638">
          <w:rPr>
            <w:rStyle w:val="Hyperlink"/>
            <w:rFonts w:cstheme="minorHAnsi"/>
          </w:rPr>
          <w:t>strategictourismassets@mbie.govt.nz</w:t>
        </w:r>
      </w:hyperlink>
      <w:r w:rsidRPr="00B45638">
        <w:rPr>
          <w:rFonts w:cstheme="minorHAnsi"/>
        </w:rPr>
        <w:t>; and</w:t>
      </w:r>
    </w:p>
    <w:p w:rsidR="0002713B" w:rsidRPr="00B45638" w:rsidRDefault="0002713B" w:rsidP="0002713B">
      <w:pPr>
        <w:spacing w:before="40" w:after="120" w:line="300" w:lineRule="atLeast"/>
        <w:rPr>
          <w:rFonts w:cstheme="minorHAnsi"/>
        </w:rPr>
      </w:pPr>
      <w:r w:rsidRPr="00B45638">
        <w:rPr>
          <w:rFonts w:ascii="Segoe UI Symbol" w:eastAsia="MS Gothic" w:hAnsi="Segoe UI Symbol" w:cs="Segoe UI Symbol"/>
        </w:rPr>
        <w:t>☐</w:t>
      </w:r>
      <w:r w:rsidRPr="00B45638">
        <w:rPr>
          <w:rFonts w:cstheme="minorHAnsi"/>
        </w:rPr>
        <w:t xml:space="preserve"> I understand that the falsification of information, supplying misleading information, or the suppression of material information in this application, may result in the application being eliminated from the assessment process and may be grounds for termination of any contract awarded as a result of this application process.</w:t>
      </w:r>
    </w:p>
    <w:p w:rsidR="0002713B" w:rsidRPr="00B45638" w:rsidRDefault="0002713B" w:rsidP="0002713B">
      <w:pPr>
        <w:spacing w:before="40" w:after="120" w:line="300" w:lineRule="atLeast"/>
        <w:rPr>
          <w:rFonts w:cstheme="minorHAnsi"/>
        </w:rPr>
      </w:pPr>
      <w:r w:rsidRPr="00B45638">
        <w:rPr>
          <w:rFonts w:ascii="Segoe UI Symbol" w:eastAsia="MS Gothic" w:hAnsi="Segoe UI Symbol" w:cs="Segoe UI Symbol"/>
        </w:rPr>
        <w:t>☐</w:t>
      </w:r>
      <w:r w:rsidRPr="00B45638">
        <w:rPr>
          <w:rFonts w:cstheme="minorHAnsi"/>
        </w:rPr>
        <w:t xml:space="preserve"> The applicant consents to </w:t>
      </w:r>
      <w:r w:rsidR="00785684" w:rsidRPr="00B45638">
        <w:rPr>
          <w:rFonts w:cstheme="minorHAnsi"/>
        </w:rPr>
        <w:t xml:space="preserve">the Strategic Tourism Assets Protection Programme </w:t>
      </w:r>
      <w:r w:rsidRPr="00B45638">
        <w:rPr>
          <w:rFonts w:cstheme="minorHAnsi"/>
        </w:rPr>
        <w:t>undertaking due diligence including any third party checks as may be required to fully assess the application.</w:t>
      </w:r>
    </w:p>
    <w:p w:rsidR="0002713B" w:rsidRPr="00B45638" w:rsidRDefault="0002713B" w:rsidP="0002713B">
      <w:pPr>
        <w:spacing w:before="40" w:after="120" w:line="300" w:lineRule="atLeast"/>
        <w:rPr>
          <w:rFonts w:cstheme="minorHAnsi"/>
        </w:rPr>
      </w:pPr>
    </w:p>
    <w:p w:rsidR="0002713B" w:rsidRPr="00B45638" w:rsidRDefault="0002713B" w:rsidP="0002713B">
      <w:pPr>
        <w:spacing w:before="40" w:after="120" w:line="300" w:lineRule="atLeast"/>
        <w:rPr>
          <w:rFonts w:cstheme="minorHAnsi"/>
        </w:rPr>
      </w:pPr>
    </w:p>
    <w:p w:rsidR="0006344F" w:rsidRPr="00B45638" w:rsidRDefault="0006344F" w:rsidP="0006344F">
      <w:pPr>
        <w:spacing w:before="40" w:after="120" w:line="300" w:lineRule="atLeast"/>
        <w:ind w:left="357"/>
        <w:rPr>
          <w:rFonts w:cstheme="minorHAnsi"/>
          <w:lang w:val="en-GB"/>
        </w:rPr>
      </w:pPr>
    </w:p>
    <w:p w:rsidR="00E032B0" w:rsidRPr="00B45638" w:rsidRDefault="00E032B0" w:rsidP="0006344F">
      <w:pPr>
        <w:spacing w:before="40" w:after="120" w:line="300" w:lineRule="atLeast"/>
        <w:ind w:left="357"/>
        <w:rPr>
          <w:rFonts w:cstheme="minorHAnsi"/>
          <w:lang w:val="en-GB"/>
        </w:rPr>
      </w:pPr>
    </w:p>
    <w:p w:rsidR="00E032B0" w:rsidRPr="00B45638" w:rsidRDefault="00E032B0" w:rsidP="0006344F">
      <w:pPr>
        <w:spacing w:before="40" w:after="120" w:line="300" w:lineRule="atLeast"/>
        <w:ind w:left="357"/>
        <w:rPr>
          <w:rFonts w:cstheme="minorHAnsi"/>
          <w:lang w:val="en-GB"/>
        </w:rPr>
      </w:pPr>
    </w:p>
    <w:tbl>
      <w:tblPr>
        <w:tblStyle w:val="TableGrid"/>
        <w:tblW w:w="0" w:type="auto"/>
        <w:tblInd w:w="108" w:type="dxa"/>
        <w:tblLook w:val="04A0" w:firstRow="1" w:lastRow="0" w:firstColumn="1" w:lastColumn="0" w:noHBand="0" w:noVBand="1"/>
      </w:tblPr>
      <w:tblGrid>
        <w:gridCol w:w="1560"/>
        <w:gridCol w:w="6662"/>
      </w:tblGrid>
      <w:tr w:rsidR="0006344F" w:rsidRPr="00B45638" w:rsidTr="00E172D3">
        <w:tc>
          <w:tcPr>
            <w:tcW w:w="8222" w:type="dxa"/>
            <w:gridSpan w:val="2"/>
            <w:tcBorders>
              <w:top w:val="single" w:sz="4" w:space="0" w:color="FFFFFF" w:themeColor="background1"/>
              <w:left w:val="nil"/>
              <w:bottom w:val="single" w:sz="4" w:space="0" w:color="FFFFFF" w:themeColor="background1"/>
              <w:right w:val="nil"/>
            </w:tcBorders>
            <w:shd w:val="clear" w:color="auto" w:fill="00B050"/>
            <w:vAlign w:val="center"/>
          </w:tcPr>
          <w:p w:rsidR="0006344F" w:rsidRPr="00B45638" w:rsidRDefault="0006344F" w:rsidP="0006344F">
            <w:pPr>
              <w:spacing w:before="40" w:line="260" w:lineRule="atLeast"/>
              <w:rPr>
                <w:rFonts w:cstheme="minorHAnsi"/>
                <w:b/>
                <w:color w:val="FFFFFF" w:themeColor="background1"/>
                <w:sz w:val="24"/>
              </w:rPr>
            </w:pPr>
            <w:r w:rsidRPr="00B45638">
              <w:rPr>
                <w:rFonts w:cstheme="minorHAnsi"/>
                <w:b/>
                <w:color w:val="FFFFFF" w:themeColor="background1"/>
                <w:sz w:val="24"/>
              </w:rPr>
              <w:lastRenderedPageBreak/>
              <w:t>Signature</w:t>
            </w:r>
            <w:r w:rsidR="004A7D68" w:rsidRPr="00B45638">
              <w:rPr>
                <w:rFonts w:cstheme="minorHAnsi"/>
                <w:b/>
                <w:color w:val="FFFFFF" w:themeColor="background1"/>
                <w:sz w:val="24"/>
              </w:rPr>
              <w:t xml:space="preserve"> of applicant</w:t>
            </w:r>
          </w:p>
          <w:p w:rsidR="0006344F" w:rsidRPr="00B45638" w:rsidRDefault="0006344F" w:rsidP="00C704A1">
            <w:pPr>
              <w:spacing w:before="40" w:line="260" w:lineRule="atLeast"/>
              <w:rPr>
                <w:rFonts w:cstheme="minorHAnsi"/>
                <w:b/>
                <w:color w:val="FFFFFF" w:themeColor="background1"/>
                <w:sz w:val="24"/>
              </w:rPr>
            </w:pPr>
            <w:r w:rsidRPr="00B45638">
              <w:rPr>
                <w:rFonts w:cstheme="minorHAnsi"/>
                <w:b/>
                <w:color w:val="FFFFFF" w:themeColor="background1"/>
                <w:sz w:val="24"/>
              </w:rPr>
              <w:t>This acknowledgment must be signed by a person with the legal authority to commit your organisation to a transaction (e.g. Chief Executive)</w:t>
            </w:r>
          </w:p>
        </w:tc>
      </w:tr>
      <w:tr w:rsidR="0006344F" w:rsidRPr="00B45638" w:rsidTr="00E172D3">
        <w:trPr>
          <w:trHeight w:val="303"/>
        </w:trPr>
        <w:tc>
          <w:tcPr>
            <w:tcW w:w="1560" w:type="dxa"/>
            <w:tcBorders>
              <w:top w:val="single" w:sz="4" w:space="0" w:color="FFFFFF" w:themeColor="background1"/>
              <w:left w:val="nil"/>
              <w:bottom w:val="single" w:sz="4" w:space="0" w:color="FFFFFF" w:themeColor="background1"/>
            </w:tcBorders>
            <w:shd w:val="clear" w:color="auto" w:fill="EAF1DD" w:themeFill="accent3" w:themeFillTint="33"/>
          </w:tcPr>
          <w:p w:rsidR="0006344F" w:rsidRPr="00B45638" w:rsidRDefault="0006344F" w:rsidP="0006344F">
            <w:pPr>
              <w:spacing w:before="40" w:line="260" w:lineRule="atLeast"/>
              <w:rPr>
                <w:rFonts w:cstheme="minorHAnsi"/>
                <w:sz w:val="20"/>
                <w:szCs w:val="20"/>
              </w:rPr>
            </w:pPr>
            <w:r w:rsidRPr="00B45638">
              <w:rPr>
                <w:rFonts w:cstheme="minorHAnsi"/>
                <w:b/>
                <w:szCs w:val="20"/>
              </w:rPr>
              <w:t>Name</w:t>
            </w:r>
          </w:p>
        </w:tc>
        <w:tc>
          <w:tcPr>
            <w:tcW w:w="6662" w:type="dxa"/>
            <w:tcBorders>
              <w:top w:val="single" w:sz="4" w:space="0" w:color="FFFFFF" w:themeColor="background1"/>
              <w:bottom w:val="single" w:sz="4" w:space="0" w:color="auto"/>
              <w:right w:val="nil"/>
            </w:tcBorders>
          </w:tcPr>
          <w:p w:rsidR="0006344F" w:rsidRPr="00B45638" w:rsidRDefault="0006344F" w:rsidP="0006344F">
            <w:pPr>
              <w:spacing w:before="40" w:line="260" w:lineRule="atLeast"/>
              <w:rPr>
                <w:rFonts w:cstheme="minorHAnsi"/>
              </w:rPr>
            </w:pPr>
          </w:p>
          <w:p w:rsidR="0006344F" w:rsidRPr="00B45638" w:rsidRDefault="0006344F" w:rsidP="0006344F">
            <w:pPr>
              <w:spacing w:before="40" w:line="260" w:lineRule="atLeast"/>
              <w:rPr>
                <w:rFonts w:cstheme="minorHAnsi"/>
              </w:rPr>
            </w:pPr>
          </w:p>
        </w:tc>
      </w:tr>
      <w:tr w:rsidR="0006344F" w:rsidRPr="00B45638" w:rsidTr="00E172D3">
        <w:tc>
          <w:tcPr>
            <w:tcW w:w="1560" w:type="dxa"/>
            <w:tcBorders>
              <w:top w:val="single" w:sz="4" w:space="0" w:color="FFFFFF" w:themeColor="background1"/>
              <w:left w:val="nil"/>
              <w:bottom w:val="single" w:sz="4" w:space="0" w:color="FFFFFF" w:themeColor="background1"/>
            </w:tcBorders>
            <w:shd w:val="clear" w:color="auto" w:fill="EAF1DD" w:themeFill="accent3" w:themeFillTint="33"/>
          </w:tcPr>
          <w:p w:rsidR="0006344F" w:rsidRPr="00B45638" w:rsidRDefault="0006344F" w:rsidP="0006344F">
            <w:pPr>
              <w:spacing w:before="40" w:line="260" w:lineRule="atLeast"/>
              <w:rPr>
                <w:rFonts w:cstheme="minorHAnsi"/>
                <w:b/>
                <w:szCs w:val="20"/>
              </w:rPr>
            </w:pPr>
            <w:r w:rsidRPr="00B45638">
              <w:rPr>
                <w:rFonts w:cstheme="minorHAnsi"/>
                <w:b/>
                <w:szCs w:val="20"/>
              </w:rPr>
              <w:t>Title</w:t>
            </w:r>
          </w:p>
        </w:tc>
        <w:tc>
          <w:tcPr>
            <w:tcW w:w="6662" w:type="dxa"/>
            <w:tcBorders>
              <w:top w:val="single" w:sz="4" w:space="0" w:color="auto"/>
              <w:bottom w:val="single" w:sz="4" w:space="0" w:color="auto"/>
              <w:right w:val="nil"/>
            </w:tcBorders>
          </w:tcPr>
          <w:p w:rsidR="0006344F" w:rsidRPr="00B45638" w:rsidRDefault="0006344F" w:rsidP="0006344F">
            <w:pPr>
              <w:spacing w:before="40" w:line="260" w:lineRule="atLeast"/>
              <w:rPr>
                <w:rFonts w:cstheme="minorHAnsi"/>
              </w:rPr>
            </w:pPr>
          </w:p>
          <w:p w:rsidR="0006344F" w:rsidRPr="00B45638" w:rsidRDefault="0006344F" w:rsidP="0006344F">
            <w:pPr>
              <w:spacing w:before="40" w:line="260" w:lineRule="atLeast"/>
              <w:rPr>
                <w:rFonts w:cstheme="minorHAnsi"/>
              </w:rPr>
            </w:pPr>
          </w:p>
        </w:tc>
      </w:tr>
      <w:tr w:rsidR="0006344F" w:rsidRPr="00B45638" w:rsidTr="00E172D3">
        <w:tc>
          <w:tcPr>
            <w:tcW w:w="1560" w:type="dxa"/>
            <w:tcBorders>
              <w:top w:val="single" w:sz="4" w:space="0" w:color="FFFFFF" w:themeColor="background1"/>
              <w:left w:val="nil"/>
              <w:bottom w:val="single" w:sz="4" w:space="0" w:color="FFFFFF" w:themeColor="background1"/>
            </w:tcBorders>
            <w:shd w:val="clear" w:color="auto" w:fill="EAF1DD" w:themeFill="accent3" w:themeFillTint="33"/>
          </w:tcPr>
          <w:p w:rsidR="0006344F" w:rsidRPr="00B45638" w:rsidRDefault="0006344F" w:rsidP="0006344F">
            <w:pPr>
              <w:spacing w:before="40" w:line="260" w:lineRule="atLeast"/>
              <w:rPr>
                <w:rFonts w:cstheme="minorHAnsi"/>
                <w:b/>
                <w:szCs w:val="20"/>
              </w:rPr>
            </w:pPr>
            <w:r w:rsidRPr="00B45638">
              <w:rPr>
                <w:rFonts w:cstheme="minorHAnsi"/>
                <w:b/>
                <w:szCs w:val="20"/>
              </w:rPr>
              <w:t>Organisation</w:t>
            </w:r>
          </w:p>
          <w:p w:rsidR="0006344F" w:rsidRPr="00B45638" w:rsidRDefault="0006344F" w:rsidP="0006344F">
            <w:pPr>
              <w:spacing w:before="40" w:line="260" w:lineRule="atLeast"/>
              <w:rPr>
                <w:rFonts w:cstheme="minorHAnsi"/>
                <w:b/>
                <w:szCs w:val="20"/>
              </w:rPr>
            </w:pPr>
          </w:p>
        </w:tc>
        <w:tc>
          <w:tcPr>
            <w:tcW w:w="6662" w:type="dxa"/>
            <w:tcBorders>
              <w:top w:val="single" w:sz="4" w:space="0" w:color="auto"/>
              <w:bottom w:val="single" w:sz="4" w:space="0" w:color="auto"/>
              <w:right w:val="nil"/>
            </w:tcBorders>
          </w:tcPr>
          <w:p w:rsidR="0006344F" w:rsidRPr="00B45638" w:rsidRDefault="0006344F" w:rsidP="0006344F">
            <w:pPr>
              <w:spacing w:before="40" w:line="260" w:lineRule="atLeast"/>
              <w:rPr>
                <w:rFonts w:cstheme="minorHAnsi"/>
              </w:rPr>
            </w:pPr>
          </w:p>
        </w:tc>
      </w:tr>
      <w:tr w:rsidR="0006344F" w:rsidRPr="00B45638" w:rsidTr="00E172D3">
        <w:tc>
          <w:tcPr>
            <w:tcW w:w="1560" w:type="dxa"/>
            <w:tcBorders>
              <w:top w:val="single" w:sz="4" w:space="0" w:color="FFFFFF" w:themeColor="background1"/>
              <w:left w:val="nil"/>
              <w:bottom w:val="single" w:sz="4" w:space="0" w:color="FFFFFF" w:themeColor="background1"/>
            </w:tcBorders>
            <w:shd w:val="clear" w:color="auto" w:fill="EAF1DD" w:themeFill="accent3" w:themeFillTint="33"/>
          </w:tcPr>
          <w:p w:rsidR="0006344F" w:rsidRPr="00B45638" w:rsidRDefault="0006344F" w:rsidP="0006344F">
            <w:pPr>
              <w:spacing w:before="40" w:line="260" w:lineRule="atLeast"/>
              <w:rPr>
                <w:rFonts w:cstheme="minorHAnsi"/>
                <w:b/>
                <w:szCs w:val="20"/>
              </w:rPr>
            </w:pPr>
            <w:r w:rsidRPr="00B45638">
              <w:rPr>
                <w:rFonts w:cstheme="minorHAnsi"/>
                <w:b/>
                <w:szCs w:val="20"/>
              </w:rPr>
              <w:t>Signature</w:t>
            </w:r>
          </w:p>
          <w:p w:rsidR="0006344F" w:rsidRPr="00B45638" w:rsidRDefault="0006344F" w:rsidP="0006344F">
            <w:pPr>
              <w:spacing w:before="40" w:line="260" w:lineRule="atLeast"/>
              <w:rPr>
                <w:rFonts w:cstheme="minorHAnsi"/>
                <w:b/>
                <w:szCs w:val="20"/>
              </w:rPr>
            </w:pPr>
          </w:p>
          <w:p w:rsidR="0006344F" w:rsidRPr="00B45638" w:rsidRDefault="0006344F" w:rsidP="0006344F">
            <w:pPr>
              <w:spacing w:before="40" w:line="260" w:lineRule="atLeast"/>
              <w:rPr>
                <w:rFonts w:cstheme="minorHAnsi"/>
                <w:b/>
                <w:szCs w:val="20"/>
              </w:rPr>
            </w:pPr>
          </w:p>
          <w:p w:rsidR="0006344F" w:rsidRPr="00B45638" w:rsidRDefault="0006344F" w:rsidP="0006344F">
            <w:pPr>
              <w:spacing w:before="40" w:line="260" w:lineRule="atLeast"/>
              <w:rPr>
                <w:rFonts w:cstheme="minorHAnsi"/>
                <w:b/>
                <w:szCs w:val="20"/>
              </w:rPr>
            </w:pPr>
          </w:p>
        </w:tc>
        <w:tc>
          <w:tcPr>
            <w:tcW w:w="6662" w:type="dxa"/>
            <w:tcBorders>
              <w:top w:val="single" w:sz="4" w:space="0" w:color="auto"/>
              <w:bottom w:val="single" w:sz="4" w:space="0" w:color="auto"/>
              <w:right w:val="nil"/>
            </w:tcBorders>
          </w:tcPr>
          <w:p w:rsidR="0006344F" w:rsidRPr="00B45638" w:rsidRDefault="0006344F" w:rsidP="0006344F">
            <w:pPr>
              <w:spacing w:before="40" w:line="260" w:lineRule="atLeast"/>
              <w:rPr>
                <w:rFonts w:cstheme="minorHAnsi"/>
              </w:rPr>
            </w:pPr>
          </w:p>
        </w:tc>
      </w:tr>
      <w:tr w:rsidR="0006344F" w:rsidRPr="00B45638" w:rsidTr="00E172D3">
        <w:tc>
          <w:tcPr>
            <w:tcW w:w="1560" w:type="dxa"/>
            <w:tcBorders>
              <w:top w:val="single" w:sz="4" w:space="0" w:color="FFFFFF" w:themeColor="background1"/>
              <w:left w:val="nil"/>
            </w:tcBorders>
            <w:shd w:val="clear" w:color="auto" w:fill="EAF1DD" w:themeFill="accent3" w:themeFillTint="33"/>
          </w:tcPr>
          <w:p w:rsidR="0006344F" w:rsidRPr="00B45638" w:rsidRDefault="0006344F" w:rsidP="0006344F">
            <w:pPr>
              <w:spacing w:before="40" w:line="260" w:lineRule="atLeast"/>
              <w:rPr>
                <w:rFonts w:cstheme="minorHAnsi"/>
                <w:b/>
                <w:szCs w:val="20"/>
              </w:rPr>
            </w:pPr>
            <w:r w:rsidRPr="00B45638">
              <w:rPr>
                <w:rFonts w:cstheme="minorHAnsi"/>
                <w:b/>
                <w:szCs w:val="20"/>
              </w:rPr>
              <w:t>Date</w:t>
            </w:r>
          </w:p>
        </w:tc>
        <w:tc>
          <w:tcPr>
            <w:tcW w:w="6662" w:type="dxa"/>
            <w:tcBorders>
              <w:top w:val="single" w:sz="4" w:space="0" w:color="auto"/>
              <w:right w:val="nil"/>
            </w:tcBorders>
          </w:tcPr>
          <w:p w:rsidR="0006344F" w:rsidRPr="00B45638" w:rsidRDefault="0006344F" w:rsidP="0006344F">
            <w:pPr>
              <w:spacing w:before="40" w:line="260" w:lineRule="atLeast"/>
              <w:rPr>
                <w:rFonts w:cstheme="minorHAnsi"/>
              </w:rPr>
            </w:pPr>
          </w:p>
        </w:tc>
      </w:tr>
    </w:tbl>
    <w:p w:rsidR="0006344F" w:rsidRPr="00B45638" w:rsidRDefault="0006344F" w:rsidP="0006344F">
      <w:pPr>
        <w:rPr>
          <w:rFonts w:cstheme="minorHAnsi"/>
        </w:rPr>
      </w:pPr>
    </w:p>
    <w:p w:rsidR="0006344F" w:rsidRPr="00B45638" w:rsidRDefault="0006344F" w:rsidP="0006344F">
      <w:pPr>
        <w:rPr>
          <w:rFonts w:cstheme="minorHAnsi"/>
        </w:rPr>
      </w:pPr>
    </w:p>
    <w:p w:rsidR="00CF3D2A" w:rsidRPr="00B45638" w:rsidRDefault="00CF3D2A">
      <w:pPr>
        <w:rPr>
          <w:rFonts w:cstheme="minorHAnsi"/>
          <w:sz w:val="20"/>
          <w:szCs w:val="20"/>
        </w:rPr>
      </w:pPr>
    </w:p>
    <w:p w:rsidR="00CF3D2A" w:rsidRPr="00B45638" w:rsidRDefault="00CF3D2A">
      <w:pPr>
        <w:rPr>
          <w:rFonts w:cstheme="minorHAnsi"/>
          <w:sz w:val="20"/>
          <w:szCs w:val="20"/>
        </w:rPr>
      </w:pPr>
      <w:r w:rsidRPr="00B45638">
        <w:rPr>
          <w:rFonts w:cstheme="minorHAnsi"/>
          <w:sz w:val="20"/>
          <w:szCs w:val="20"/>
        </w:rPr>
        <w:br w:type="page"/>
      </w:r>
      <w:r w:rsidR="00A8624D" w:rsidRPr="00B45638">
        <w:rPr>
          <w:rFonts w:cstheme="minorHAnsi"/>
          <w:sz w:val="20"/>
          <w:szCs w:val="20"/>
        </w:rPr>
        <w:lastRenderedPageBreak/>
        <w:t xml:space="preserve"> </w:t>
      </w:r>
    </w:p>
    <w:p w:rsidR="00CF3D2A" w:rsidRPr="00B45638" w:rsidRDefault="00CF3D2A" w:rsidP="00CF3D2A">
      <w:pPr>
        <w:spacing w:before="240" w:after="240" w:line="260" w:lineRule="atLeast"/>
        <w:outlineLvl w:val="0"/>
        <w:rPr>
          <w:rFonts w:cstheme="minorHAnsi"/>
        </w:rPr>
      </w:pPr>
      <w:r w:rsidRPr="00B45638">
        <w:rPr>
          <w:rFonts w:cstheme="minorHAnsi"/>
          <w:b/>
          <w:sz w:val="36"/>
          <w:szCs w:val="30"/>
        </w:rPr>
        <w:t xml:space="preserve">Section 5: </w:t>
      </w:r>
      <w:r w:rsidR="000628DC" w:rsidRPr="00B45638">
        <w:rPr>
          <w:rFonts w:cstheme="minorHAnsi"/>
          <w:b/>
          <w:sz w:val="36"/>
          <w:szCs w:val="30"/>
        </w:rPr>
        <w:t>Attachments</w:t>
      </w:r>
    </w:p>
    <w:p w:rsidR="000628DC" w:rsidRPr="00B45638" w:rsidRDefault="000628DC" w:rsidP="00CF3D2A">
      <w:pPr>
        <w:spacing w:before="240" w:after="240" w:line="260" w:lineRule="atLeast"/>
        <w:outlineLvl w:val="0"/>
        <w:rPr>
          <w:rFonts w:cstheme="minorHAnsi"/>
        </w:rPr>
      </w:pPr>
      <w:r w:rsidRPr="00B45638">
        <w:rPr>
          <w:rFonts w:cstheme="minorHAnsi"/>
        </w:rPr>
        <w:t>[Attach here, as a PDF, any additional information you consider necessary to support your application.  Note that there is a 20MB size limit]</w:t>
      </w:r>
    </w:p>
    <w:p w:rsidR="0006344F" w:rsidRPr="00B45638" w:rsidRDefault="0006344F">
      <w:pPr>
        <w:rPr>
          <w:rFonts w:cstheme="minorHAnsi"/>
          <w:sz w:val="20"/>
          <w:szCs w:val="20"/>
        </w:rPr>
      </w:pPr>
    </w:p>
    <w:sectPr w:rsidR="0006344F" w:rsidRPr="00B45638" w:rsidSect="00B671BC">
      <w:headerReference w:type="even" r:id="rId17"/>
      <w:headerReference w:type="default" r:id="rId18"/>
      <w:footerReference w:type="default" r:id="rId19"/>
      <w:headerReference w:type="first" r:id="rId20"/>
      <w:pgSz w:w="11906" w:h="16838"/>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96" w:rsidRDefault="00002496">
      <w:pPr>
        <w:spacing w:after="0" w:line="240" w:lineRule="auto"/>
      </w:pPr>
      <w:r>
        <w:separator/>
      </w:r>
    </w:p>
  </w:endnote>
  <w:endnote w:type="continuationSeparator" w:id="0">
    <w:p w:rsidR="00002496" w:rsidRDefault="0000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57" w:rsidRPr="00E87A74" w:rsidRDefault="00486057" w:rsidP="00E87A74">
    <w:pPr>
      <w:pBdr>
        <w:bottom w:val="single" w:sz="12" w:space="2" w:color="auto"/>
      </w:pBdr>
      <w:tabs>
        <w:tab w:val="center" w:pos="4513"/>
      </w:tabs>
      <w:spacing w:after="0" w:line="240" w:lineRule="auto"/>
      <w:jc w:val="both"/>
      <w:rPr>
        <w:color w:val="F8F8F8"/>
      </w:rPr>
    </w:pPr>
    <w:r w:rsidRPr="00E87A74">
      <w:rPr>
        <w:color w:val="F8F8F8"/>
      </w:rPr>
      <w:t>MBIE-MAKO-18514496</w:t>
    </w:r>
    <w:r w:rsidRPr="00E87A74">
      <w:rPr>
        <w:color w:val="F8F8F8"/>
      </w:rPr>
      <w:tab/>
    </w:r>
  </w:p>
  <w:p w:rsidR="00D63777" w:rsidRPr="00E87A74" w:rsidRDefault="00D63777" w:rsidP="00D63777">
    <w:pPr>
      <w:tabs>
        <w:tab w:val="center" w:pos="4513"/>
        <w:tab w:val="right" w:pos="9026"/>
      </w:tabs>
      <w:spacing w:after="0" w:line="240" w:lineRule="auto"/>
      <w:rPr>
        <w:rFonts w:cs="Arial"/>
        <w:sz w:val="14"/>
        <w:szCs w:val="14"/>
      </w:rPr>
    </w:pPr>
    <w:r w:rsidRPr="00E87A74">
      <w:rPr>
        <w:rFonts w:cs="Arial"/>
        <w:sz w:val="14"/>
        <w:szCs w:val="14"/>
      </w:rPr>
      <w:t>MINISTRY OF BUSI</w:t>
    </w:r>
    <w:r>
      <w:rPr>
        <w:rFonts w:cs="Arial"/>
        <w:sz w:val="14"/>
        <w:szCs w:val="14"/>
      </w:rPr>
      <w:t xml:space="preserve">NESS, INNOVATION &amp; EMPLOYMENT </w:t>
    </w:r>
    <w:r>
      <w:rPr>
        <w:rFonts w:cs="Arial"/>
        <w:sz w:val="14"/>
        <w:szCs w:val="14"/>
      </w:rPr>
      <w:tab/>
      <w:t xml:space="preserve">                                                                                                          STAPP</w:t>
    </w:r>
    <w:r w:rsidRPr="00E87A74">
      <w:rPr>
        <w:rFonts w:cs="Arial"/>
        <w:sz w:val="14"/>
        <w:szCs w:val="14"/>
      </w:rPr>
      <w:t xml:space="preserve"> </w:t>
    </w:r>
    <w:r>
      <w:rPr>
        <w:rFonts w:cs="Arial"/>
        <w:sz w:val="14"/>
        <w:szCs w:val="14"/>
      </w:rPr>
      <w:t xml:space="preserve">Application Form </w:t>
    </w:r>
    <w:r w:rsidR="005425EE">
      <w:rPr>
        <w:rFonts w:cs="Arial"/>
        <w:sz w:val="14"/>
        <w:szCs w:val="14"/>
      </w:rPr>
      <w:t xml:space="preserve">June </w:t>
    </w:r>
    <w:r>
      <w:rPr>
        <w:rFonts w:cs="Arial"/>
        <w:sz w:val="14"/>
        <w:szCs w:val="14"/>
      </w:rPr>
      <w:t>2020</w:t>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p>
  <w:p w:rsidR="00486057" w:rsidRPr="00E87A74" w:rsidRDefault="00486057" w:rsidP="00E87A74">
    <w:pPr>
      <w:tabs>
        <w:tab w:val="center" w:pos="4513"/>
        <w:tab w:val="right" w:pos="9026"/>
      </w:tabs>
      <w:spacing w:after="0" w:line="240" w:lineRule="auto"/>
      <w:jc w:val="center"/>
      <w:rPr>
        <w:rFonts w:cs="Arial"/>
        <w:b/>
        <w:noProof/>
        <w:sz w:val="16"/>
        <w:szCs w:val="16"/>
      </w:rPr>
    </w:pPr>
    <w:r w:rsidRPr="00E87A74">
      <w:rPr>
        <w:rFonts w:cs="Arial"/>
        <w:b/>
        <w:sz w:val="16"/>
        <w:szCs w:val="16"/>
      </w:rPr>
      <w:fldChar w:fldCharType="begin"/>
    </w:r>
    <w:r w:rsidRPr="00E87A74">
      <w:rPr>
        <w:rFonts w:cs="Arial"/>
        <w:b/>
        <w:sz w:val="16"/>
        <w:szCs w:val="16"/>
      </w:rPr>
      <w:instrText xml:space="preserve"> PAGE   \* MERGEFORMAT </w:instrText>
    </w:r>
    <w:r w:rsidRPr="00E87A74">
      <w:rPr>
        <w:rFonts w:cs="Arial"/>
        <w:b/>
        <w:sz w:val="16"/>
        <w:szCs w:val="16"/>
      </w:rPr>
      <w:fldChar w:fldCharType="separate"/>
    </w:r>
    <w:r w:rsidR="008A4B95">
      <w:rPr>
        <w:rFonts w:cs="Arial"/>
        <w:b/>
        <w:noProof/>
        <w:sz w:val="16"/>
        <w:szCs w:val="16"/>
      </w:rPr>
      <w:t>10</w:t>
    </w:r>
    <w:r w:rsidRPr="00E87A74">
      <w:rPr>
        <w:rFonts w:cs="Arial"/>
        <w:b/>
        <w:noProof/>
        <w:sz w:val="16"/>
        <w:szCs w:val="16"/>
      </w:rPr>
      <w:fldChar w:fldCharType="end"/>
    </w:r>
  </w:p>
  <w:p w:rsidR="00486057" w:rsidRPr="00D13F6E" w:rsidRDefault="0048605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57" w:rsidRPr="00E87A74" w:rsidRDefault="00486057" w:rsidP="00C27D14">
    <w:pPr>
      <w:pBdr>
        <w:bottom w:val="single" w:sz="12" w:space="2" w:color="auto"/>
      </w:pBdr>
      <w:tabs>
        <w:tab w:val="center" w:pos="4513"/>
      </w:tabs>
      <w:spacing w:after="0" w:line="240" w:lineRule="auto"/>
      <w:ind w:right="521"/>
      <w:jc w:val="both"/>
      <w:rPr>
        <w:color w:val="F8F8F8"/>
      </w:rPr>
    </w:pPr>
    <w:r w:rsidRPr="00E87A74">
      <w:rPr>
        <w:color w:val="F8F8F8"/>
      </w:rPr>
      <w:t>MBIE-MAKO-18514496</w:t>
    </w:r>
    <w:r w:rsidRPr="00E87A74">
      <w:rPr>
        <w:color w:val="F8F8F8"/>
      </w:rPr>
      <w:tab/>
    </w:r>
  </w:p>
  <w:p w:rsidR="00486057" w:rsidRPr="00E87A74" w:rsidRDefault="00D63777" w:rsidP="00D63777">
    <w:pPr>
      <w:tabs>
        <w:tab w:val="center" w:pos="4513"/>
        <w:tab w:val="right" w:pos="9026"/>
      </w:tabs>
      <w:spacing w:after="0" w:line="240" w:lineRule="auto"/>
      <w:rPr>
        <w:rFonts w:cs="Arial"/>
        <w:sz w:val="14"/>
        <w:szCs w:val="14"/>
      </w:rPr>
    </w:pPr>
    <w:r w:rsidRPr="00E87A74">
      <w:rPr>
        <w:rFonts w:cs="Arial"/>
        <w:sz w:val="14"/>
        <w:szCs w:val="14"/>
      </w:rPr>
      <w:t>MINISTRY OF BUSI</w:t>
    </w:r>
    <w:r>
      <w:rPr>
        <w:rFonts w:cs="Arial"/>
        <w:sz w:val="14"/>
        <w:szCs w:val="14"/>
      </w:rPr>
      <w:t xml:space="preserve">NESS, INNOVATION &amp; EMPLOYMENT </w:t>
    </w:r>
    <w:r>
      <w:rPr>
        <w:rFonts w:cs="Arial"/>
        <w:sz w:val="14"/>
        <w:szCs w:val="14"/>
      </w:rPr>
      <w:tab/>
      <w:t xml:space="preserve">                                                                                                          STAPP</w:t>
    </w:r>
    <w:r w:rsidRPr="00E87A74">
      <w:rPr>
        <w:rFonts w:cs="Arial"/>
        <w:sz w:val="14"/>
        <w:szCs w:val="14"/>
      </w:rPr>
      <w:t xml:space="preserve"> </w:t>
    </w:r>
    <w:r>
      <w:rPr>
        <w:rFonts w:cs="Arial"/>
        <w:sz w:val="14"/>
        <w:szCs w:val="14"/>
      </w:rPr>
      <w:t xml:space="preserve">Application Form </w:t>
    </w:r>
    <w:r w:rsidR="00516B35">
      <w:rPr>
        <w:rFonts w:cs="Arial"/>
        <w:sz w:val="14"/>
        <w:szCs w:val="14"/>
      </w:rPr>
      <w:t>June</w:t>
    </w:r>
    <w:r>
      <w:rPr>
        <w:rFonts w:cs="Arial"/>
        <w:sz w:val="14"/>
        <w:szCs w:val="14"/>
      </w:rPr>
      <w:t xml:space="preserve"> 2020</w:t>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00486057">
      <w:rPr>
        <w:rFonts w:cs="Arial"/>
        <w:sz w:val="14"/>
        <w:szCs w:val="14"/>
      </w:rPr>
      <w:tab/>
    </w:r>
    <w:r w:rsidR="00486057">
      <w:rPr>
        <w:rFonts w:cs="Arial"/>
        <w:sz w:val="14"/>
        <w:szCs w:val="14"/>
      </w:rPr>
      <w:tab/>
    </w:r>
    <w:r w:rsidR="00486057">
      <w:rPr>
        <w:rFonts w:cs="Arial"/>
        <w:sz w:val="14"/>
        <w:szCs w:val="14"/>
      </w:rPr>
      <w:tab/>
    </w:r>
    <w:r w:rsidR="00486057">
      <w:rPr>
        <w:rFonts w:cs="Arial"/>
        <w:sz w:val="14"/>
        <w:szCs w:val="14"/>
      </w:rPr>
      <w:tab/>
    </w:r>
    <w:r w:rsidR="00486057">
      <w:rPr>
        <w:rFonts w:cs="Arial"/>
        <w:sz w:val="14"/>
        <w:szCs w:val="14"/>
      </w:rPr>
      <w:tab/>
      <w:t xml:space="preserve">                       </w:t>
    </w:r>
  </w:p>
  <w:p w:rsidR="00486057" w:rsidRPr="00E87A74" w:rsidRDefault="007771EB" w:rsidP="00C27D14">
    <w:pPr>
      <w:tabs>
        <w:tab w:val="center" w:pos="4513"/>
        <w:tab w:val="right" w:pos="9026"/>
      </w:tabs>
      <w:spacing w:after="0" w:line="240" w:lineRule="auto"/>
      <w:jc w:val="center"/>
      <w:rPr>
        <w:rFonts w:cs="Arial"/>
        <w:b/>
        <w:noProof/>
        <w:sz w:val="16"/>
        <w:szCs w:val="16"/>
      </w:rPr>
    </w:pPr>
    <w:r>
      <w:rPr>
        <w:rFonts w:cs="Arial"/>
        <w:b/>
        <w:sz w:val="16"/>
        <w:szCs w:val="16"/>
      </w:rPr>
      <w:t>11</w:t>
    </w:r>
  </w:p>
  <w:p w:rsidR="00486057" w:rsidRPr="00C27D14" w:rsidRDefault="00486057" w:rsidP="00C2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96" w:rsidRDefault="00002496">
      <w:pPr>
        <w:spacing w:after="0" w:line="240" w:lineRule="auto"/>
      </w:pPr>
      <w:r>
        <w:separator/>
      </w:r>
    </w:p>
  </w:footnote>
  <w:footnote w:type="continuationSeparator" w:id="0">
    <w:p w:rsidR="00002496" w:rsidRDefault="0000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35" w:rsidRDefault="00516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35" w:rsidRDefault="00516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35" w:rsidRDefault="00516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57" w:rsidRDefault="004860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57" w:rsidRPr="003E4173" w:rsidRDefault="00486057" w:rsidP="00C229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57" w:rsidRDefault="00486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C14"/>
    <w:multiLevelType w:val="hybridMultilevel"/>
    <w:tmpl w:val="23060DC8"/>
    <w:lvl w:ilvl="0" w:tplc="FC3ADD74">
      <w:start w:val="1"/>
      <w:numFmt w:val="bullet"/>
      <w:pStyle w:val="ListBullet"/>
      <w:lvlText w:val=""/>
      <w:lvlJc w:val="left"/>
      <w:pPr>
        <w:ind w:left="1179" w:hanging="360"/>
      </w:pPr>
      <w:rPr>
        <w:rFonts w:ascii="Symbol" w:hAnsi="Symbol" w:hint="default"/>
      </w:rPr>
    </w:lvl>
    <w:lvl w:ilvl="1" w:tplc="013A63C6">
      <w:start w:val="1"/>
      <w:numFmt w:val="bullet"/>
      <w:pStyle w:val="ListBulletTier2"/>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1" w15:restartNumberingAfterBreak="0">
    <w:nsid w:val="0A67426E"/>
    <w:multiLevelType w:val="hybridMultilevel"/>
    <w:tmpl w:val="6582C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784F15"/>
    <w:multiLevelType w:val="hybridMultilevel"/>
    <w:tmpl w:val="53E4A846"/>
    <w:lvl w:ilvl="0" w:tplc="9CD2C2A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4" w15:restartNumberingAfterBreak="0">
    <w:nsid w:val="11B87FC4"/>
    <w:multiLevelType w:val="hybridMultilevel"/>
    <w:tmpl w:val="4C409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6D7CAD"/>
    <w:multiLevelType w:val="hybridMultilevel"/>
    <w:tmpl w:val="83E2E2EA"/>
    <w:lvl w:ilvl="0" w:tplc="9B5ECB6C">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9F2A29"/>
    <w:multiLevelType w:val="hybridMultilevel"/>
    <w:tmpl w:val="63F079B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7" w15:restartNumberingAfterBreak="0">
    <w:nsid w:val="171D7438"/>
    <w:multiLevelType w:val="hybridMultilevel"/>
    <w:tmpl w:val="A1E20A02"/>
    <w:lvl w:ilvl="0" w:tplc="9CD2C2A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B416C1"/>
    <w:multiLevelType w:val="hybridMultilevel"/>
    <w:tmpl w:val="3A1223A4"/>
    <w:lvl w:ilvl="0" w:tplc="27A2E6BA">
      <w:start w:val="1"/>
      <w:numFmt w:val="upperLetter"/>
      <w:lvlText w:val="%1."/>
      <w:lvlJc w:val="left"/>
      <w:pPr>
        <w:ind w:left="453" w:hanging="284"/>
      </w:pPr>
      <w:rPr>
        <w:rFonts w:asciiTheme="minorHAnsi" w:eastAsia="Arial" w:hAnsiTheme="minorHAnsi" w:cs="Arial" w:hint="default"/>
        <w:b/>
        <w:bCs/>
        <w:w w:val="92"/>
        <w:sz w:val="24"/>
        <w:szCs w:val="17"/>
      </w:rPr>
    </w:lvl>
    <w:lvl w:ilvl="1" w:tplc="458EB18C">
      <w:start w:val="1"/>
      <w:numFmt w:val="decimal"/>
      <w:lvlText w:val="%2."/>
      <w:lvlJc w:val="left"/>
      <w:pPr>
        <w:ind w:left="284" w:hanging="284"/>
      </w:pPr>
      <w:rPr>
        <w:rFonts w:asciiTheme="minorHAnsi" w:eastAsia="Tahoma" w:hAnsiTheme="minorHAnsi" w:cs="Tahoma" w:hint="default"/>
        <w:i w:val="0"/>
        <w:w w:val="100"/>
        <w:sz w:val="20"/>
        <w:szCs w:val="20"/>
      </w:rPr>
    </w:lvl>
    <w:lvl w:ilvl="2" w:tplc="0BFC1E72">
      <w:numFmt w:val="bullet"/>
      <w:lvlText w:val="•"/>
      <w:lvlJc w:val="left"/>
      <w:pPr>
        <w:ind w:left="1573" w:hanging="284"/>
      </w:pPr>
    </w:lvl>
    <w:lvl w:ilvl="3" w:tplc="57F00274">
      <w:numFmt w:val="bullet"/>
      <w:lvlText w:val="•"/>
      <w:lvlJc w:val="left"/>
      <w:pPr>
        <w:ind w:left="2687" w:hanging="284"/>
      </w:pPr>
    </w:lvl>
    <w:lvl w:ilvl="4" w:tplc="6DD04DB4">
      <w:numFmt w:val="bullet"/>
      <w:lvlText w:val="•"/>
      <w:lvlJc w:val="left"/>
      <w:pPr>
        <w:ind w:left="3801" w:hanging="284"/>
      </w:pPr>
    </w:lvl>
    <w:lvl w:ilvl="5" w:tplc="71EE4F7A">
      <w:numFmt w:val="bullet"/>
      <w:lvlText w:val="•"/>
      <w:lvlJc w:val="left"/>
      <w:pPr>
        <w:ind w:left="4915" w:hanging="284"/>
      </w:pPr>
    </w:lvl>
    <w:lvl w:ilvl="6" w:tplc="78B41CA6">
      <w:numFmt w:val="bullet"/>
      <w:lvlText w:val="•"/>
      <w:lvlJc w:val="left"/>
      <w:pPr>
        <w:ind w:left="6029" w:hanging="284"/>
      </w:pPr>
    </w:lvl>
    <w:lvl w:ilvl="7" w:tplc="5C90570E">
      <w:numFmt w:val="bullet"/>
      <w:lvlText w:val="•"/>
      <w:lvlJc w:val="left"/>
      <w:pPr>
        <w:ind w:left="7143" w:hanging="284"/>
      </w:pPr>
    </w:lvl>
    <w:lvl w:ilvl="8" w:tplc="19D8E96A">
      <w:numFmt w:val="bullet"/>
      <w:lvlText w:val="•"/>
      <w:lvlJc w:val="left"/>
      <w:pPr>
        <w:ind w:left="8257" w:hanging="284"/>
      </w:pPr>
    </w:lvl>
  </w:abstractNum>
  <w:abstractNum w:abstractNumId="9" w15:restartNumberingAfterBreak="0">
    <w:nsid w:val="1CC853B4"/>
    <w:multiLevelType w:val="hybridMultilevel"/>
    <w:tmpl w:val="E7368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E46F16"/>
    <w:multiLevelType w:val="hybridMultilevel"/>
    <w:tmpl w:val="F1BE8E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5F4391"/>
    <w:multiLevelType w:val="hybridMultilevel"/>
    <w:tmpl w:val="C0F86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191175"/>
    <w:multiLevelType w:val="hybridMultilevel"/>
    <w:tmpl w:val="E2EAC7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072180"/>
    <w:multiLevelType w:val="hybridMultilevel"/>
    <w:tmpl w:val="EA429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734A55"/>
    <w:multiLevelType w:val="hybridMultilevel"/>
    <w:tmpl w:val="D6A0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70ED2"/>
    <w:multiLevelType w:val="hybridMultilevel"/>
    <w:tmpl w:val="A1DC1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252B17"/>
    <w:multiLevelType w:val="multilevel"/>
    <w:tmpl w:val="8A74F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5588788B"/>
    <w:multiLevelType w:val="hybridMultilevel"/>
    <w:tmpl w:val="80387B9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0" w15:restartNumberingAfterBreak="0">
    <w:nsid w:val="55FC6FF4"/>
    <w:multiLevelType w:val="hybridMultilevel"/>
    <w:tmpl w:val="6D6AF452"/>
    <w:lvl w:ilvl="0" w:tplc="CF769FD0">
      <w:start w:val="1"/>
      <w:numFmt w:val="lowerLetter"/>
      <w:lvlText w:val="%1."/>
      <w:lvlJc w:val="left"/>
      <w:pPr>
        <w:ind w:left="342" w:hanging="360"/>
      </w:pPr>
      <w:rPr>
        <w:rFonts w:hint="default"/>
      </w:rPr>
    </w:lvl>
    <w:lvl w:ilvl="1" w:tplc="14090019" w:tentative="1">
      <w:start w:val="1"/>
      <w:numFmt w:val="lowerLetter"/>
      <w:lvlText w:val="%2."/>
      <w:lvlJc w:val="left"/>
      <w:pPr>
        <w:ind w:left="1062" w:hanging="360"/>
      </w:pPr>
    </w:lvl>
    <w:lvl w:ilvl="2" w:tplc="1409001B" w:tentative="1">
      <w:start w:val="1"/>
      <w:numFmt w:val="lowerRoman"/>
      <w:lvlText w:val="%3."/>
      <w:lvlJc w:val="right"/>
      <w:pPr>
        <w:ind w:left="1782" w:hanging="180"/>
      </w:pPr>
    </w:lvl>
    <w:lvl w:ilvl="3" w:tplc="1409000F" w:tentative="1">
      <w:start w:val="1"/>
      <w:numFmt w:val="decimal"/>
      <w:lvlText w:val="%4."/>
      <w:lvlJc w:val="left"/>
      <w:pPr>
        <w:ind w:left="2502" w:hanging="360"/>
      </w:pPr>
    </w:lvl>
    <w:lvl w:ilvl="4" w:tplc="14090019" w:tentative="1">
      <w:start w:val="1"/>
      <w:numFmt w:val="lowerLetter"/>
      <w:lvlText w:val="%5."/>
      <w:lvlJc w:val="left"/>
      <w:pPr>
        <w:ind w:left="3222" w:hanging="360"/>
      </w:pPr>
    </w:lvl>
    <w:lvl w:ilvl="5" w:tplc="1409001B" w:tentative="1">
      <w:start w:val="1"/>
      <w:numFmt w:val="lowerRoman"/>
      <w:lvlText w:val="%6."/>
      <w:lvlJc w:val="right"/>
      <w:pPr>
        <w:ind w:left="3942" w:hanging="180"/>
      </w:pPr>
    </w:lvl>
    <w:lvl w:ilvl="6" w:tplc="1409000F" w:tentative="1">
      <w:start w:val="1"/>
      <w:numFmt w:val="decimal"/>
      <w:lvlText w:val="%7."/>
      <w:lvlJc w:val="left"/>
      <w:pPr>
        <w:ind w:left="4662" w:hanging="360"/>
      </w:pPr>
    </w:lvl>
    <w:lvl w:ilvl="7" w:tplc="14090019" w:tentative="1">
      <w:start w:val="1"/>
      <w:numFmt w:val="lowerLetter"/>
      <w:lvlText w:val="%8."/>
      <w:lvlJc w:val="left"/>
      <w:pPr>
        <w:ind w:left="5382" w:hanging="360"/>
      </w:pPr>
    </w:lvl>
    <w:lvl w:ilvl="8" w:tplc="1409001B" w:tentative="1">
      <w:start w:val="1"/>
      <w:numFmt w:val="lowerRoman"/>
      <w:lvlText w:val="%9."/>
      <w:lvlJc w:val="right"/>
      <w:pPr>
        <w:ind w:left="6102" w:hanging="180"/>
      </w:pPr>
    </w:lvl>
  </w:abstractNum>
  <w:abstractNum w:abstractNumId="21" w15:restartNumberingAfterBreak="0">
    <w:nsid w:val="59AF5578"/>
    <w:multiLevelType w:val="hybridMultilevel"/>
    <w:tmpl w:val="6A328E9A"/>
    <w:lvl w:ilvl="0" w:tplc="9B5ECB6C">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6D28CE"/>
    <w:multiLevelType w:val="hybridMultilevel"/>
    <w:tmpl w:val="21D44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A5E6186"/>
    <w:multiLevelType w:val="hybridMultilevel"/>
    <w:tmpl w:val="BF047A7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CD907BA"/>
    <w:multiLevelType w:val="hybridMultilevel"/>
    <w:tmpl w:val="38BE4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CE4330F"/>
    <w:multiLevelType w:val="hybridMultilevel"/>
    <w:tmpl w:val="CA4671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2905C5B"/>
    <w:multiLevelType w:val="hybridMultilevel"/>
    <w:tmpl w:val="CC8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64E61"/>
    <w:multiLevelType w:val="hybridMultilevel"/>
    <w:tmpl w:val="42006416"/>
    <w:lvl w:ilvl="0" w:tplc="9CD2C2A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C65750A"/>
    <w:multiLevelType w:val="hybridMultilevel"/>
    <w:tmpl w:val="BA78356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9" w15:restartNumberingAfterBreak="0">
    <w:nsid w:val="7DF1665B"/>
    <w:multiLevelType w:val="hybridMultilevel"/>
    <w:tmpl w:val="D750A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F6B0457"/>
    <w:multiLevelType w:val="hybridMultilevel"/>
    <w:tmpl w:val="48844DB2"/>
    <w:lvl w:ilvl="0" w:tplc="14090001">
      <w:start w:val="1"/>
      <w:numFmt w:val="bullet"/>
      <w:lvlText w:val=""/>
      <w:lvlJc w:val="left"/>
      <w:pPr>
        <w:ind w:left="-708" w:hanging="360"/>
      </w:pPr>
      <w:rPr>
        <w:rFonts w:ascii="Symbol" w:hAnsi="Symbol" w:hint="default"/>
      </w:rPr>
    </w:lvl>
    <w:lvl w:ilvl="1" w:tplc="14090003" w:tentative="1">
      <w:start w:val="1"/>
      <w:numFmt w:val="bullet"/>
      <w:lvlText w:val="o"/>
      <w:lvlJc w:val="left"/>
      <w:pPr>
        <w:ind w:left="12" w:hanging="360"/>
      </w:pPr>
      <w:rPr>
        <w:rFonts w:ascii="Courier New" w:hAnsi="Courier New" w:cs="Courier New" w:hint="default"/>
      </w:rPr>
    </w:lvl>
    <w:lvl w:ilvl="2" w:tplc="14090005" w:tentative="1">
      <w:start w:val="1"/>
      <w:numFmt w:val="bullet"/>
      <w:lvlText w:val=""/>
      <w:lvlJc w:val="left"/>
      <w:pPr>
        <w:ind w:left="732" w:hanging="360"/>
      </w:pPr>
      <w:rPr>
        <w:rFonts w:ascii="Wingdings" w:hAnsi="Wingdings" w:hint="default"/>
      </w:rPr>
    </w:lvl>
    <w:lvl w:ilvl="3" w:tplc="14090001" w:tentative="1">
      <w:start w:val="1"/>
      <w:numFmt w:val="bullet"/>
      <w:lvlText w:val=""/>
      <w:lvlJc w:val="left"/>
      <w:pPr>
        <w:ind w:left="1452" w:hanging="360"/>
      </w:pPr>
      <w:rPr>
        <w:rFonts w:ascii="Symbol" w:hAnsi="Symbol" w:hint="default"/>
      </w:rPr>
    </w:lvl>
    <w:lvl w:ilvl="4" w:tplc="14090003" w:tentative="1">
      <w:start w:val="1"/>
      <w:numFmt w:val="bullet"/>
      <w:lvlText w:val="o"/>
      <w:lvlJc w:val="left"/>
      <w:pPr>
        <w:ind w:left="2172" w:hanging="360"/>
      </w:pPr>
      <w:rPr>
        <w:rFonts w:ascii="Courier New" w:hAnsi="Courier New" w:cs="Courier New" w:hint="default"/>
      </w:rPr>
    </w:lvl>
    <w:lvl w:ilvl="5" w:tplc="14090005" w:tentative="1">
      <w:start w:val="1"/>
      <w:numFmt w:val="bullet"/>
      <w:lvlText w:val=""/>
      <w:lvlJc w:val="left"/>
      <w:pPr>
        <w:ind w:left="2892" w:hanging="360"/>
      </w:pPr>
      <w:rPr>
        <w:rFonts w:ascii="Wingdings" w:hAnsi="Wingdings" w:hint="default"/>
      </w:rPr>
    </w:lvl>
    <w:lvl w:ilvl="6" w:tplc="14090001" w:tentative="1">
      <w:start w:val="1"/>
      <w:numFmt w:val="bullet"/>
      <w:lvlText w:val=""/>
      <w:lvlJc w:val="left"/>
      <w:pPr>
        <w:ind w:left="3612" w:hanging="360"/>
      </w:pPr>
      <w:rPr>
        <w:rFonts w:ascii="Symbol" w:hAnsi="Symbol" w:hint="default"/>
      </w:rPr>
    </w:lvl>
    <w:lvl w:ilvl="7" w:tplc="14090003" w:tentative="1">
      <w:start w:val="1"/>
      <w:numFmt w:val="bullet"/>
      <w:lvlText w:val="o"/>
      <w:lvlJc w:val="left"/>
      <w:pPr>
        <w:ind w:left="4332" w:hanging="360"/>
      </w:pPr>
      <w:rPr>
        <w:rFonts w:ascii="Courier New" w:hAnsi="Courier New" w:cs="Courier New" w:hint="default"/>
      </w:rPr>
    </w:lvl>
    <w:lvl w:ilvl="8" w:tplc="14090005" w:tentative="1">
      <w:start w:val="1"/>
      <w:numFmt w:val="bullet"/>
      <w:lvlText w:val=""/>
      <w:lvlJc w:val="left"/>
      <w:pPr>
        <w:ind w:left="5052" w:hanging="360"/>
      </w:pPr>
      <w:rPr>
        <w:rFonts w:ascii="Wingdings" w:hAnsi="Wingdings" w:hint="default"/>
      </w:rPr>
    </w:lvl>
  </w:abstractNum>
  <w:num w:numId="1">
    <w:abstractNumId w:val="15"/>
  </w:num>
  <w:num w:numId="2">
    <w:abstractNumId w:val="1"/>
  </w:num>
  <w:num w:numId="3">
    <w:abstractNumId w:val="18"/>
  </w:num>
  <w:num w:numId="4">
    <w:abstractNumId w:val="0"/>
  </w:num>
  <w:num w:numId="5">
    <w:abstractNumId w:val="27"/>
  </w:num>
  <w:num w:numId="6">
    <w:abstractNumId w:val="2"/>
  </w:num>
  <w:num w:numId="7">
    <w:abstractNumId w:val="7"/>
  </w:num>
  <w:num w:numId="8">
    <w:abstractNumId w:val="16"/>
  </w:num>
  <w:num w:numId="9">
    <w:abstractNumId w:val="30"/>
  </w:num>
  <w:num w:numId="10">
    <w:abstractNumId w:val="25"/>
  </w:num>
  <w:num w:numId="11">
    <w:abstractNumId w:val="23"/>
  </w:num>
  <w:num w:numId="12">
    <w:abstractNumId w:val="12"/>
  </w:num>
  <w:num w:numId="13">
    <w:abstractNumId w:val="26"/>
  </w:num>
  <w:num w:numId="14">
    <w:abstractNumId w:val="14"/>
  </w:num>
  <w:num w:numId="15">
    <w:abstractNumId w:val="20"/>
  </w:num>
  <w:num w:numId="16">
    <w:abstractNumId w:val="9"/>
  </w:num>
  <w:num w:numId="17">
    <w:abstractNumId w:val="24"/>
  </w:num>
  <w:num w:numId="18">
    <w:abstractNumId w:val="22"/>
  </w:num>
  <w:num w:numId="19">
    <w:abstractNumId w:val="11"/>
  </w:num>
  <w:num w:numId="20">
    <w:abstractNumId w:val="4"/>
  </w:num>
  <w:num w:numId="21">
    <w:abstractNumId w:val="13"/>
  </w:num>
  <w:num w:numId="22">
    <w:abstractNumId w:val="10"/>
  </w:num>
  <w:num w:numId="23">
    <w:abstractNumId w:val="3"/>
  </w:num>
  <w:num w:numId="2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5"/>
  </w:num>
  <w:num w:numId="26">
    <w:abstractNumId w:val="21"/>
  </w:num>
  <w:num w:numId="27">
    <w:abstractNumId w:val="19"/>
  </w:num>
  <w:num w:numId="28">
    <w:abstractNumId w:val="28"/>
  </w:num>
  <w:num w:numId="29">
    <w:abstractNumId w:val="6"/>
  </w:num>
  <w:num w:numId="30">
    <w:abstractNumId w:val="17"/>
  </w:num>
  <w:num w:numId="31">
    <w:abstractNumId w:val="0"/>
  </w:num>
  <w:num w:numId="32">
    <w:abstractNumId w:val="29"/>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39"/>
    <w:rsid w:val="00000863"/>
    <w:rsid w:val="00002496"/>
    <w:rsid w:val="0000574E"/>
    <w:rsid w:val="0001007E"/>
    <w:rsid w:val="00011EE0"/>
    <w:rsid w:val="00012331"/>
    <w:rsid w:val="00013E4D"/>
    <w:rsid w:val="0002713B"/>
    <w:rsid w:val="00030C53"/>
    <w:rsid w:val="0003476B"/>
    <w:rsid w:val="00040880"/>
    <w:rsid w:val="000628DC"/>
    <w:rsid w:val="0006344F"/>
    <w:rsid w:val="000659BC"/>
    <w:rsid w:val="00094C3D"/>
    <w:rsid w:val="00095F2D"/>
    <w:rsid w:val="00096686"/>
    <w:rsid w:val="000A2C52"/>
    <w:rsid w:val="000A45F0"/>
    <w:rsid w:val="000B795E"/>
    <w:rsid w:val="000D5CF2"/>
    <w:rsid w:val="000E5CAF"/>
    <w:rsid w:val="000F14FD"/>
    <w:rsid w:val="000F56FA"/>
    <w:rsid w:val="000F5D03"/>
    <w:rsid w:val="0010339E"/>
    <w:rsid w:val="00143E83"/>
    <w:rsid w:val="00144141"/>
    <w:rsid w:val="001667D5"/>
    <w:rsid w:val="001738A3"/>
    <w:rsid w:val="001778EC"/>
    <w:rsid w:val="00183F8D"/>
    <w:rsid w:val="001946DE"/>
    <w:rsid w:val="00194712"/>
    <w:rsid w:val="00196D7A"/>
    <w:rsid w:val="001A6EAC"/>
    <w:rsid w:val="001B13FE"/>
    <w:rsid w:val="001B16F7"/>
    <w:rsid w:val="001C09C7"/>
    <w:rsid w:val="001C3442"/>
    <w:rsid w:val="001C3BA8"/>
    <w:rsid w:val="001F3B90"/>
    <w:rsid w:val="002115BE"/>
    <w:rsid w:val="00216B76"/>
    <w:rsid w:val="00227FDD"/>
    <w:rsid w:val="0023061A"/>
    <w:rsid w:val="0023155A"/>
    <w:rsid w:val="002331D9"/>
    <w:rsid w:val="00234DA4"/>
    <w:rsid w:val="002460B4"/>
    <w:rsid w:val="002469FD"/>
    <w:rsid w:val="002511A5"/>
    <w:rsid w:val="00272940"/>
    <w:rsid w:val="002A76D7"/>
    <w:rsid w:val="002A7857"/>
    <w:rsid w:val="002B076E"/>
    <w:rsid w:val="002B4A01"/>
    <w:rsid w:val="002C060E"/>
    <w:rsid w:val="002C353E"/>
    <w:rsid w:val="002C372C"/>
    <w:rsid w:val="002C3BF5"/>
    <w:rsid w:val="002C62C2"/>
    <w:rsid w:val="002D577E"/>
    <w:rsid w:val="002D59A8"/>
    <w:rsid w:val="002D5EC4"/>
    <w:rsid w:val="002E00D7"/>
    <w:rsid w:val="002E1ADE"/>
    <w:rsid w:val="002E7AE4"/>
    <w:rsid w:val="002F5640"/>
    <w:rsid w:val="002F7522"/>
    <w:rsid w:val="003148BF"/>
    <w:rsid w:val="0032237F"/>
    <w:rsid w:val="00324C32"/>
    <w:rsid w:val="00335915"/>
    <w:rsid w:val="00337865"/>
    <w:rsid w:val="00345A6A"/>
    <w:rsid w:val="0034667D"/>
    <w:rsid w:val="00346DAF"/>
    <w:rsid w:val="003875CB"/>
    <w:rsid w:val="0039137F"/>
    <w:rsid w:val="003B1068"/>
    <w:rsid w:val="003B17D2"/>
    <w:rsid w:val="003C1565"/>
    <w:rsid w:val="003F717B"/>
    <w:rsid w:val="003F7A35"/>
    <w:rsid w:val="00405DEB"/>
    <w:rsid w:val="004131A1"/>
    <w:rsid w:val="00431DCA"/>
    <w:rsid w:val="00431E39"/>
    <w:rsid w:val="00442487"/>
    <w:rsid w:val="004765A5"/>
    <w:rsid w:val="00486057"/>
    <w:rsid w:val="00487050"/>
    <w:rsid w:val="00491239"/>
    <w:rsid w:val="004A2DAE"/>
    <w:rsid w:val="004A3ADB"/>
    <w:rsid w:val="004A3CA1"/>
    <w:rsid w:val="004A7D68"/>
    <w:rsid w:val="004B0EFD"/>
    <w:rsid w:val="004C4B5E"/>
    <w:rsid w:val="004D2CBD"/>
    <w:rsid w:val="004D4BAE"/>
    <w:rsid w:val="004E017A"/>
    <w:rsid w:val="004F28B4"/>
    <w:rsid w:val="004F4B12"/>
    <w:rsid w:val="005129BC"/>
    <w:rsid w:val="005152E8"/>
    <w:rsid w:val="00516B35"/>
    <w:rsid w:val="00531D92"/>
    <w:rsid w:val="005425EE"/>
    <w:rsid w:val="00543B1F"/>
    <w:rsid w:val="005663D2"/>
    <w:rsid w:val="00571E5F"/>
    <w:rsid w:val="00591242"/>
    <w:rsid w:val="0059373E"/>
    <w:rsid w:val="005B6E5E"/>
    <w:rsid w:val="005C79AA"/>
    <w:rsid w:val="005E5C0D"/>
    <w:rsid w:val="005E69C6"/>
    <w:rsid w:val="005F44B4"/>
    <w:rsid w:val="006025B2"/>
    <w:rsid w:val="0060352B"/>
    <w:rsid w:val="00603EDF"/>
    <w:rsid w:val="0060601F"/>
    <w:rsid w:val="00616DDE"/>
    <w:rsid w:val="006177C7"/>
    <w:rsid w:val="006178A7"/>
    <w:rsid w:val="006258CC"/>
    <w:rsid w:val="0065449D"/>
    <w:rsid w:val="00655428"/>
    <w:rsid w:val="00666F63"/>
    <w:rsid w:val="006720A2"/>
    <w:rsid w:val="00673E6F"/>
    <w:rsid w:val="00675DA7"/>
    <w:rsid w:val="00685AB7"/>
    <w:rsid w:val="00695F70"/>
    <w:rsid w:val="006A4A5F"/>
    <w:rsid w:val="006A76E8"/>
    <w:rsid w:val="006C24EF"/>
    <w:rsid w:val="006C2C53"/>
    <w:rsid w:val="006C31C3"/>
    <w:rsid w:val="006E739A"/>
    <w:rsid w:val="006F3B39"/>
    <w:rsid w:val="00702555"/>
    <w:rsid w:val="0070724A"/>
    <w:rsid w:val="007103D3"/>
    <w:rsid w:val="00711786"/>
    <w:rsid w:val="00712837"/>
    <w:rsid w:val="00716D65"/>
    <w:rsid w:val="00733177"/>
    <w:rsid w:val="00745BE6"/>
    <w:rsid w:val="00756218"/>
    <w:rsid w:val="007635C7"/>
    <w:rsid w:val="00766788"/>
    <w:rsid w:val="007718B0"/>
    <w:rsid w:val="00774844"/>
    <w:rsid w:val="007771EB"/>
    <w:rsid w:val="00783DA1"/>
    <w:rsid w:val="00785684"/>
    <w:rsid w:val="007859FF"/>
    <w:rsid w:val="00790506"/>
    <w:rsid w:val="00794E40"/>
    <w:rsid w:val="007A2D9B"/>
    <w:rsid w:val="007D5850"/>
    <w:rsid w:val="007E030F"/>
    <w:rsid w:val="007E03FF"/>
    <w:rsid w:val="007E3CBF"/>
    <w:rsid w:val="007F1A3E"/>
    <w:rsid w:val="007F5143"/>
    <w:rsid w:val="00802615"/>
    <w:rsid w:val="008041F5"/>
    <w:rsid w:val="00814354"/>
    <w:rsid w:val="008264AE"/>
    <w:rsid w:val="00832C2C"/>
    <w:rsid w:val="00841DB1"/>
    <w:rsid w:val="0084224C"/>
    <w:rsid w:val="00842E30"/>
    <w:rsid w:val="00856373"/>
    <w:rsid w:val="008617F7"/>
    <w:rsid w:val="0086664D"/>
    <w:rsid w:val="00867FBC"/>
    <w:rsid w:val="00875F50"/>
    <w:rsid w:val="00886382"/>
    <w:rsid w:val="008865AF"/>
    <w:rsid w:val="00896BA5"/>
    <w:rsid w:val="008A4B95"/>
    <w:rsid w:val="008B052F"/>
    <w:rsid w:val="008B3826"/>
    <w:rsid w:val="008C0CD9"/>
    <w:rsid w:val="008C533F"/>
    <w:rsid w:val="008D1C7B"/>
    <w:rsid w:val="008D557A"/>
    <w:rsid w:val="008F5C32"/>
    <w:rsid w:val="008F636A"/>
    <w:rsid w:val="00915328"/>
    <w:rsid w:val="0092328E"/>
    <w:rsid w:val="0092697E"/>
    <w:rsid w:val="0093026A"/>
    <w:rsid w:val="00934681"/>
    <w:rsid w:val="009379D9"/>
    <w:rsid w:val="00946E0D"/>
    <w:rsid w:val="009529F7"/>
    <w:rsid w:val="00955080"/>
    <w:rsid w:val="00960164"/>
    <w:rsid w:val="00975844"/>
    <w:rsid w:val="009812D9"/>
    <w:rsid w:val="00985547"/>
    <w:rsid w:val="009A2C2A"/>
    <w:rsid w:val="009C6732"/>
    <w:rsid w:val="009D715E"/>
    <w:rsid w:val="009E148A"/>
    <w:rsid w:val="009E1670"/>
    <w:rsid w:val="00A06D64"/>
    <w:rsid w:val="00A078AB"/>
    <w:rsid w:val="00A24FFC"/>
    <w:rsid w:val="00A2650B"/>
    <w:rsid w:val="00A3654F"/>
    <w:rsid w:val="00A40941"/>
    <w:rsid w:val="00A43F24"/>
    <w:rsid w:val="00A43F74"/>
    <w:rsid w:val="00A45782"/>
    <w:rsid w:val="00A544CC"/>
    <w:rsid w:val="00A55B59"/>
    <w:rsid w:val="00A55EA6"/>
    <w:rsid w:val="00A62183"/>
    <w:rsid w:val="00A824FF"/>
    <w:rsid w:val="00A829AE"/>
    <w:rsid w:val="00A82E23"/>
    <w:rsid w:val="00A83F2F"/>
    <w:rsid w:val="00A854CC"/>
    <w:rsid w:val="00A8624D"/>
    <w:rsid w:val="00A95213"/>
    <w:rsid w:val="00A97ED5"/>
    <w:rsid w:val="00AA280F"/>
    <w:rsid w:val="00AA7991"/>
    <w:rsid w:val="00AA7F15"/>
    <w:rsid w:val="00AB65C7"/>
    <w:rsid w:val="00AC27EF"/>
    <w:rsid w:val="00AC43C8"/>
    <w:rsid w:val="00AC7316"/>
    <w:rsid w:val="00AC76CF"/>
    <w:rsid w:val="00AD36C5"/>
    <w:rsid w:val="00AD778C"/>
    <w:rsid w:val="00AF2670"/>
    <w:rsid w:val="00B01F4A"/>
    <w:rsid w:val="00B0777B"/>
    <w:rsid w:val="00B15849"/>
    <w:rsid w:val="00B446E9"/>
    <w:rsid w:val="00B45638"/>
    <w:rsid w:val="00B47466"/>
    <w:rsid w:val="00B53729"/>
    <w:rsid w:val="00B6010E"/>
    <w:rsid w:val="00B671BC"/>
    <w:rsid w:val="00B71014"/>
    <w:rsid w:val="00B951A4"/>
    <w:rsid w:val="00B967D5"/>
    <w:rsid w:val="00BA113D"/>
    <w:rsid w:val="00BA114B"/>
    <w:rsid w:val="00BB15C2"/>
    <w:rsid w:val="00BB2484"/>
    <w:rsid w:val="00BC714B"/>
    <w:rsid w:val="00BD3F87"/>
    <w:rsid w:val="00BD51E7"/>
    <w:rsid w:val="00BE7C79"/>
    <w:rsid w:val="00BF0601"/>
    <w:rsid w:val="00BF0A49"/>
    <w:rsid w:val="00C0026B"/>
    <w:rsid w:val="00C03227"/>
    <w:rsid w:val="00C13573"/>
    <w:rsid w:val="00C20035"/>
    <w:rsid w:val="00C2169A"/>
    <w:rsid w:val="00C22905"/>
    <w:rsid w:val="00C27D14"/>
    <w:rsid w:val="00C309A1"/>
    <w:rsid w:val="00C31A6F"/>
    <w:rsid w:val="00C34685"/>
    <w:rsid w:val="00C36EB5"/>
    <w:rsid w:val="00C40DF7"/>
    <w:rsid w:val="00C47060"/>
    <w:rsid w:val="00C51C64"/>
    <w:rsid w:val="00C704A1"/>
    <w:rsid w:val="00C70ABB"/>
    <w:rsid w:val="00C95DC4"/>
    <w:rsid w:val="00CA13B2"/>
    <w:rsid w:val="00CD6FF8"/>
    <w:rsid w:val="00CE189F"/>
    <w:rsid w:val="00CE2E22"/>
    <w:rsid w:val="00CE77E4"/>
    <w:rsid w:val="00CF25A9"/>
    <w:rsid w:val="00CF3D2A"/>
    <w:rsid w:val="00D11FD4"/>
    <w:rsid w:val="00D13A7E"/>
    <w:rsid w:val="00D43689"/>
    <w:rsid w:val="00D52D63"/>
    <w:rsid w:val="00D6269B"/>
    <w:rsid w:val="00D63777"/>
    <w:rsid w:val="00D76B2E"/>
    <w:rsid w:val="00D7751D"/>
    <w:rsid w:val="00DA5509"/>
    <w:rsid w:val="00DC7138"/>
    <w:rsid w:val="00DE2231"/>
    <w:rsid w:val="00DF50C7"/>
    <w:rsid w:val="00DF628C"/>
    <w:rsid w:val="00E0179C"/>
    <w:rsid w:val="00E032B0"/>
    <w:rsid w:val="00E03AA9"/>
    <w:rsid w:val="00E03CFC"/>
    <w:rsid w:val="00E05D9A"/>
    <w:rsid w:val="00E172D3"/>
    <w:rsid w:val="00E21CE7"/>
    <w:rsid w:val="00E25AD3"/>
    <w:rsid w:val="00E443AD"/>
    <w:rsid w:val="00E44AE1"/>
    <w:rsid w:val="00E51EC8"/>
    <w:rsid w:val="00E70E39"/>
    <w:rsid w:val="00E83396"/>
    <w:rsid w:val="00E84A08"/>
    <w:rsid w:val="00E87A74"/>
    <w:rsid w:val="00EA369F"/>
    <w:rsid w:val="00EC683B"/>
    <w:rsid w:val="00ED6439"/>
    <w:rsid w:val="00EF2043"/>
    <w:rsid w:val="00F0400A"/>
    <w:rsid w:val="00F16DA9"/>
    <w:rsid w:val="00F3026F"/>
    <w:rsid w:val="00F36540"/>
    <w:rsid w:val="00F61762"/>
    <w:rsid w:val="00F63DEA"/>
    <w:rsid w:val="00F64351"/>
    <w:rsid w:val="00F651A4"/>
    <w:rsid w:val="00F66B4F"/>
    <w:rsid w:val="00F66F61"/>
    <w:rsid w:val="00F67DA0"/>
    <w:rsid w:val="00F745FD"/>
    <w:rsid w:val="00F8157F"/>
    <w:rsid w:val="00F958DD"/>
    <w:rsid w:val="00FB35A3"/>
    <w:rsid w:val="00FB431E"/>
    <w:rsid w:val="00FB6643"/>
    <w:rsid w:val="00FF0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9FC2D"/>
  <w15:docId w15:val="{28813844-090A-4CA3-8792-75E07B00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02713B"/>
    <w:pPr>
      <w:widowControl w:val="0"/>
      <w:autoSpaceDE w:val="0"/>
      <w:autoSpaceDN w:val="0"/>
      <w:spacing w:before="136" w:after="0" w:line="240" w:lineRule="auto"/>
      <w:ind w:left="150"/>
      <w:outlineLvl w:val="1"/>
    </w:pPr>
    <w:rPr>
      <w:rFonts w:ascii="Arial" w:eastAsia="Arial"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lp"/>
    <w:basedOn w:val="Normal"/>
    <w:link w:val="ListParagraphChar"/>
    <w:uiPriority w:val="34"/>
    <w:qFormat/>
    <w:rsid w:val="007E03FF"/>
    <w:pPr>
      <w:ind w:left="720"/>
      <w:contextualSpacing/>
    </w:pPr>
  </w:style>
  <w:style w:type="paragraph" w:customStyle="1" w:styleId="BodyText-Numbered">
    <w:name w:val="Body Text - Numbered"/>
    <w:basedOn w:val="BodyText"/>
    <w:link w:val="BodyText-NumberedChar"/>
    <w:qFormat/>
    <w:rsid w:val="008041F5"/>
    <w:pPr>
      <w:keepNext/>
      <w:numPr>
        <w:numId w:val="3"/>
      </w:numPr>
      <w:spacing w:before="60" w:line="240" w:lineRule="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8041F5"/>
    <w:rPr>
      <w:rFonts w:ascii="Arial" w:eastAsia="Times New Roman" w:hAnsi="Arial" w:cs="Arial"/>
      <w:szCs w:val="20"/>
      <w:lang w:eastAsia="en-GB"/>
    </w:rPr>
  </w:style>
  <w:style w:type="paragraph" w:styleId="ListBullet">
    <w:name w:val="List Bullet"/>
    <w:basedOn w:val="Normal"/>
    <w:qFormat/>
    <w:rsid w:val="008041F5"/>
    <w:pPr>
      <w:keepNext/>
      <w:numPr>
        <w:numId w:val="4"/>
      </w:numPr>
      <w:spacing w:before="60" w:after="120" w:line="240" w:lineRule="auto"/>
    </w:pPr>
    <w:rPr>
      <w:rFonts w:ascii="Arial" w:eastAsia="Times New Roman" w:hAnsi="Arial" w:cs="Arial"/>
    </w:rPr>
  </w:style>
  <w:style w:type="paragraph" w:customStyle="1" w:styleId="ListBulletTier2">
    <w:name w:val="List Bullet Tier 2"/>
    <w:basedOn w:val="ListBullet"/>
    <w:qFormat/>
    <w:rsid w:val="008041F5"/>
    <w:pPr>
      <w:numPr>
        <w:ilvl w:val="1"/>
      </w:numPr>
    </w:pPr>
  </w:style>
  <w:style w:type="paragraph" w:styleId="BodyText">
    <w:name w:val="Body Text"/>
    <w:basedOn w:val="Normal"/>
    <w:link w:val="BodyTextChar"/>
    <w:uiPriority w:val="99"/>
    <w:semiHidden/>
    <w:unhideWhenUsed/>
    <w:rsid w:val="008041F5"/>
    <w:pPr>
      <w:spacing w:after="120"/>
    </w:pPr>
  </w:style>
  <w:style w:type="character" w:customStyle="1" w:styleId="BodyTextChar">
    <w:name w:val="Body Text Char"/>
    <w:basedOn w:val="DefaultParagraphFont"/>
    <w:link w:val="BodyText"/>
    <w:uiPriority w:val="99"/>
    <w:semiHidden/>
    <w:rsid w:val="008041F5"/>
  </w:style>
  <w:style w:type="character" w:styleId="Hyperlink">
    <w:name w:val="Hyperlink"/>
    <w:basedOn w:val="DefaultParagraphFont"/>
    <w:uiPriority w:val="99"/>
    <w:unhideWhenUsed/>
    <w:rsid w:val="00E44AE1"/>
    <w:rPr>
      <w:color w:val="0000FF" w:themeColor="hyperlink"/>
      <w:u w:val="single"/>
    </w:rPr>
  </w:style>
  <w:style w:type="paragraph" w:styleId="Header">
    <w:name w:val="header"/>
    <w:basedOn w:val="Normal"/>
    <w:link w:val="HeaderChar"/>
    <w:uiPriority w:val="99"/>
    <w:unhideWhenUsed/>
    <w:rsid w:val="0006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44F"/>
  </w:style>
  <w:style w:type="paragraph" w:styleId="Footer">
    <w:name w:val="footer"/>
    <w:basedOn w:val="Normal"/>
    <w:link w:val="FooterChar"/>
    <w:uiPriority w:val="99"/>
    <w:unhideWhenUsed/>
    <w:rsid w:val="0006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44F"/>
  </w:style>
  <w:style w:type="paragraph" w:customStyle="1" w:styleId="NumberedHeading1">
    <w:name w:val="Numbered Heading 1"/>
    <w:uiPriority w:val="1"/>
    <w:qFormat/>
    <w:rsid w:val="0006344F"/>
    <w:pPr>
      <w:numPr>
        <w:numId w:val="8"/>
      </w:numPr>
    </w:pPr>
    <w:rPr>
      <w:b/>
      <w:noProof/>
      <w:sz w:val="36"/>
      <w:szCs w:val="30"/>
    </w:rPr>
  </w:style>
  <w:style w:type="paragraph" w:customStyle="1" w:styleId="NumberedHeading2">
    <w:name w:val="Numbered Heading 2"/>
    <w:uiPriority w:val="1"/>
    <w:qFormat/>
    <w:rsid w:val="0006344F"/>
    <w:pPr>
      <w:numPr>
        <w:ilvl w:val="1"/>
        <w:numId w:val="8"/>
      </w:numPr>
    </w:pPr>
    <w:rPr>
      <w:b/>
      <w:noProof/>
      <w:sz w:val="30"/>
      <w:szCs w:val="30"/>
    </w:rPr>
  </w:style>
  <w:style w:type="paragraph" w:customStyle="1" w:styleId="NumberedHeading3">
    <w:name w:val="Numbered Heading 3"/>
    <w:uiPriority w:val="1"/>
    <w:qFormat/>
    <w:rsid w:val="0006344F"/>
    <w:pPr>
      <w:numPr>
        <w:ilvl w:val="2"/>
        <w:numId w:val="8"/>
      </w:numPr>
    </w:pPr>
    <w:rPr>
      <w:b/>
      <w:noProof/>
      <w:sz w:val="24"/>
      <w:szCs w:val="24"/>
    </w:rPr>
  </w:style>
  <w:style w:type="table" w:styleId="LightShading">
    <w:name w:val="Light Shading"/>
    <w:basedOn w:val="TableNormal"/>
    <w:uiPriority w:val="60"/>
    <w:rsid w:val="000634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6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4F"/>
    <w:rPr>
      <w:rFonts w:ascii="Tahoma" w:hAnsi="Tahoma" w:cs="Tahoma"/>
      <w:sz w:val="16"/>
      <w:szCs w:val="16"/>
    </w:rPr>
  </w:style>
  <w:style w:type="character" w:styleId="CommentReference">
    <w:name w:val="annotation reference"/>
    <w:basedOn w:val="DefaultParagraphFont"/>
    <w:uiPriority w:val="99"/>
    <w:semiHidden/>
    <w:unhideWhenUsed/>
    <w:rsid w:val="00BC714B"/>
    <w:rPr>
      <w:sz w:val="16"/>
      <w:szCs w:val="16"/>
    </w:rPr>
  </w:style>
  <w:style w:type="paragraph" w:styleId="CommentText">
    <w:name w:val="annotation text"/>
    <w:basedOn w:val="Normal"/>
    <w:link w:val="CommentTextChar"/>
    <w:uiPriority w:val="99"/>
    <w:semiHidden/>
    <w:unhideWhenUsed/>
    <w:rsid w:val="00BC714B"/>
    <w:pPr>
      <w:spacing w:line="240" w:lineRule="auto"/>
    </w:pPr>
    <w:rPr>
      <w:sz w:val="20"/>
      <w:szCs w:val="20"/>
    </w:rPr>
  </w:style>
  <w:style w:type="character" w:customStyle="1" w:styleId="CommentTextChar">
    <w:name w:val="Comment Text Char"/>
    <w:basedOn w:val="DefaultParagraphFont"/>
    <w:link w:val="CommentText"/>
    <w:uiPriority w:val="99"/>
    <w:semiHidden/>
    <w:rsid w:val="00BC714B"/>
    <w:rPr>
      <w:sz w:val="20"/>
      <w:szCs w:val="20"/>
    </w:rPr>
  </w:style>
  <w:style w:type="paragraph" w:styleId="CommentSubject">
    <w:name w:val="annotation subject"/>
    <w:basedOn w:val="CommentText"/>
    <w:next w:val="CommentText"/>
    <w:link w:val="CommentSubjectChar"/>
    <w:uiPriority w:val="99"/>
    <w:semiHidden/>
    <w:unhideWhenUsed/>
    <w:rsid w:val="00BC714B"/>
    <w:rPr>
      <w:b/>
      <w:bCs/>
    </w:rPr>
  </w:style>
  <w:style w:type="character" w:customStyle="1" w:styleId="CommentSubjectChar">
    <w:name w:val="Comment Subject Char"/>
    <w:basedOn w:val="CommentTextChar"/>
    <w:link w:val="CommentSubject"/>
    <w:uiPriority w:val="99"/>
    <w:semiHidden/>
    <w:rsid w:val="00BC714B"/>
    <w:rPr>
      <w:b/>
      <w:bCs/>
      <w:sz w:val="20"/>
      <w:szCs w:val="20"/>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qFormat/>
    <w:locked/>
    <w:rsid w:val="00345A6A"/>
  </w:style>
  <w:style w:type="character" w:styleId="PlaceholderText">
    <w:name w:val="Placeholder Text"/>
    <w:basedOn w:val="DefaultParagraphFont"/>
    <w:uiPriority w:val="99"/>
    <w:semiHidden/>
    <w:rsid w:val="00F36540"/>
    <w:rPr>
      <w:color w:val="808080"/>
    </w:rPr>
  </w:style>
  <w:style w:type="character" w:customStyle="1" w:styleId="Heading2Char">
    <w:name w:val="Heading 2 Char"/>
    <w:basedOn w:val="DefaultParagraphFont"/>
    <w:link w:val="Heading2"/>
    <w:uiPriority w:val="1"/>
    <w:rsid w:val="0002713B"/>
    <w:rPr>
      <w:rFonts w:ascii="Arial" w:eastAsia="Arial" w:hAnsi="Arial" w:cs="Arial"/>
      <w:b/>
      <w:bCs/>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9600">
      <w:bodyDiv w:val="1"/>
      <w:marLeft w:val="0"/>
      <w:marRight w:val="0"/>
      <w:marTop w:val="0"/>
      <w:marBottom w:val="0"/>
      <w:divBdr>
        <w:top w:val="none" w:sz="0" w:space="0" w:color="auto"/>
        <w:left w:val="none" w:sz="0" w:space="0" w:color="auto"/>
        <w:bottom w:val="none" w:sz="0" w:space="0" w:color="auto"/>
        <w:right w:val="none" w:sz="0" w:space="0" w:color="auto"/>
      </w:divBdr>
    </w:div>
    <w:div w:id="257911489">
      <w:bodyDiv w:val="1"/>
      <w:marLeft w:val="0"/>
      <w:marRight w:val="0"/>
      <w:marTop w:val="0"/>
      <w:marBottom w:val="0"/>
      <w:divBdr>
        <w:top w:val="none" w:sz="0" w:space="0" w:color="auto"/>
        <w:left w:val="none" w:sz="0" w:space="0" w:color="auto"/>
        <w:bottom w:val="none" w:sz="0" w:space="0" w:color="auto"/>
        <w:right w:val="none" w:sz="0" w:space="0" w:color="auto"/>
      </w:divBdr>
    </w:div>
    <w:div w:id="789862640">
      <w:bodyDiv w:val="1"/>
      <w:marLeft w:val="0"/>
      <w:marRight w:val="0"/>
      <w:marTop w:val="0"/>
      <w:marBottom w:val="0"/>
      <w:divBdr>
        <w:top w:val="none" w:sz="0" w:space="0" w:color="auto"/>
        <w:left w:val="none" w:sz="0" w:space="0" w:color="auto"/>
        <w:bottom w:val="none" w:sz="0" w:space="0" w:color="auto"/>
        <w:right w:val="none" w:sz="0" w:space="0" w:color="auto"/>
      </w:divBdr>
    </w:div>
    <w:div w:id="1230992368">
      <w:bodyDiv w:val="1"/>
      <w:marLeft w:val="0"/>
      <w:marRight w:val="0"/>
      <w:marTop w:val="0"/>
      <w:marBottom w:val="0"/>
      <w:divBdr>
        <w:top w:val="none" w:sz="0" w:space="0" w:color="auto"/>
        <w:left w:val="none" w:sz="0" w:space="0" w:color="auto"/>
        <w:bottom w:val="none" w:sz="0" w:space="0" w:color="auto"/>
        <w:right w:val="none" w:sz="0" w:space="0" w:color="auto"/>
      </w:divBdr>
    </w:div>
    <w:div w:id="1259101313">
      <w:bodyDiv w:val="1"/>
      <w:marLeft w:val="0"/>
      <w:marRight w:val="0"/>
      <w:marTop w:val="0"/>
      <w:marBottom w:val="0"/>
      <w:divBdr>
        <w:top w:val="none" w:sz="0" w:space="0" w:color="auto"/>
        <w:left w:val="none" w:sz="0" w:space="0" w:color="auto"/>
        <w:bottom w:val="none" w:sz="0" w:space="0" w:color="auto"/>
        <w:right w:val="none" w:sz="0" w:space="0" w:color="auto"/>
      </w:divBdr>
    </w:div>
    <w:div w:id="1391272380">
      <w:bodyDiv w:val="1"/>
      <w:marLeft w:val="0"/>
      <w:marRight w:val="0"/>
      <w:marTop w:val="0"/>
      <w:marBottom w:val="0"/>
      <w:divBdr>
        <w:top w:val="none" w:sz="0" w:space="0" w:color="auto"/>
        <w:left w:val="none" w:sz="0" w:space="0" w:color="auto"/>
        <w:bottom w:val="none" w:sz="0" w:space="0" w:color="auto"/>
        <w:right w:val="none" w:sz="0" w:space="0" w:color="auto"/>
      </w:divBdr>
    </w:div>
    <w:div w:id="1469663813">
      <w:bodyDiv w:val="1"/>
      <w:marLeft w:val="0"/>
      <w:marRight w:val="0"/>
      <w:marTop w:val="0"/>
      <w:marBottom w:val="0"/>
      <w:divBdr>
        <w:top w:val="none" w:sz="0" w:space="0" w:color="auto"/>
        <w:left w:val="none" w:sz="0" w:space="0" w:color="auto"/>
        <w:bottom w:val="none" w:sz="0" w:space="0" w:color="auto"/>
        <w:right w:val="none" w:sz="0" w:space="0" w:color="auto"/>
      </w:divBdr>
    </w:div>
    <w:div w:id="1793665326">
      <w:bodyDiv w:val="1"/>
      <w:marLeft w:val="0"/>
      <w:marRight w:val="0"/>
      <w:marTop w:val="0"/>
      <w:marBottom w:val="0"/>
      <w:divBdr>
        <w:top w:val="none" w:sz="0" w:space="0" w:color="auto"/>
        <w:left w:val="none" w:sz="0" w:space="0" w:color="auto"/>
        <w:bottom w:val="none" w:sz="0" w:space="0" w:color="auto"/>
        <w:right w:val="none" w:sz="0" w:space="0" w:color="auto"/>
      </w:divBdr>
    </w:div>
    <w:div w:id="19480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trategictourismassets@mbie.govt.nz"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ag.govt.nz/2007/conflicts-public-entities" TargetMode="External"/><Relationship Id="rId23" Type="http://schemas.openxmlformats.org/officeDocument/2006/relationships/theme" Target="theme/theme1.xml"/><Relationship Id="rId10" Type="http://schemas.openxmlformats.org/officeDocument/2006/relationships/hyperlink" Target="mailto:strategictourismassets@mbie.govt.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rategictourismassets@mbie.govt.nz"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E7D935C894CDFA8CACC7A2F2B6788"/>
        <w:category>
          <w:name w:val="General"/>
          <w:gallery w:val="placeholder"/>
        </w:category>
        <w:types>
          <w:type w:val="bbPlcHdr"/>
        </w:types>
        <w:behaviors>
          <w:behavior w:val="content"/>
        </w:behaviors>
        <w:guid w:val="{F7A9C062-B5A2-4D3C-8A0E-9DC2C80D7E92}"/>
      </w:docPartPr>
      <w:docPartBody>
        <w:p w:rsidR="00DF5D8B" w:rsidRDefault="000B4CF7" w:rsidP="000B4CF7">
          <w:pPr>
            <w:pStyle w:val="BEDE7D935C894CDFA8CACC7A2F2B6788"/>
          </w:pPr>
          <w:r>
            <w:rPr>
              <w:rStyle w:val="PlaceholderText"/>
            </w:rPr>
            <w:t>Choose an item.</w:t>
          </w:r>
        </w:p>
      </w:docPartBody>
    </w:docPart>
    <w:docPart>
      <w:docPartPr>
        <w:name w:val="21374E15214849398185E787AC82EBEF"/>
        <w:category>
          <w:name w:val="General"/>
          <w:gallery w:val="placeholder"/>
        </w:category>
        <w:types>
          <w:type w:val="bbPlcHdr"/>
        </w:types>
        <w:behaviors>
          <w:behavior w:val="content"/>
        </w:behaviors>
        <w:guid w:val="{0F905AAB-E295-4A9E-9227-7B9EB7875FA7}"/>
      </w:docPartPr>
      <w:docPartBody>
        <w:p w:rsidR="00DF5D8B" w:rsidRDefault="000B4CF7" w:rsidP="000B4CF7">
          <w:pPr>
            <w:pStyle w:val="21374E15214849398185E787AC82EBEF"/>
          </w:pPr>
          <w:r>
            <w:rPr>
              <w:rStyle w:val="PlaceholderText"/>
            </w:rPr>
            <w:t>Choose an item.</w:t>
          </w:r>
        </w:p>
      </w:docPartBody>
    </w:docPart>
    <w:docPart>
      <w:docPartPr>
        <w:name w:val="F51B5F050290416780D719B08CC11051"/>
        <w:category>
          <w:name w:val="General"/>
          <w:gallery w:val="placeholder"/>
        </w:category>
        <w:types>
          <w:type w:val="bbPlcHdr"/>
        </w:types>
        <w:behaviors>
          <w:behavior w:val="content"/>
        </w:behaviors>
        <w:guid w:val="{658D3569-7B2B-4436-869B-C48947CD25FD}"/>
      </w:docPartPr>
      <w:docPartBody>
        <w:p w:rsidR="00DF5D8B" w:rsidRDefault="000B4CF7" w:rsidP="000B4CF7">
          <w:pPr>
            <w:pStyle w:val="F51B5F050290416780D719B08CC1105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33"/>
    <w:rsid w:val="000B4CF7"/>
    <w:rsid w:val="00110533"/>
    <w:rsid w:val="00927636"/>
    <w:rsid w:val="00DF5D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CF7"/>
    <w:rPr>
      <w:color w:val="808080"/>
    </w:rPr>
  </w:style>
  <w:style w:type="paragraph" w:customStyle="1" w:styleId="2BC4A1308A164A218A53FD2AB27D0791">
    <w:name w:val="2BC4A1308A164A218A53FD2AB27D0791"/>
    <w:rsid w:val="00110533"/>
  </w:style>
  <w:style w:type="paragraph" w:customStyle="1" w:styleId="7B27941CC4E44A5FB2A53D4F83191722">
    <w:name w:val="7B27941CC4E44A5FB2A53D4F83191722"/>
    <w:rsid w:val="00110533"/>
  </w:style>
  <w:style w:type="paragraph" w:customStyle="1" w:styleId="A88D0E56C4C247CAAB330C0DCCE1AE66">
    <w:name w:val="A88D0E56C4C247CAAB330C0DCCE1AE66"/>
    <w:rsid w:val="00110533"/>
  </w:style>
  <w:style w:type="paragraph" w:customStyle="1" w:styleId="7010C6528312483D8453F1FB656713C9">
    <w:name w:val="7010C6528312483D8453F1FB656713C9"/>
    <w:rsid w:val="00110533"/>
  </w:style>
  <w:style w:type="paragraph" w:customStyle="1" w:styleId="87F36AA2BC874267A92F9C0D1B97EF4F">
    <w:name w:val="87F36AA2BC874267A92F9C0D1B97EF4F"/>
    <w:rsid w:val="00110533"/>
  </w:style>
  <w:style w:type="paragraph" w:customStyle="1" w:styleId="E3C5400B7C51442C8726C7B7C16064C7">
    <w:name w:val="E3C5400B7C51442C8726C7B7C16064C7"/>
    <w:rsid w:val="00110533"/>
  </w:style>
  <w:style w:type="paragraph" w:customStyle="1" w:styleId="C68689CF4AA04F3E80225F520D49DFE9">
    <w:name w:val="C68689CF4AA04F3E80225F520D49DFE9"/>
    <w:rsid w:val="00110533"/>
  </w:style>
  <w:style w:type="paragraph" w:customStyle="1" w:styleId="E3AFBF6A1C984D23B74C8A0A2427109B">
    <w:name w:val="E3AFBF6A1C984D23B74C8A0A2427109B"/>
    <w:rsid w:val="000B4CF7"/>
    <w:pPr>
      <w:spacing w:after="200" w:line="276" w:lineRule="auto"/>
    </w:pPr>
  </w:style>
  <w:style w:type="paragraph" w:customStyle="1" w:styleId="BEDE7D935C894CDFA8CACC7A2F2B6788">
    <w:name w:val="BEDE7D935C894CDFA8CACC7A2F2B6788"/>
    <w:rsid w:val="000B4CF7"/>
    <w:pPr>
      <w:spacing w:after="200" w:line="276" w:lineRule="auto"/>
    </w:pPr>
  </w:style>
  <w:style w:type="paragraph" w:customStyle="1" w:styleId="21374E15214849398185E787AC82EBEF">
    <w:name w:val="21374E15214849398185E787AC82EBEF"/>
    <w:rsid w:val="000B4CF7"/>
    <w:pPr>
      <w:spacing w:after="200" w:line="276" w:lineRule="auto"/>
    </w:pPr>
  </w:style>
  <w:style w:type="paragraph" w:customStyle="1" w:styleId="F51B5F050290416780D719B08CC11051">
    <w:name w:val="F51B5F050290416780D719B08CC11051"/>
    <w:rsid w:val="000B4CF7"/>
    <w:pPr>
      <w:spacing w:after="200" w:line="276" w:lineRule="auto"/>
    </w:pPr>
  </w:style>
  <w:style w:type="paragraph" w:customStyle="1" w:styleId="0855E6998C3E43AFBFE31B14E5167893">
    <w:name w:val="0855E6998C3E43AFBFE31B14E5167893"/>
    <w:rsid w:val="000B4CF7"/>
    <w:pPr>
      <w:spacing w:after="200" w:line="276" w:lineRule="auto"/>
    </w:pPr>
  </w:style>
  <w:style w:type="paragraph" w:customStyle="1" w:styleId="EB6BB5BE839240CEB4AA74053C0915BF">
    <w:name w:val="EB6BB5BE839240CEB4AA74053C0915BF"/>
    <w:rsid w:val="000B4CF7"/>
    <w:pPr>
      <w:spacing w:after="200" w:line="276" w:lineRule="auto"/>
    </w:pPr>
  </w:style>
  <w:style w:type="paragraph" w:customStyle="1" w:styleId="0D3428FB11C34B5FB99EAA64B32F9C47">
    <w:name w:val="0D3428FB11C34B5FB99EAA64B32F9C47"/>
    <w:rsid w:val="000B4CF7"/>
    <w:pPr>
      <w:spacing w:after="200" w:line="276" w:lineRule="auto"/>
    </w:pPr>
  </w:style>
  <w:style w:type="paragraph" w:customStyle="1" w:styleId="FE110559A75B483BBB264649CD46C4FC">
    <w:name w:val="FE110559A75B483BBB264649CD46C4FC"/>
    <w:rsid w:val="000B4CF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ED5C-90A2-4A22-B9CB-E3BE91AB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14</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McGregor</dc:creator>
  <cp:lastModifiedBy>Andrew Lim</cp:lastModifiedBy>
  <cp:revision>39</cp:revision>
  <cp:lastPrinted>2020-05-29T02:30:00Z</cp:lastPrinted>
  <dcterms:created xsi:type="dcterms:W3CDTF">2020-02-04T01:00:00Z</dcterms:created>
  <dcterms:modified xsi:type="dcterms:W3CDTF">2020-06-03T03:16:00Z</dcterms:modified>
</cp:coreProperties>
</file>