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5814FEAF"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FUNDING </w:t>
      </w:r>
      <w:r w:rsidR="00BE0B10">
        <w:rPr>
          <w:rFonts w:ascii="Calibri" w:hAnsi="Calibri"/>
          <w:b/>
          <w:sz w:val="32"/>
          <w:szCs w:val="32"/>
        </w:rPr>
        <w:t>CONTRACT</w:t>
      </w:r>
    </w:p>
    <w:p w14:paraId="434D48A8" w14:textId="77777777" w:rsidR="001B4C2B" w:rsidRPr="00CC295F" w:rsidRDefault="001B4C2B" w:rsidP="007A2BE9">
      <w:pPr>
        <w:spacing w:after="120"/>
        <w:jc w:val="center"/>
        <w:rPr>
          <w:rFonts w:ascii="Calibri" w:hAnsi="Calibri"/>
          <w:b/>
          <w:sz w:val="32"/>
          <w:szCs w:val="32"/>
        </w:rPr>
      </w:pPr>
      <w:r w:rsidRPr="00CC295F">
        <w:rPr>
          <w:rFonts w:ascii="Calibri" w:hAnsi="Calibri"/>
          <w:b/>
          <w:sz w:val="32"/>
          <w:szCs w:val="32"/>
        </w:rPr>
        <w:t xml:space="preserve">FOR </w:t>
      </w:r>
    </w:p>
    <w:p w14:paraId="06E92AAE" w14:textId="68BA8D12" w:rsidR="001B4C2B" w:rsidRPr="00CC295F" w:rsidRDefault="001B4C2B" w:rsidP="00096528">
      <w:pPr>
        <w:jc w:val="center"/>
        <w:rPr>
          <w:rFonts w:ascii="Calibri" w:hAnsi="Calibri" w:cs="Arial"/>
          <w:b/>
          <w:i/>
          <w:sz w:val="32"/>
          <w:szCs w:val="32"/>
        </w:rPr>
      </w:pPr>
      <w:r w:rsidRPr="00CC295F">
        <w:rPr>
          <w:rFonts w:ascii="Calibri" w:hAnsi="Calibri" w:cs="Arial"/>
          <w:b/>
          <w:i/>
          <w:sz w:val="32"/>
          <w:szCs w:val="32"/>
        </w:rPr>
        <w:t>[</w:t>
      </w:r>
      <w:r w:rsidR="00B05815" w:rsidRPr="00CC295F">
        <w:rPr>
          <w:rFonts w:ascii="Calibri" w:hAnsi="Calibri" w:cs="Arial"/>
          <w:b/>
          <w:i/>
          <w:sz w:val="32"/>
          <w:szCs w:val="32"/>
        </w:rPr>
        <w:t>PROJECT TITLE</w:t>
      </w:r>
      <w:r w:rsidRPr="00CC295F">
        <w:rPr>
          <w:rFonts w:ascii="Calibri" w:hAnsi="Calibri" w:cs="Arial"/>
          <w:b/>
          <w:i/>
          <w:sz w:val="32"/>
          <w:szCs w:val="32"/>
        </w:rPr>
        <w:t>]</w:t>
      </w:r>
    </w:p>
    <w:p w14:paraId="3A16F9ED" w14:textId="77777777" w:rsidR="001B4C2B" w:rsidRPr="00CC295F" w:rsidRDefault="001B4C2B" w:rsidP="001B4C2B">
      <w:pPr>
        <w:ind w:left="720"/>
        <w:jc w:val="center"/>
        <w:rPr>
          <w:rFonts w:ascii="Calibri" w:hAnsi="Calibri"/>
          <w:b/>
          <w:sz w:val="22"/>
          <w:szCs w:val="22"/>
        </w:rPr>
      </w:pPr>
    </w:p>
    <w:p w14:paraId="1E7ED317" w14:textId="77777777" w:rsidR="007A2BE9" w:rsidRPr="00CC295F" w:rsidRDefault="001B4C2B" w:rsidP="007A2BE9">
      <w:pPr>
        <w:jc w:val="both"/>
        <w:rPr>
          <w:rFonts w:ascii="Calibri" w:hAnsi="Calibri"/>
          <w:b/>
          <w:sz w:val="22"/>
          <w:szCs w:val="22"/>
        </w:rPr>
      </w:pPr>
      <w:r w:rsidRPr="00CC295F">
        <w:rPr>
          <w:rFonts w:ascii="Calibri" w:hAnsi="Calibri"/>
          <w:b/>
          <w:sz w:val="22"/>
          <w:szCs w:val="22"/>
        </w:rPr>
        <w:t xml:space="preserve">DATED </w:t>
      </w:r>
      <w:r w:rsidR="00D675A0" w:rsidRPr="00CC295F">
        <w:rPr>
          <w:rFonts w:ascii="Calibri" w:hAnsi="Calibri"/>
          <w:b/>
          <w:sz w:val="22"/>
          <w:szCs w:val="22"/>
        </w:rPr>
        <w:tab/>
      </w:r>
      <w:r w:rsidR="00D675A0" w:rsidRPr="00CC295F">
        <w:rPr>
          <w:rFonts w:ascii="Calibri" w:hAnsi="Calibri"/>
          <w:b/>
          <w:sz w:val="22"/>
          <w:szCs w:val="22"/>
        </w:rPr>
        <w:tab/>
      </w:r>
    </w:p>
    <w:p w14:paraId="0274D29B" w14:textId="77777777" w:rsidR="007A2BE9" w:rsidRPr="00CC295F" w:rsidRDefault="007A2BE9" w:rsidP="007A2BE9">
      <w:pPr>
        <w:jc w:val="both"/>
        <w:rPr>
          <w:rFonts w:ascii="Calibri" w:hAnsi="Calibri"/>
          <w:b/>
          <w:sz w:val="22"/>
          <w:szCs w:val="22"/>
        </w:rPr>
      </w:pPr>
    </w:p>
    <w:p w14:paraId="56C02F17" w14:textId="387B7091" w:rsidR="001B4C2B" w:rsidRPr="00CC295F" w:rsidRDefault="001B4C2B" w:rsidP="00096528">
      <w:pPr>
        <w:spacing w:after="200" w:line="360" w:lineRule="auto"/>
        <w:ind w:left="1440" w:hanging="1440"/>
        <w:jc w:val="both"/>
        <w:rPr>
          <w:rFonts w:ascii="Calibri" w:hAnsi="Calibri" w:cs="Arial"/>
          <w:b/>
          <w:sz w:val="22"/>
          <w:szCs w:val="22"/>
        </w:rPr>
      </w:pPr>
      <w:r w:rsidRPr="00CC295F">
        <w:rPr>
          <w:rFonts w:ascii="Calibri" w:hAnsi="Calibri" w:cs="Arial"/>
          <w:b/>
          <w:sz w:val="22"/>
          <w:szCs w:val="22"/>
        </w:rPr>
        <w:t>BETWEEN</w:t>
      </w:r>
      <w:r w:rsidRPr="00CC295F">
        <w:rPr>
          <w:rFonts w:ascii="Calibri" w:hAnsi="Calibri" w:cs="Arial"/>
          <w:b/>
          <w:sz w:val="22"/>
          <w:szCs w:val="22"/>
        </w:rPr>
        <w:tab/>
      </w:r>
      <w:r w:rsidR="00D675A0" w:rsidRPr="00CC295F">
        <w:rPr>
          <w:rFonts w:ascii="Calibri" w:eastAsia="Calibri" w:hAnsi="Calibri" w:cs="Arial"/>
          <w:sz w:val="22"/>
          <w:szCs w:val="22"/>
          <w:lang w:eastAsia="en-US"/>
        </w:rPr>
        <w:t xml:space="preserve">The Sovereign in </w:t>
      </w:r>
      <w:r w:rsidR="00F94F2D" w:rsidRPr="00CC295F">
        <w:rPr>
          <w:rFonts w:ascii="Calibri" w:eastAsia="Calibri" w:hAnsi="Calibri" w:cs="Arial"/>
          <w:sz w:val="22"/>
          <w:szCs w:val="22"/>
          <w:lang w:eastAsia="en-US"/>
        </w:rPr>
        <w:t>R</w:t>
      </w:r>
      <w:r w:rsidR="00D675A0" w:rsidRPr="00CC295F">
        <w:rPr>
          <w:rFonts w:ascii="Calibri" w:eastAsia="Calibri" w:hAnsi="Calibri" w:cs="Arial"/>
          <w:sz w:val="22"/>
          <w:szCs w:val="22"/>
          <w:lang w:eastAsia="en-US"/>
        </w:rPr>
        <w:t xml:space="preserve">ight of New Zealand acting by and through </w:t>
      </w:r>
      <w:proofErr w:type="spellStart"/>
      <w:r w:rsidR="00D675A0" w:rsidRPr="00CC295F">
        <w:rPr>
          <w:rFonts w:ascii="Calibri" w:eastAsia="Calibri" w:hAnsi="Calibri" w:cs="Arial"/>
          <w:sz w:val="22"/>
          <w:szCs w:val="22"/>
          <w:lang w:eastAsia="en-US"/>
        </w:rPr>
        <w:t>Te</w:t>
      </w:r>
      <w:proofErr w:type="spellEnd"/>
      <w:r w:rsidR="00D675A0" w:rsidRPr="00CC295F">
        <w:rPr>
          <w:rFonts w:ascii="Calibri" w:eastAsia="Calibri" w:hAnsi="Calibri" w:cs="Arial"/>
          <w:sz w:val="22"/>
          <w:szCs w:val="22"/>
          <w:lang w:eastAsia="en-US"/>
        </w:rPr>
        <w:t xml:space="preserve"> Tumu </w:t>
      </w:r>
      <w:proofErr w:type="spellStart"/>
      <w:r w:rsidR="00D675A0" w:rsidRPr="00CC295F">
        <w:rPr>
          <w:rFonts w:ascii="Calibri" w:eastAsia="Calibri" w:hAnsi="Calibri" w:cs="Arial"/>
          <w:sz w:val="22"/>
          <w:szCs w:val="22"/>
          <w:lang w:eastAsia="en-US"/>
        </w:rPr>
        <w:t>Whakarae</w:t>
      </w:r>
      <w:proofErr w:type="spellEnd"/>
      <w:r w:rsidR="00D675A0" w:rsidRPr="00CC295F">
        <w:rPr>
          <w:rFonts w:ascii="Calibri" w:eastAsia="Calibri" w:hAnsi="Calibri" w:cs="Arial"/>
          <w:sz w:val="22"/>
          <w:szCs w:val="22"/>
          <w:lang w:eastAsia="en-US"/>
        </w:rPr>
        <w:t xml:space="preserve"> </w:t>
      </w:r>
      <w:proofErr w:type="spellStart"/>
      <w:r w:rsidR="00D675A0" w:rsidRPr="00CC295F">
        <w:rPr>
          <w:rFonts w:ascii="Calibri" w:eastAsia="Calibri" w:hAnsi="Calibri" w:cs="Arial"/>
          <w:sz w:val="22"/>
          <w:szCs w:val="22"/>
          <w:lang w:eastAsia="en-US"/>
        </w:rPr>
        <w:t>mō</w:t>
      </w:r>
      <w:proofErr w:type="spellEnd"/>
      <w:r w:rsidR="00D675A0" w:rsidRPr="00CC295F">
        <w:rPr>
          <w:rFonts w:ascii="Calibri" w:eastAsia="Calibri" w:hAnsi="Calibri" w:cs="Arial"/>
          <w:sz w:val="22"/>
          <w:szCs w:val="22"/>
          <w:lang w:eastAsia="en-US"/>
        </w:rPr>
        <w:t xml:space="preserve"> </w:t>
      </w:r>
      <w:proofErr w:type="spellStart"/>
      <w:r w:rsidR="00D675A0" w:rsidRPr="00CC295F">
        <w:rPr>
          <w:rFonts w:ascii="Calibri" w:eastAsia="Calibri" w:hAnsi="Calibri" w:cs="Arial"/>
          <w:sz w:val="22"/>
          <w:szCs w:val="22"/>
          <w:lang w:eastAsia="en-US"/>
        </w:rPr>
        <w:t>Hikina</w:t>
      </w:r>
      <w:proofErr w:type="spellEnd"/>
      <w:r w:rsidR="00D675A0" w:rsidRPr="00CC295F">
        <w:rPr>
          <w:rFonts w:ascii="Calibri" w:eastAsia="Calibri" w:hAnsi="Calibri" w:cs="Arial"/>
          <w:sz w:val="22"/>
          <w:szCs w:val="22"/>
          <w:lang w:eastAsia="en-US"/>
        </w:rPr>
        <w:t xml:space="preserve"> </w:t>
      </w:r>
      <w:proofErr w:type="spellStart"/>
      <w:r w:rsidR="00D675A0" w:rsidRPr="00CC295F">
        <w:rPr>
          <w:rFonts w:ascii="Calibri" w:eastAsia="Calibri" w:hAnsi="Calibri" w:cs="Arial"/>
          <w:sz w:val="22"/>
          <w:szCs w:val="22"/>
          <w:lang w:eastAsia="en-US"/>
        </w:rPr>
        <w:t>Whakatutuki</w:t>
      </w:r>
      <w:proofErr w:type="spellEnd"/>
      <w:r w:rsidR="00D675A0" w:rsidRPr="00CC295F">
        <w:rPr>
          <w:rFonts w:ascii="Calibri" w:eastAsia="Calibri" w:hAnsi="Calibri" w:cs="Arial"/>
          <w:sz w:val="22"/>
          <w:szCs w:val="22"/>
          <w:lang w:eastAsia="en-US"/>
        </w:rPr>
        <w:t>, Secretary for Business, Innovation and Employment and Chief Executive of the Ministry of Business, Innovation and Employment (</w:t>
      </w:r>
      <w:r w:rsidR="00BE0B10" w:rsidRPr="00CC295F">
        <w:rPr>
          <w:rFonts w:ascii="Calibri" w:eastAsia="Calibri" w:hAnsi="Calibri" w:cs="Arial"/>
          <w:sz w:val="22"/>
          <w:szCs w:val="22"/>
          <w:lang w:eastAsia="en-US"/>
        </w:rPr>
        <w:t>the “</w:t>
      </w:r>
      <w:r w:rsidR="00D675A0" w:rsidRPr="00CC295F">
        <w:rPr>
          <w:rFonts w:ascii="Calibri" w:eastAsia="Calibri" w:hAnsi="Calibri" w:cs="Arial"/>
          <w:b/>
          <w:bCs/>
          <w:sz w:val="22"/>
          <w:szCs w:val="22"/>
          <w:lang w:eastAsia="en-US"/>
        </w:rPr>
        <w:t>Ministry</w:t>
      </w:r>
      <w:r w:rsidR="00BE0B10" w:rsidRPr="00CC295F">
        <w:rPr>
          <w:rFonts w:ascii="Calibri" w:eastAsia="Calibri" w:hAnsi="Calibri" w:cs="Arial"/>
          <w:sz w:val="22"/>
          <w:szCs w:val="22"/>
          <w:lang w:eastAsia="en-US"/>
        </w:rPr>
        <w:t>”</w:t>
      </w:r>
      <w:r w:rsidR="00D675A0" w:rsidRPr="00CC295F">
        <w:rPr>
          <w:rFonts w:ascii="Calibri" w:eastAsia="Calibri" w:hAnsi="Calibri" w:cs="Arial"/>
          <w:sz w:val="22"/>
          <w:szCs w:val="22"/>
          <w:lang w:eastAsia="en-US"/>
        </w:rPr>
        <w:t>)</w:t>
      </w:r>
    </w:p>
    <w:p w14:paraId="25DB7AB3" w14:textId="22C4D351" w:rsidR="001B4C2B" w:rsidRPr="00CC295F" w:rsidRDefault="001B4C2B" w:rsidP="001B4C2B">
      <w:pPr>
        <w:tabs>
          <w:tab w:val="left" w:pos="1418"/>
        </w:tabs>
        <w:spacing w:after="200" w:line="360" w:lineRule="auto"/>
        <w:ind w:left="1418" w:hanging="1418"/>
        <w:jc w:val="both"/>
        <w:rPr>
          <w:rFonts w:ascii="Calibri" w:hAnsi="Calibri"/>
          <w:sz w:val="22"/>
          <w:szCs w:val="22"/>
        </w:rPr>
      </w:pPr>
      <w:r w:rsidRPr="00CC295F">
        <w:rPr>
          <w:rFonts w:ascii="Calibri" w:hAnsi="Calibri" w:cs="Arial"/>
          <w:b/>
          <w:sz w:val="22"/>
          <w:szCs w:val="22"/>
        </w:rPr>
        <w:t>AND</w:t>
      </w:r>
      <w:r w:rsidRPr="00CC295F">
        <w:rPr>
          <w:rFonts w:ascii="Calibri" w:hAnsi="Calibri" w:cs="Arial"/>
          <w:b/>
          <w:sz w:val="22"/>
          <w:szCs w:val="22"/>
        </w:rPr>
        <w:tab/>
        <w:t>[</w:t>
      </w:r>
      <w:r w:rsidRPr="00CC295F">
        <w:rPr>
          <w:rFonts w:ascii="Calibri" w:hAnsi="Calibri" w:cs="Arial"/>
          <w:b/>
          <w:i/>
          <w:sz w:val="22"/>
          <w:szCs w:val="22"/>
        </w:rPr>
        <w:t xml:space="preserve">FULL LEGAL NAME OF </w:t>
      </w:r>
      <w:r w:rsidR="00BE0B10" w:rsidRPr="00CC295F">
        <w:rPr>
          <w:rFonts w:ascii="Calibri" w:hAnsi="Calibri" w:cs="Arial"/>
          <w:b/>
          <w:i/>
          <w:sz w:val="22"/>
          <w:szCs w:val="22"/>
        </w:rPr>
        <w:t>CONTRACTOR</w:t>
      </w:r>
      <w:r w:rsidRPr="00CC295F">
        <w:rPr>
          <w:rFonts w:ascii="Calibri" w:hAnsi="Calibri" w:cs="Arial"/>
          <w:b/>
          <w:sz w:val="22"/>
          <w:szCs w:val="22"/>
        </w:rPr>
        <w:t xml:space="preserve">] </w:t>
      </w:r>
      <w:r w:rsidRPr="00CC295F">
        <w:rPr>
          <w:rFonts w:ascii="Calibri" w:hAnsi="Calibri" w:cs="Arial"/>
          <w:i/>
          <w:sz w:val="22"/>
          <w:szCs w:val="22"/>
        </w:rPr>
        <w:t>of</w:t>
      </w:r>
      <w:r w:rsidRPr="00CC295F">
        <w:rPr>
          <w:rFonts w:ascii="Calibri" w:hAnsi="Calibri" w:cs="Arial"/>
          <w:sz w:val="22"/>
          <w:szCs w:val="22"/>
        </w:rPr>
        <w:t xml:space="preserve"> [</w:t>
      </w:r>
      <w:r w:rsidR="00D675A0" w:rsidRPr="00CC295F">
        <w:rPr>
          <w:rFonts w:ascii="Calibri" w:hAnsi="Calibri" w:cs="Arial"/>
          <w:b/>
          <w:bCs/>
          <w:i/>
          <w:sz w:val="22"/>
          <w:szCs w:val="22"/>
        </w:rPr>
        <w:t>ADDRESS</w:t>
      </w:r>
      <w:r w:rsidRPr="00CC295F">
        <w:rPr>
          <w:rFonts w:ascii="Calibri" w:hAnsi="Calibri" w:cs="Arial"/>
          <w:sz w:val="22"/>
          <w:szCs w:val="22"/>
        </w:rPr>
        <w:t>] (</w:t>
      </w:r>
      <w:r w:rsidR="00BE0B10" w:rsidRPr="00CC295F">
        <w:rPr>
          <w:rFonts w:ascii="Calibri" w:hAnsi="Calibri" w:cs="Arial"/>
          <w:bCs/>
          <w:sz w:val="22"/>
          <w:szCs w:val="22"/>
        </w:rPr>
        <w:t>the “</w:t>
      </w:r>
      <w:r w:rsidR="00BE0B10" w:rsidRPr="00CC295F">
        <w:rPr>
          <w:rFonts w:ascii="Calibri" w:hAnsi="Calibri" w:cs="Arial"/>
          <w:b/>
          <w:sz w:val="22"/>
          <w:szCs w:val="22"/>
        </w:rPr>
        <w:t>Contractor</w:t>
      </w:r>
      <w:r w:rsidR="00BE0B10" w:rsidRPr="00CC295F">
        <w:rPr>
          <w:rFonts w:ascii="Calibri" w:hAnsi="Calibri" w:cs="Arial"/>
          <w:bCs/>
          <w:sz w:val="22"/>
          <w:szCs w:val="22"/>
        </w:rPr>
        <w:t>”</w:t>
      </w:r>
      <w:r w:rsidRPr="00CC295F">
        <w:rPr>
          <w:rFonts w:ascii="Calibri" w:hAnsi="Calibri" w:cs="Arial"/>
          <w:sz w:val="22"/>
          <w:szCs w:val="22"/>
        </w:rPr>
        <w:t>)</w:t>
      </w:r>
    </w:p>
    <w:p w14:paraId="6FFEDA60" w14:textId="77777777" w:rsidR="001B4C2B" w:rsidRPr="00CC295F" w:rsidRDefault="001B4C2B" w:rsidP="001B4C2B">
      <w:pPr>
        <w:keepNext/>
        <w:tabs>
          <w:tab w:val="left" w:pos="1418"/>
        </w:tabs>
        <w:spacing w:after="200"/>
        <w:ind w:left="1418" w:hanging="1418"/>
        <w:jc w:val="both"/>
        <w:rPr>
          <w:rFonts w:ascii="Calibri" w:hAnsi="Calibri"/>
          <w:b/>
          <w:sz w:val="22"/>
          <w:szCs w:val="22"/>
        </w:rPr>
      </w:pPr>
      <w:r w:rsidRPr="00CC295F">
        <w:rPr>
          <w:rFonts w:ascii="Calibri" w:hAnsi="Calibri"/>
          <w:b/>
          <w:sz w:val="22"/>
          <w:szCs w:val="22"/>
        </w:rPr>
        <w:t>BACKGROUND</w:t>
      </w:r>
    </w:p>
    <w:p w14:paraId="1F0C7B4E" w14:textId="73EB9979" w:rsidR="00FA5F46" w:rsidRPr="00CC295F" w:rsidRDefault="00FA5F46" w:rsidP="00FA5F46">
      <w:pPr>
        <w:spacing w:after="200" w:line="360" w:lineRule="auto"/>
        <w:jc w:val="both"/>
        <w:rPr>
          <w:rFonts w:ascii="Calibri" w:hAnsi="Calibri"/>
          <w:sz w:val="22"/>
          <w:szCs w:val="22"/>
        </w:rPr>
      </w:pPr>
      <w:r w:rsidRPr="00CC295F">
        <w:rPr>
          <w:rFonts w:ascii="Calibri" w:hAnsi="Calibri"/>
          <w:sz w:val="22"/>
          <w:szCs w:val="22"/>
        </w:rPr>
        <w:t xml:space="preserve">The Ministry wishes to contribute to the Project by providing funding as set out in the Details on the terms set out in this </w:t>
      </w:r>
      <w:r w:rsidR="00BE0B10" w:rsidRPr="00CC295F">
        <w:rPr>
          <w:rFonts w:ascii="Calibri" w:hAnsi="Calibri"/>
          <w:sz w:val="22"/>
          <w:szCs w:val="22"/>
        </w:rPr>
        <w:t>Contract</w:t>
      </w:r>
      <w:r w:rsidRPr="00CC295F">
        <w:rPr>
          <w:rFonts w:ascii="Calibri" w:hAnsi="Calibri"/>
          <w:sz w:val="22"/>
          <w:szCs w:val="22"/>
        </w:rPr>
        <w:t xml:space="preserve">. </w:t>
      </w:r>
    </w:p>
    <w:p w14:paraId="3CE31E80" w14:textId="306BA900" w:rsidR="001B4C2B" w:rsidRPr="00CC295F" w:rsidRDefault="007109AC" w:rsidP="001B4C2B">
      <w:pPr>
        <w:keepNext/>
        <w:spacing w:after="200" w:line="360" w:lineRule="auto"/>
        <w:jc w:val="both"/>
        <w:rPr>
          <w:rFonts w:ascii="Calibri" w:hAnsi="Calibri"/>
          <w:b/>
          <w:sz w:val="22"/>
          <w:szCs w:val="22"/>
        </w:rPr>
      </w:pPr>
      <w:r w:rsidRPr="00CC295F">
        <w:rPr>
          <w:rFonts w:ascii="Calibri" w:hAnsi="Calibri"/>
          <w:b/>
          <w:sz w:val="22"/>
          <w:szCs w:val="22"/>
        </w:rPr>
        <w:t>CONTRACT</w:t>
      </w:r>
    </w:p>
    <w:p w14:paraId="7015F30F" w14:textId="3F6074DC" w:rsidR="001B4C2B" w:rsidRPr="00CC295F" w:rsidRDefault="001B4C2B" w:rsidP="001B4C2B">
      <w:pPr>
        <w:spacing w:after="200" w:line="360" w:lineRule="auto"/>
        <w:jc w:val="both"/>
        <w:rPr>
          <w:rFonts w:ascii="Calibri" w:hAnsi="Calibri"/>
          <w:sz w:val="22"/>
          <w:szCs w:val="22"/>
        </w:rPr>
      </w:pPr>
      <w:r w:rsidRPr="00CC295F">
        <w:rPr>
          <w:rFonts w:ascii="Calibri" w:hAnsi="Calibri"/>
          <w:sz w:val="22"/>
          <w:szCs w:val="22"/>
        </w:rPr>
        <w:t xml:space="preserve">The Ministry will pay the Funding to the </w:t>
      </w:r>
      <w:r w:rsidR="00BE0B10" w:rsidRPr="00CC295F">
        <w:rPr>
          <w:rFonts w:ascii="Calibri" w:hAnsi="Calibri"/>
          <w:sz w:val="22"/>
          <w:szCs w:val="22"/>
        </w:rPr>
        <w:t>Contractor</w:t>
      </w:r>
      <w:r w:rsidRPr="00CC295F">
        <w:rPr>
          <w:rFonts w:ascii="Calibri" w:hAnsi="Calibri"/>
          <w:sz w:val="22"/>
          <w:szCs w:val="22"/>
        </w:rPr>
        <w:t xml:space="preserve">, and the </w:t>
      </w:r>
      <w:r w:rsidR="00BE0B10" w:rsidRPr="00CC295F">
        <w:rPr>
          <w:rFonts w:ascii="Calibri" w:hAnsi="Calibri"/>
          <w:sz w:val="22"/>
          <w:szCs w:val="22"/>
        </w:rPr>
        <w:t>Contractor</w:t>
      </w:r>
      <w:r w:rsidRPr="00CC295F">
        <w:rPr>
          <w:rFonts w:ascii="Calibri" w:hAnsi="Calibri"/>
          <w:sz w:val="22"/>
          <w:szCs w:val="22"/>
        </w:rPr>
        <w:t xml:space="preserve"> accepts the Funding, on the terms and conditions set out in Schedule 1 (</w:t>
      </w:r>
      <w:r w:rsidRPr="00CC295F">
        <w:rPr>
          <w:rFonts w:ascii="Calibri" w:hAnsi="Calibri"/>
          <w:b/>
          <w:bCs/>
          <w:sz w:val="22"/>
          <w:szCs w:val="22"/>
        </w:rPr>
        <w:t>Details</w:t>
      </w:r>
      <w:r w:rsidRPr="00CC295F">
        <w:rPr>
          <w:rFonts w:ascii="Calibri" w:hAnsi="Calibri"/>
          <w:sz w:val="22"/>
          <w:szCs w:val="22"/>
        </w:rPr>
        <w:t>) and Schedule 2 (</w:t>
      </w:r>
      <w:r w:rsidRPr="00CC295F">
        <w:rPr>
          <w:rFonts w:ascii="Calibri" w:hAnsi="Calibri"/>
          <w:b/>
          <w:bCs/>
          <w:sz w:val="22"/>
          <w:szCs w:val="22"/>
        </w:rPr>
        <w:t xml:space="preserve">Funding </w:t>
      </w:r>
      <w:r w:rsidR="00F94F2D" w:rsidRPr="00CC295F">
        <w:rPr>
          <w:rFonts w:ascii="Calibri" w:hAnsi="Calibri"/>
          <w:b/>
          <w:bCs/>
          <w:sz w:val="22"/>
          <w:szCs w:val="22"/>
        </w:rPr>
        <w:t>Contract</w:t>
      </w:r>
      <w:r w:rsidRPr="00CC295F">
        <w:rPr>
          <w:rFonts w:ascii="Calibri" w:hAnsi="Calibri"/>
          <w:b/>
          <w:bCs/>
          <w:sz w:val="22"/>
          <w:szCs w:val="22"/>
        </w:rPr>
        <w:t xml:space="preserve"> Standard Terms and Conditions</w:t>
      </w:r>
      <w:r w:rsidRPr="00CC295F">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CC295F" w14:paraId="5C188554" w14:textId="77777777" w:rsidTr="00FA01A1">
        <w:trPr>
          <w:cantSplit/>
        </w:trPr>
        <w:tc>
          <w:tcPr>
            <w:tcW w:w="2394" w:type="pct"/>
            <w:hideMark/>
          </w:tcPr>
          <w:p w14:paraId="151A6922" w14:textId="77777777" w:rsidR="00D675A0" w:rsidRPr="00CC295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CC295F">
              <w:rPr>
                <w:rFonts w:ascii="Calibri" w:hAnsi="Calibri" w:cs="Calibri"/>
                <w:b/>
                <w:sz w:val="20"/>
                <w:lang w:val="en-US"/>
              </w:rPr>
              <w:t>SIGNED</w:t>
            </w:r>
            <w:r w:rsidRPr="00CC295F">
              <w:rPr>
                <w:rFonts w:ascii="Calibri" w:hAnsi="Calibri" w:cs="Calibri"/>
                <w:sz w:val="20"/>
                <w:lang w:val="en-US"/>
              </w:rPr>
              <w:t xml:space="preserve"> by the </w:t>
            </w:r>
            <w:r w:rsidRPr="00CC295F">
              <w:rPr>
                <w:rFonts w:ascii="Calibri" w:hAnsi="Calibri" w:cs="Calibri"/>
                <w:b/>
                <w:sz w:val="20"/>
                <w:lang w:val="en-US"/>
              </w:rPr>
              <w:t>SOVEREIGN IN RIGHT OF NEW ZEALAND</w:t>
            </w:r>
            <w:r w:rsidRPr="00CC295F">
              <w:rPr>
                <w:rFonts w:ascii="Calibri" w:hAnsi="Calibri" w:cs="Calibri"/>
                <w:sz w:val="20"/>
                <w:lang w:val="en-US"/>
              </w:rPr>
              <w:t xml:space="preserve">, acting by and through </w:t>
            </w:r>
            <w:proofErr w:type="spellStart"/>
            <w:r w:rsidRPr="00CC295F">
              <w:rPr>
                <w:rFonts w:ascii="Calibri" w:hAnsi="Calibri" w:cs="Calibri"/>
                <w:sz w:val="20"/>
                <w:lang w:val="en-US"/>
              </w:rPr>
              <w:t>Te</w:t>
            </w:r>
            <w:proofErr w:type="spellEnd"/>
            <w:r w:rsidRPr="00CC295F">
              <w:rPr>
                <w:rFonts w:ascii="Calibri" w:hAnsi="Calibri" w:cs="Calibri"/>
                <w:sz w:val="20"/>
                <w:lang w:val="en-US"/>
              </w:rPr>
              <w:t xml:space="preserve"> Tumu </w:t>
            </w:r>
            <w:proofErr w:type="spellStart"/>
            <w:r w:rsidRPr="00CC295F">
              <w:rPr>
                <w:rFonts w:ascii="Calibri" w:hAnsi="Calibri" w:cs="Calibri"/>
                <w:sz w:val="20"/>
                <w:lang w:val="en-US"/>
              </w:rPr>
              <w:t>Whakarae</w:t>
            </w:r>
            <w:proofErr w:type="spellEnd"/>
            <w:r w:rsidRPr="00CC295F">
              <w:rPr>
                <w:rFonts w:ascii="Calibri" w:hAnsi="Calibri" w:cs="Calibri"/>
                <w:sz w:val="20"/>
                <w:lang w:val="en-US"/>
              </w:rPr>
              <w:t xml:space="preserve"> </w:t>
            </w:r>
            <w:proofErr w:type="spellStart"/>
            <w:r w:rsidRPr="00CC295F">
              <w:rPr>
                <w:rFonts w:ascii="Calibri" w:hAnsi="Calibri" w:cs="Calibri"/>
                <w:sz w:val="20"/>
                <w:lang w:val="en-US"/>
              </w:rPr>
              <w:t>mō</w:t>
            </w:r>
            <w:proofErr w:type="spellEnd"/>
            <w:r w:rsidRPr="00CC295F">
              <w:rPr>
                <w:rFonts w:ascii="Calibri" w:hAnsi="Calibri" w:cs="Calibri"/>
                <w:sz w:val="20"/>
                <w:lang w:val="en-US"/>
              </w:rPr>
              <w:t xml:space="preserve"> </w:t>
            </w:r>
            <w:proofErr w:type="spellStart"/>
            <w:r w:rsidRPr="00CC295F">
              <w:rPr>
                <w:rFonts w:ascii="Calibri" w:hAnsi="Calibri" w:cs="Calibri"/>
                <w:sz w:val="20"/>
                <w:lang w:val="en-US"/>
              </w:rPr>
              <w:t>Hikina</w:t>
            </w:r>
            <w:proofErr w:type="spellEnd"/>
            <w:r w:rsidRPr="00CC295F">
              <w:rPr>
                <w:rFonts w:ascii="Calibri" w:hAnsi="Calibri" w:cs="Calibri"/>
                <w:sz w:val="20"/>
                <w:lang w:val="en-US"/>
              </w:rPr>
              <w:t xml:space="preserve"> </w:t>
            </w:r>
            <w:proofErr w:type="spellStart"/>
            <w:r w:rsidRPr="00CC295F">
              <w:rPr>
                <w:rFonts w:ascii="Calibri" w:hAnsi="Calibri" w:cs="Calibri"/>
                <w:sz w:val="20"/>
                <w:lang w:val="en-US"/>
              </w:rPr>
              <w:t>Whakatutuki</w:t>
            </w:r>
            <w:proofErr w:type="spellEnd"/>
            <w:r w:rsidRPr="00CC295F">
              <w:rPr>
                <w:rFonts w:ascii="Calibri" w:hAnsi="Calibri" w:cs="Calibri"/>
                <w:sz w:val="20"/>
                <w:lang w:val="en-US"/>
              </w:rPr>
              <w:t xml:space="preserve">, Secretary for Business, Innovation and Employment and Chief Executive of the </w:t>
            </w:r>
            <w:r w:rsidRPr="00CC295F">
              <w:rPr>
                <w:rFonts w:ascii="Calibri" w:hAnsi="Calibri" w:cs="Calibri"/>
                <w:b/>
                <w:sz w:val="20"/>
                <w:lang w:val="en-US"/>
              </w:rPr>
              <w:t>MINISTRY OF BUSINESS, INNOVATION AND EMPLOYMENT</w:t>
            </w:r>
            <w:r w:rsidRPr="00CC295F">
              <w:rPr>
                <w:rFonts w:ascii="Calibri" w:hAnsi="Calibri" w:cs="Calibri"/>
                <w:sz w:val="20"/>
                <w:lang w:val="en-US"/>
              </w:rPr>
              <w:t xml:space="preserve"> or their </w:t>
            </w:r>
            <w:proofErr w:type="spellStart"/>
            <w:r w:rsidRPr="00CC295F">
              <w:rPr>
                <w:rFonts w:ascii="Calibri" w:hAnsi="Calibri" w:cs="Calibri"/>
                <w:sz w:val="20"/>
                <w:lang w:val="en-US"/>
              </w:rPr>
              <w:t>authorised</w:t>
            </w:r>
            <w:proofErr w:type="spellEnd"/>
            <w:r w:rsidRPr="00CC295F">
              <w:rPr>
                <w:rFonts w:ascii="Calibri" w:hAnsi="Calibri" w:cs="Calibri"/>
                <w:sz w:val="20"/>
                <w:lang w:val="en-US"/>
              </w:rPr>
              <w:t xml:space="preserve"> delegate:</w:t>
            </w:r>
          </w:p>
          <w:p w14:paraId="313FF95F" w14:textId="77777777" w:rsidR="00D675A0" w:rsidRPr="00CC295F" w:rsidRDefault="00D675A0" w:rsidP="00200D06">
            <w:pPr>
              <w:tabs>
                <w:tab w:val="left" w:pos="4245"/>
              </w:tabs>
              <w:spacing w:after="40"/>
              <w:rPr>
                <w:rFonts w:ascii="Calibri" w:hAnsi="Calibri" w:cs="Calibri"/>
                <w:sz w:val="20"/>
                <w:lang w:val="en-US"/>
              </w:rPr>
            </w:pPr>
            <w:r w:rsidRPr="00CC295F">
              <w:rPr>
                <w:rFonts w:ascii="Calibri" w:hAnsi="Calibri" w:cs="Calibri"/>
                <w:sz w:val="20"/>
                <w:lang w:val="en-US"/>
              </w:rPr>
              <w:tab/>
            </w:r>
          </w:p>
        </w:tc>
        <w:tc>
          <w:tcPr>
            <w:tcW w:w="126" w:type="pct"/>
            <w:hideMark/>
          </w:tcPr>
          <w:p w14:paraId="7E4E77F1" w14:textId="77777777" w:rsidR="00D675A0" w:rsidRPr="00CC295F" w:rsidRDefault="00D675A0" w:rsidP="00200D06">
            <w:pPr>
              <w:tabs>
                <w:tab w:val="left" w:pos="709"/>
              </w:tabs>
              <w:spacing w:after="40"/>
              <w:rPr>
                <w:rFonts w:ascii="Calibri" w:hAnsi="Calibri" w:cs="Calibri"/>
                <w:sz w:val="20"/>
                <w:lang w:val="en-US"/>
              </w:rPr>
            </w:pPr>
            <w:r w:rsidRPr="00CC295F">
              <w:rPr>
                <w:rFonts w:ascii="Calibri" w:hAnsi="Calibri" w:cs="Calibri"/>
                <w:sz w:val="20"/>
                <w:lang w:val="en-US"/>
              </w:rPr>
              <w:t>)</w:t>
            </w:r>
            <w:r w:rsidRPr="00CC295F">
              <w:rPr>
                <w:rFonts w:ascii="Calibri" w:hAnsi="Calibri" w:cs="Calibri"/>
                <w:sz w:val="20"/>
                <w:lang w:val="en-US"/>
              </w:rPr>
              <w:br/>
              <w:t>)</w:t>
            </w:r>
            <w:r w:rsidRPr="00CC295F">
              <w:rPr>
                <w:rFonts w:ascii="Calibri" w:hAnsi="Calibri" w:cs="Calibri"/>
                <w:sz w:val="20"/>
                <w:lang w:val="en-US"/>
              </w:rPr>
              <w:br/>
              <w:t>)</w:t>
            </w:r>
            <w:r w:rsidRPr="00CC295F">
              <w:rPr>
                <w:rFonts w:ascii="Calibri" w:hAnsi="Calibri" w:cs="Calibri"/>
                <w:sz w:val="20"/>
                <w:lang w:val="en-US"/>
              </w:rPr>
              <w:br/>
              <w:t>)</w:t>
            </w:r>
            <w:r w:rsidRPr="00CC295F">
              <w:rPr>
                <w:rFonts w:ascii="Calibri" w:hAnsi="Calibri" w:cs="Calibri"/>
                <w:sz w:val="20"/>
                <w:lang w:val="en-US"/>
              </w:rPr>
              <w:br/>
              <w:t>)</w:t>
            </w:r>
          </w:p>
        </w:tc>
        <w:tc>
          <w:tcPr>
            <w:tcW w:w="2480" w:type="pct"/>
          </w:tcPr>
          <w:p w14:paraId="043AE0EB" w14:textId="77777777" w:rsidR="001871E1" w:rsidRPr="00CC295F"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CC295F">
              <w:rPr>
                <w:rFonts w:ascii="Calibri" w:hAnsi="Calibri" w:cs="Calibri"/>
                <w:sz w:val="20"/>
                <w:u w:val="single"/>
                <w:lang w:val="en-US"/>
              </w:rPr>
              <w:tab/>
            </w:r>
            <w:r w:rsidRPr="00CC295F">
              <w:rPr>
                <w:rFonts w:ascii="Calibri" w:hAnsi="Calibri" w:cs="Calibri"/>
                <w:sz w:val="20"/>
                <w:lang w:val="en-US"/>
              </w:rPr>
              <w:br/>
              <w:t>Signature</w:t>
            </w:r>
          </w:p>
          <w:p w14:paraId="711C3366"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CC295F">
              <w:rPr>
                <w:rFonts w:ascii="Calibri" w:hAnsi="Calibri" w:cs="Calibri"/>
                <w:sz w:val="20"/>
                <w:u w:val="single"/>
                <w:lang w:val="en-US"/>
              </w:rPr>
              <w:tab/>
            </w:r>
            <w:r w:rsidRPr="00CC295F">
              <w:rPr>
                <w:rFonts w:ascii="Calibri" w:hAnsi="Calibri" w:cs="Calibri"/>
                <w:sz w:val="20"/>
                <w:lang w:val="en-US"/>
              </w:rPr>
              <w:br/>
              <w:t>Print Full Name</w:t>
            </w:r>
          </w:p>
          <w:p w14:paraId="50669AB1"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CC295F">
              <w:rPr>
                <w:rFonts w:ascii="Calibri" w:hAnsi="Calibri" w:cs="Calibri"/>
                <w:sz w:val="20"/>
                <w:u w:val="single"/>
                <w:lang w:val="en-US"/>
              </w:rPr>
              <w:tab/>
            </w:r>
            <w:r w:rsidRPr="00CC295F">
              <w:rPr>
                <w:rFonts w:ascii="Calibri" w:hAnsi="Calibri" w:cs="Calibri"/>
                <w:spacing w:val="-3"/>
                <w:sz w:val="20"/>
                <w:lang w:val="en-US"/>
              </w:rPr>
              <w:br/>
              <w:t>Print Title</w:t>
            </w:r>
          </w:p>
          <w:p w14:paraId="18878DBE"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CC295F">
              <w:rPr>
                <w:rFonts w:ascii="Calibri" w:hAnsi="Calibri" w:cs="Calibri"/>
                <w:sz w:val="20"/>
                <w:u w:val="single"/>
                <w:lang w:val="en-US"/>
              </w:rPr>
              <w:tab/>
            </w:r>
            <w:r w:rsidRPr="00CC295F">
              <w:rPr>
                <w:rFonts w:ascii="Calibri" w:hAnsi="Calibri" w:cs="Calibri"/>
                <w:sz w:val="20"/>
                <w:u w:val="single"/>
                <w:lang w:val="en-US"/>
              </w:rPr>
              <w:br/>
            </w:r>
            <w:r w:rsidRPr="00CC295F">
              <w:rPr>
                <w:rFonts w:ascii="Calibri" w:hAnsi="Calibri" w:cs="Calibri"/>
                <w:sz w:val="20"/>
                <w:lang w:val="en-US"/>
              </w:rPr>
              <w:t>Date</w:t>
            </w:r>
          </w:p>
          <w:p w14:paraId="1F46041D" w14:textId="77777777" w:rsidR="00D675A0" w:rsidRPr="00CC295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Pr="00CC295F"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CC295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sidRPr="00CC295F">
              <w:rPr>
                <w:rFonts w:ascii="Calibri" w:hAnsi="Calibri"/>
                <w:b/>
                <w:sz w:val="22"/>
                <w:szCs w:val="22"/>
              </w:rPr>
              <w:br w:type="page"/>
            </w:r>
            <w:r w:rsidRPr="00CC295F">
              <w:rPr>
                <w:rFonts w:ascii="Calibri" w:hAnsi="Calibri" w:cs="Calibri"/>
                <w:b/>
                <w:sz w:val="20"/>
                <w:lang w:val="en-US"/>
              </w:rPr>
              <w:t>SIGNED</w:t>
            </w:r>
            <w:r w:rsidRPr="00CC295F">
              <w:rPr>
                <w:rFonts w:ascii="Calibri" w:hAnsi="Calibri" w:cs="Calibri"/>
                <w:sz w:val="20"/>
                <w:lang w:val="en-US"/>
              </w:rPr>
              <w:t xml:space="preserve"> by </w:t>
            </w:r>
            <w:r w:rsidRPr="00CC295F">
              <w:rPr>
                <w:rFonts w:ascii="Calibri" w:hAnsi="Calibri" w:cs="Calibri"/>
                <w:b/>
                <w:bCs/>
                <w:sz w:val="20"/>
                <w:lang w:val="en-US"/>
              </w:rPr>
              <w:t>[</w:t>
            </w:r>
            <w:r w:rsidRPr="00CC295F">
              <w:rPr>
                <w:rFonts w:ascii="Calibri" w:hAnsi="Calibri" w:cs="Calibri"/>
                <w:b/>
                <w:bCs/>
                <w:i/>
                <w:iCs/>
                <w:sz w:val="20"/>
                <w:lang w:val="en-US"/>
              </w:rPr>
              <w:t xml:space="preserve">FULL LEGAL NAME OF </w:t>
            </w:r>
            <w:r w:rsidR="00BE0B10" w:rsidRPr="00CC295F">
              <w:rPr>
                <w:rFonts w:ascii="Calibri" w:hAnsi="Calibri" w:cs="Calibri"/>
                <w:b/>
                <w:bCs/>
                <w:i/>
                <w:iCs/>
                <w:sz w:val="20"/>
                <w:lang w:val="en-US"/>
              </w:rPr>
              <w:t>CONTRACTOR</w:t>
            </w:r>
            <w:r w:rsidRPr="00CC295F">
              <w:rPr>
                <w:rFonts w:ascii="Calibri" w:hAnsi="Calibri" w:cs="Calibri"/>
                <w:b/>
                <w:bCs/>
                <w:sz w:val="20"/>
                <w:lang w:val="en-US"/>
              </w:rPr>
              <w:t>]</w:t>
            </w:r>
            <w:r w:rsidRPr="00CC295F">
              <w:rPr>
                <w:rFonts w:ascii="Calibri" w:hAnsi="Calibri" w:cs="Calibri"/>
                <w:sz w:val="20"/>
                <w:lang w:val="en-US"/>
              </w:rPr>
              <w:t xml:space="preserve"> </w:t>
            </w:r>
            <w:r w:rsidR="00BE0B10" w:rsidRPr="00CC295F">
              <w:rPr>
                <w:rFonts w:ascii="Calibri" w:hAnsi="Calibri" w:cs="Calibri"/>
                <w:sz w:val="20"/>
                <w:lang w:val="en-US"/>
              </w:rPr>
              <w:t>by</w:t>
            </w:r>
            <w:r w:rsidR="00F94F2D" w:rsidRPr="00CC295F">
              <w:rPr>
                <w:rFonts w:ascii="Calibri" w:hAnsi="Calibri" w:cs="Calibri"/>
                <w:sz w:val="20"/>
                <w:lang w:val="en-US"/>
              </w:rPr>
              <w:t xml:space="preserve"> its </w:t>
            </w:r>
            <w:proofErr w:type="spellStart"/>
            <w:r w:rsidR="00F94F2D" w:rsidRPr="00CC295F">
              <w:rPr>
                <w:rFonts w:ascii="Calibri" w:hAnsi="Calibri" w:cs="Calibri"/>
                <w:sz w:val="20"/>
                <w:lang w:val="en-US"/>
              </w:rPr>
              <w:t>authorised</w:t>
            </w:r>
            <w:proofErr w:type="spellEnd"/>
            <w:r w:rsidR="00F94F2D" w:rsidRPr="00CC295F">
              <w:rPr>
                <w:rFonts w:ascii="Calibri" w:hAnsi="Calibri" w:cs="Calibri"/>
                <w:sz w:val="20"/>
                <w:lang w:val="en-US"/>
              </w:rPr>
              <w:t xml:space="preserve"> signatory</w:t>
            </w:r>
            <w:r w:rsidRPr="00CC295F">
              <w:rPr>
                <w:rFonts w:ascii="Calibri" w:hAnsi="Calibri" w:cs="Calibri"/>
                <w:sz w:val="20"/>
                <w:lang w:val="en-US"/>
              </w:rPr>
              <w:t>:</w:t>
            </w:r>
          </w:p>
          <w:p w14:paraId="4C51C158" w14:textId="77777777" w:rsidR="00D675A0" w:rsidRPr="00CC295F" w:rsidRDefault="00D675A0" w:rsidP="00200D06">
            <w:pPr>
              <w:tabs>
                <w:tab w:val="left" w:pos="4245"/>
              </w:tabs>
              <w:spacing w:after="40"/>
              <w:rPr>
                <w:rFonts w:ascii="Calibri" w:hAnsi="Calibri" w:cs="Calibri"/>
                <w:sz w:val="20"/>
                <w:lang w:val="en-US"/>
              </w:rPr>
            </w:pPr>
            <w:r w:rsidRPr="00CC295F">
              <w:rPr>
                <w:rFonts w:ascii="Calibri" w:hAnsi="Calibri" w:cs="Calibri"/>
                <w:sz w:val="20"/>
                <w:lang w:val="en-US"/>
              </w:rPr>
              <w:tab/>
            </w:r>
          </w:p>
        </w:tc>
        <w:tc>
          <w:tcPr>
            <w:tcW w:w="155" w:type="pct"/>
            <w:hideMark/>
          </w:tcPr>
          <w:p w14:paraId="77733A23" w14:textId="77777777" w:rsidR="00D675A0" w:rsidRPr="00CC295F" w:rsidRDefault="00D675A0" w:rsidP="00200D06">
            <w:pPr>
              <w:tabs>
                <w:tab w:val="left" w:pos="709"/>
              </w:tabs>
              <w:spacing w:after="40"/>
              <w:rPr>
                <w:rFonts w:ascii="Calibri" w:hAnsi="Calibri" w:cs="Calibri"/>
                <w:sz w:val="20"/>
                <w:lang w:val="en-US"/>
              </w:rPr>
            </w:pPr>
            <w:r w:rsidRPr="00CC295F">
              <w:rPr>
                <w:rFonts w:ascii="Calibri" w:hAnsi="Calibri" w:cs="Calibri"/>
                <w:sz w:val="20"/>
                <w:lang w:val="en-US"/>
              </w:rPr>
              <w:t>)</w:t>
            </w:r>
            <w:r w:rsidRPr="00CC295F">
              <w:rPr>
                <w:rFonts w:ascii="Calibri" w:hAnsi="Calibri" w:cs="Calibri"/>
                <w:sz w:val="20"/>
                <w:lang w:val="en-US"/>
              </w:rPr>
              <w:br/>
              <w:t>)</w:t>
            </w:r>
            <w:r w:rsidRPr="00CC295F">
              <w:rPr>
                <w:rFonts w:ascii="Calibri" w:hAnsi="Calibri" w:cs="Calibri"/>
                <w:sz w:val="20"/>
                <w:lang w:val="en-US"/>
              </w:rPr>
              <w:br/>
              <w:t>)</w:t>
            </w:r>
            <w:r w:rsidRPr="00CC295F">
              <w:rPr>
                <w:rFonts w:ascii="Calibri" w:hAnsi="Calibri" w:cs="Calibri"/>
                <w:sz w:val="20"/>
                <w:lang w:val="en-US"/>
              </w:rPr>
              <w:br/>
              <w:t>)</w:t>
            </w:r>
            <w:r w:rsidRPr="00CC295F">
              <w:rPr>
                <w:rFonts w:ascii="Calibri" w:hAnsi="Calibri" w:cs="Calibri"/>
                <w:sz w:val="20"/>
                <w:lang w:val="en-US"/>
              </w:rPr>
              <w:br/>
              <w:t>)</w:t>
            </w:r>
          </w:p>
        </w:tc>
        <w:tc>
          <w:tcPr>
            <w:tcW w:w="2465" w:type="pct"/>
          </w:tcPr>
          <w:p w14:paraId="516D53E5"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CC295F">
              <w:rPr>
                <w:rFonts w:ascii="Calibri" w:hAnsi="Calibri" w:cs="Calibri"/>
                <w:sz w:val="20"/>
                <w:u w:val="single"/>
                <w:lang w:val="en-US"/>
              </w:rPr>
              <w:tab/>
            </w:r>
            <w:r w:rsidRPr="00CC295F">
              <w:rPr>
                <w:rFonts w:ascii="Calibri" w:hAnsi="Calibri" w:cs="Calibri"/>
                <w:sz w:val="20"/>
                <w:lang w:val="en-US"/>
              </w:rPr>
              <w:br/>
              <w:t>Signature</w:t>
            </w:r>
          </w:p>
          <w:p w14:paraId="0E0EAA50"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CC295F">
              <w:rPr>
                <w:rFonts w:ascii="Calibri" w:hAnsi="Calibri" w:cs="Calibri"/>
                <w:sz w:val="20"/>
                <w:u w:val="single"/>
                <w:lang w:val="en-US"/>
              </w:rPr>
              <w:tab/>
            </w:r>
            <w:r w:rsidRPr="00CC295F">
              <w:rPr>
                <w:rFonts w:ascii="Calibri" w:hAnsi="Calibri" w:cs="Calibri"/>
                <w:sz w:val="20"/>
                <w:lang w:val="en-US"/>
              </w:rPr>
              <w:br/>
              <w:t>Print Full Name</w:t>
            </w:r>
          </w:p>
          <w:p w14:paraId="52CB6C72"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CC295F">
              <w:rPr>
                <w:rFonts w:ascii="Calibri" w:hAnsi="Calibri" w:cs="Calibri"/>
                <w:sz w:val="20"/>
                <w:u w:val="single"/>
                <w:lang w:val="en-US"/>
              </w:rPr>
              <w:tab/>
            </w:r>
            <w:r w:rsidRPr="00CC295F">
              <w:rPr>
                <w:rFonts w:ascii="Calibri" w:hAnsi="Calibri" w:cs="Calibri"/>
                <w:spacing w:val="-3"/>
                <w:sz w:val="20"/>
                <w:lang w:val="en-US"/>
              </w:rPr>
              <w:br/>
              <w:t>Print Title</w:t>
            </w:r>
          </w:p>
          <w:p w14:paraId="2E5C6653" w14:textId="77777777" w:rsidR="00D675A0" w:rsidRPr="00CC295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CC295F">
              <w:rPr>
                <w:rFonts w:ascii="Calibri" w:hAnsi="Calibri" w:cs="Calibri"/>
                <w:sz w:val="20"/>
                <w:u w:val="single"/>
                <w:lang w:val="en-US"/>
              </w:rPr>
              <w:tab/>
            </w:r>
            <w:r w:rsidRPr="00CC295F">
              <w:rPr>
                <w:rFonts w:ascii="Calibri" w:hAnsi="Calibri" w:cs="Calibri"/>
                <w:sz w:val="20"/>
                <w:u w:val="single"/>
                <w:lang w:val="en-US"/>
              </w:rPr>
              <w:br/>
            </w:r>
            <w:r w:rsidRPr="00CC295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CC295F" w:rsidRDefault="009A74DB" w:rsidP="001E1F4C">
      <w:pPr>
        <w:keepNext/>
        <w:numPr>
          <w:ilvl w:val="0"/>
          <w:numId w:val="19"/>
        </w:numPr>
        <w:spacing w:after="200" w:line="360" w:lineRule="auto"/>
        <w:rPr>
          <w:rFonts w:ascii="Calibri" w:hAnsi="Calibri"/>
          <w:b/>
          <w:sz w:val="22"/>
          <w:szCs w:val="22"/>
        </w:rPr>
      </w:pPr>
      <w:r w:rsidRPr="00CC295F">
        <w:rPr>
          <w:rFonts w:ascii="Calibri" w:hAnsi="Calibri"/>
          <w:b/>
          <w:sz w:val="22"/>
          <w:szCs w:val="22"/>
        </w:rPr>
        <w:t>Contract ID</w:t>
      </w:r>
      <w:r w:rsidR="001E1F4C" w:rsidRPr="00CC295F">
        <w:rPr>
          <w:rFonts w:ascii="Calibri" w:hAnsi="Calibri"/>
          <w:b/>
          <w:sz w:val="22"/>
          <w:szCs w:val="22"/>
        </w:rPr>
        <w:t xml:space="preserve"> </w:t>
      </w:r>
      <w:r w:rsidR="001E1F4C" w:rsidRPr="00CC295F">
        <w:rPr>
          <w:rFonts w:ascii="Calibri" w:hAnsi="Calibri"/>
          <w:b/>
          <w:sz w:val="22"/>
          <w:szCs w:val="22"/>
        </w:rPr>
        <w:br/>
      </w:r>
      <w:r w:rsidR="001E1F4C" w:rsidRPr="00CC295F">
        <w:rPr>
          <w:rFonts w:ascii="Calibri" w:eastAsia="Calibri" w:hAnsi="Calibri"/>
          <w:sz w:val="22"/>
          <w:szCs w:val="22"/>
          <w:lang w:eastAsia="en-US"/>
        </w:rPr>
        <w:t>[Insert Contract ID]</w:t>
      </w:r>
    </w:p>
    <w:p w14:paraId="0B98E669" w14:textId="77777777" w:rsidR="00822F0B" w:rsidRPr="00CC295F" w:rsidRDefault="00822F0B" w:rsidP="00822F0B">
      <w:pPr>
        <w:pStyle w:val="ListParagraph"/>
        <w:keepNext/>
        <w:numPr>
          <w:ilvl w:val="0"/>
          <w:numId w:val="19"/>
        </w:numPr>
        <w:spacing w:line="360" w:lineRule="auto"/>
        <w:jc w:val="both"/>
        <w:rPr>
          <w:b/>
          <w:bCs/>
        </w:rPr>
      </w:pPr>
      <w:r w:rsidRPr="00CC295F">
        <w:rPr>
          <w:b/>
          <w:bCs/>
        </w:rPr>
        <w:t xml:space="preserve">Project </w:t>
      </w:r>
      <w:r w:rsidRPr="00CC295F">
        <w:rPr>
          <w:i/>
          <w:iCs/>
        </w:rPr>
        <w:t>(clause 2, 3, Schedule 2)</w:t>
      </w:r>
    </w:p>
    <w:p w14:paraId="03CC1095" w14:textId="77777777" w:rsidR="00822F0B" w:rsidRPr="00CC295F" w:rsidRDefault="00822F0B" w:rsidP="00822F0B">
      <w:pPr>
        <w:spacing w:after="200" w:line="360" w:lineRule="auto"/>
        <w:ind w:firstLine="720"/>
        <w:jc w:val="both"/>
        <w:rPr>
          <w:rFonts w:ascii="Calibri" w:hAnsi="Calibri"/>
          <w:sz w:val="22"/>
          <w:szCs w:val="22"/>
        </w:rPr>
      </w:pPr>
      <w:r w:rsidRPr="00CC295F">
        <w:rPr>
          <w:rFonts w:ascii="Calibri" w:hAnsi="Calibri"/>
          <w:sz w:val="22"/>
          <w:szCs w:val="22"/>
        </w:rPr>
        <w:t>[</w:t>
      </w:r>
      <w:r w:rsidRPr="00CC295F">
        <w:rPr>
          <w:rFonts w:ascii="Calibri" w:hAnsi="Calibri"/>
          <w:i/>
          <w:sz w:val="22"/>
          <w:szCs w:val="22"/>
        </w:rPr>
        <w:t>Describe the Project, including the objective of the Project. Insert from the proposal]</w:t>
      </w:r>
      <w:r w:rsidRPr="00CC295F">
        <w:rPr>
          <w:rFonts w:ascii="Calibri" w:hAnsi="Calibri"/>
          <w:sz w:val="22"/>
          <w:szCs w:val="22"/>
        </w:rPr>
        <w:t xml:space="preserve"> </w:t>
      </w:r>
    </w:p>
    <w:p w14:paraId="46A4CDB7" w14:textId="77777777" w:rsidR="00822F0B" w:rsidRPr="00CC295F" w:rsidRDefault="00822F0B" w:rsidP="00822F0B">
      <w:pPr>
        <w:spacing w:after="200" w:line="360" w:lineRule="auto"/>
        <w:ind w:firstLine="720"/>
        <w:jc w:val="both"/>
        <w:rPr>
          <w:rFonts w:ascii="Calibri" w:hAnsi="Calibri"/>
          <w:sz w:val="22"/>
          <w:szCs w:val="22"/>
        </w:rPr>
      </w:pPr>
      <w:r w:rsidRPr="00CC295F">
        <w:rPr>
          <w:rFonts w:ascii="Calibri" w:hAnsi="Calibri"/>
          <w:sz w:val="22"/>
          <w:szCs w:val="22"/>
        </w:rPr>
        <w:t>OR</w:t>
      </w:r>
    </w:p>
    <w:p w14:paraId="3C51D514" w14:textId="6646E018" w:rsidR="00822F0B" w:rsidRPr="00CC295F" w:rsidRDefault="00822F0B" w:rsidP="00822F0B">
      <w:pPr>
        <w:spacing w:after="200" w:line="360" w:lineRule="auto"/>
        <w:ind w:firstLine="720"/>
        <w:jc w:val="both"/>
        <w:rPr>
          <w:rFonts w:ascii="Calibri" w:hAnsi="Calibri"/>
          <w:i/>
          <w:sz w:val="22"/>
          <w:szCs w:val="22"/>
        </w:rPr>
      </w:pPr>
      <w:r w:rsidRPr="00CC295F">
        <w:rPr>
          <w:rFonts w:ascii="Calibri" w:hAnsi="Calibri"/>
          <w:sz w:val="22"/>
          <w:szCs w:val="22"/>
        </w:rPr>
        <w:t xml:space="preserve">[“Project title” as further described in the Project Plan, as attached as Appendix </w:t>
      </w:r>
      <w:r w:rsidR="00185A0B" w:rsidRPr="00CC295F">
        <w:rPr>
          <w:rFonts w:ascii="Calibri" w:hAnsi="Calibri"/>
          <w:sz w:val="22"/>
          <w:szCs w:val="22"/>
        </w:rPr>
        <w:t>2</w:t>
      </w:r>
      <w:r w:rsidRPr="00CC295F">
        <w:rPr>
          <w:rFonts w:ascii="Calibri" w:hAnsi="Calibri"/>
          <w:sz w:val="22"/>
          <w:szCs w:val="22"/>
        </w:rPr>
        <w:t>]</w:t>
      </w:r>
    </w:p>
    <w:p w14:paraId="2BDC1A36" w14:textId="50402703" w:rsidR="001E1F4C" w:rsidRPr="00CC295F" w:rsidRDefault="001E1F4C" w:rsidP="001E1F4C">
      <w:pPr>
        <w:pStyle w:val="ListParagraph"/>
        <w:keepNext/>
        <w:numPr>
          <w:ilvl w:val="0"/>
          <w:numId w:val="19"/>
        </w:numPr>
        <w:spacing w:line="360" w:lineRule="auto"/>
        <w:jc w:val="both"/>
        <w:rPr>
          <w:b/>
        </w:rPr>
      </w:pPr>
      <w:r w:rsidRPr="00CC295F">
        <w:rPr>
          <w:b/>
        </w:rPr>
        <w:t xml:space="preserve">Start Date </w:t>
      </w:r>
      <w:r w:rsidRPr="00CC295F">
        <w:rPr>
          <w:i/>
        </w:rPr>
        <w:t>(clause 4.1</w:t>
      </w:r>
      <w:r w:rsidR="00E4649B" w:rsidRPr="00CC295F">
        <w:rPr>
          <w:i/>
        </w:rPr>
        <w:t>,</w:t>
      </w:r>
      <w:r w:rsidRPr="00CC295F">
        <w:rPr>
          <w:i/>
        </w:rPr>
        <w:t xml:space="preserve"> Schedule 2)</w:t>
      </w:r>
    </w:p>
    <w:p w14:paraId="35E641AA" w14:textId="57281499" w:rsidR="001E1F4C" w:rsidRPr="00CC295F" w:rsidRDefault="001E1F4C" w:rsidP="001E1F4C">
      <w:pPr>
        <w:pStyle w:val="ListParagraph"/>
        <w:spacing w:line="360" w:lineRule="auto"/>
      </w:pPr>
      <w:r w:rsidRPr="00CC295F">
        <w:t>[</w:t>
      </w:r>
      <w:r w:rsidRPr="00CC295F">
        <w:rPr>
          <w:i/>
        </w:rPr>
        <w:t>Insert date</w:t>
      </w:r>
      <w:r w:rsidRPr="00CC295F">
        <w:t>]</w:t>
      </w:r>
      <w:r w:rsidRPr="00CC295F">
        <w:br/>
      </w:r>
    </w:p>
    <w:p w14:paraId="5D71EB80" w14:textId="6C69CE8B" w:rsidR="001E1F4C" w:rsidRPr="00CC295F" w:rsidRDefault="001E1F4C" w:rsidP="001E1F4C">
      <w:pPr>
        <w:pStyle w:val="ListParagraph"/>
        <w:keepNext/>
        <w:numPr>
          <w:ilvl w:val="0"/>
          <w:numId w:val="19"/>
        </w:numPr>
        <w:spacing w:line="360" w:lineRule="auto"/>
        <w:jc w:val="both"/>
        <w:rPr>
          <w:b/>
        </w:rPr>
      </w:pPr>
      <w:r w:rsidRPr="00CC295F">
        <w:rPr>
          <w:b/>
          <w:bCs/>
        </w:rPr>
        <w:t>End</w:t>
      </w:r>
      <w:r w:rsidRPr="00CC295F">
        <w:rPr>
          <w:b/>
        </w:rPr>
        <w:t xml:space="preserve"> Date </w:t>
      </w:r>
      <w:r w:rsidRPr="00CC295F">
        <w:rPr>
          <w:i/>
        </w:rPr>
        <w:t>(clause 2.5(b), Schedule 2)</w:t>
      </w:r>
    </w:p>
    <w:p w14:paraId="6761BEA8" w14:textId="37AB14B7" w:rsidR="001E1F4C" w:rsidRPr="00CC295F" w:rsidRDefault="001E1F4C" w:rsidP="001E1F4C">
      <w:pPr>
        <w:pStyle w:val="ListParagraph"/>
        <w:spacing w:line="360" w:lineRule="auto"/>
      </w:pPr>
      <w:r w:rsidRPr="00CC295F">
        <w:t>[</w:t>
      </w:r>
      <w:r w:rsidRPr="00CC295F">
        <w:rPr>
          <w:i/>
        </w:rPr>
        <w:t>Insert date</w:t>
      </w:r>
      <w:r w:rsidRPr="00CC295F">
        <w:t>]</w:t>
      </w:r>
      <w:r w:rsidRPr="00CC295F">
        <w:br/>
      </w:r>
    </w:p>
    <w:p w14:paraId="7BBF290E" w14:textId="70FC720E" w:rsidR="001E1F4C" w:rsidRPr="00CC295F" w:rsidRDefault="001E1F4C" w:rsidP="001E1F4C">
      <w:pPr>
        <w:pStyle w:val="ListParagraph"/>
        <w:keepNext/>
        <w:numPr>
          <w:ilvl w:val="0"/>
          <w:numId w:val="19"/>
        </w:numPr>
        <w:spacing w:line="360" w:lineRule="auto"/>
        <w:jc w:val="both"/>
        <w:rPr>
          <w:b/>
          <w:bCs/>
        </w:rPr>
      </w:pPr>
      <w:r w:rsidRPr="00CC295F">
        <w:rPr>
          <w:b/>
          <w:bCs/>
        </w:rPr>
        <w:t xml:space="preserve">Funding </w:t>
      </w:r>
      <w:r w:rsidRPr="00CC295F">
        <w:rPr>
          <w:i/>
          <w:iCs/>
        </w:rPr>
        <w:t>(clause 2, Schedule 2)</w:t>
      </w:r>
    </w:p>
    <w:p w14:paraId="6F96F9CA" w14:textId="77777777" w:rsidR="001E1F4C" w:rsidRPr="00CC295F" w:rsidRDefault="001E1F4C" w:rsidP="001E1F4C">
      <w:pPr>
        <w:keepNext/>
        <w:spacing w:after="200" w:line="360" w:lineRule="auto"/>
        <w:jc w:val="both"/>
        <w:rPr>
          <w:rFonts w:ascii="Calibri" w:hAnsi="Calibri"/>
          <w:sz w:val="22"/>
          <w:szCs w:val="22"/>
        </w:rPr>
      </w:pPr>
      <w:r w:rsidRPr="00CC295F">
        <w:rPr>
          <w:rFonts w:ascii="Calibri" w:hAnsi="Calibri"/>
          <w:b/>
          <w:sz w:val="22"/>
          <w:szCs w:val="22"/>
        </w:rPr>
        <w:tab/>
      </w:r>
      <w:r w:rsidRPr="00CC295F">
        <w:rPr>
          <w:rFonts w:ascii="Calibri" w:hAnsi="Calibri"/>
          <w:sz w:val="22"/>
          <w:szCs w:val="22"/>
        </w:rPr>
        <w:t>The total amount of the Funding is $[</w:t>
      </w:r>
      <w:r w:rsidRPr="00CC295F">
        <w:rPr>
          <w:rFonts w:ascii="Calibri" w:hAnsi="Calibri"/>
          <w:i/>
          <w:iCs/>
          <w:sz w:val="22"/>
          <w:szCs w:val="22"/>
        </w:rPr>
        <w:t>X</w:t>
      </w:r>
      <w:r w:rsidRPr="00CC295F">
        <w:rPr>
          <w:rFonts w:ascii="Calibri" w:hAnsi="Calibri"/>
          <w:sz w:val="22"/>
          <w:szCs w:val="22"/>
        </w:rPr>
        <w:t>]</w:t>
      </w:r>
      <w:r w:rsidRPr="00CC295F" w:rsidDel="001909A3">
        <w:rPr>
          <w:rFonts w:ascii="Calibri" w:hAnsi="Calibri"/>
          <w:sz w:val="22"/>
          <w:szCs w:val="22"/>
        </w:rPr>
        <w:t xml:space="preserve"> </w:t>
      </w:r>
      <w:r w:rsidRPr="00CC295F">
        <w:rPr>
          <w:rFonts w:ascii="Calibri" w:hAnsi="Calibri"/>
          <w:sz w:val="22"/>
          <w:szCs w:val="22"/>
        </w:rPr>
        <w:t>excluding GST.</w:t>
      </w:r>
    </w:p>
    <w:p w14:paraId="52C76C05" w14:textId="2D054FA9" w:rsidR="001E1F4C" w:rsidRPr="00CC295F" w:rsidRDefault="00E4649B" w:rsidP="00076472">
      <w:pPr>
        <w:pStyle w:val="ListParagraph"/>
        <w:keepNext/>
        <w:numPr>
          <w:ilvl w:val="0"/>
          <w:numId w:val="19"/>
        </w:numPr>
        <w:spacing w:line="360" w:lineRule="auto"/>
        <w:rPr>
          <w:i/>
        </w:rPr>
      </w:pPr>
      <w:r w:rsidRPr="00CC295F">
        <w:rPr>
          <w:b/>
          <w:bCs/>
        </w:rPr>
        <w:t xml:space="preserve">Fund </w:t>
      </w:r>
      <w:r w:rsidR="00076472" w:rsidRPr="00CC295F">
        <w:rPr>
          <w:b/>
          <w:bCs/>
        </w:rPr>
        <w:br/>
      </w:r>
      <w:r w:rsidR="00E842CD" w:rsidRPr="00CC295F">
        <w:rPr>
          <w:iCs/>
        </w:rPr>
        <w:t>Funding of $1,200,000 (excluding GST) is available through the Catalyst Strategic Fund to support four projects in the 2023 investment round, two in each priority area of Food Science and Environmental Science.</w:t>
      </w:r>
      <w:r w:rsidR="00E842CD" w:rsidRPr="00CC295F">
        <w:rPr>
          <w:iCs/>
        </w:rPr>
        <w:br/>
      </w:r>
    </w:p>
    <w:p w14:paraId="3C77B4CC" w14:textId="245F5D7B" w:rsidR="001B4C2B" w:rsidRPr="00CC295F" w:rsidRDefault="001B4C2B" w:rsidP="00822F0B">
      <w:pPr>
        <w:pStyle w:val="ListParagraph"/>
        <w:keepNext/>
        <w:numPr>
          <w:ilvl w:val="0"/>
          <w:numId w:val="19"/>
        </w:numPr>
        <w:spacing w:line="360" w:lineRule="auto"/>
        <w:jc w:val="both"/>
        <w:rPr>
          <w:b/>
          <w:bCs/>
        </w:rPr>
      </w:pPr>
      <w:r w:rsidRPr="00CC295F">
        <w:rPr>
          <w:b/>
          <w:bCs/>
        </w:rPr>
        <w:t xml:space="preserve">Project </w:t>
      </w:r>
      <w:r w:rsidR="00C5150A" w:rsidRPr="00CC295F">
        <w:rPr>
          <w:b/>
          <w:bCs/>
        </w:rPr>
        <w:t>Outcomes</w:t>
      </w:r>
      <w:r w:rsidRPr="00CC295F">
        <w:rPr>
          <w:b/>
          <w:bCs/>
        </w:rPr>
        <w:t xml:space="preserve"> </w:t>
      </w:r>
      <w:r w:rsidR="00451A09" w:rsidRPr="00CC295F">
        <w:rPr>
          <w:i/>
          <w:iCs/>
        </w:rPr>
        <w:t>(clause 2.5</w:t>
      </w:r>
      <w:r w:rsidRPr="00CC295F">
        <w:rPr>
          <w:i/>
          <w:iCs/>
        </w:rPr>
        <w:t>(a), Schedule 2)</w:t>
      </w:r>
    </w:p>
    <w:p w14:paraId="3149638C" w14:textId="73190D79" w:rsidR="00947924" w:rsidRPr="00CC295F" w:rsidRDefault="001B4C2B" w:rsidP="00FF096D">
      <w:pPr>
        <w:spacing w:after="200" w:line="360" w:lineRule="auto"/>
        <w:ind w:firstLine="720"/>
        <w:jc w:val="both"/>
        <w:rPr>
          <w:rFonts w:ascii="Calibri" w:hAnsi="Calibri"/>
          <w:i/>
          <w:sz w:val="22"/>
          <w:szCs w:val="22"/>
        </w:rPr>
      </w:pPr>
      <w:r w:rsidRPr="00CC295F">
        <w:rPr>
          <w:rFonts w:ascii="Calibri" w:hAnsi="Calibri"/>
          <w:sz w:val="22"/>
          <w:szCs w:val="22"/>
        </w:rPr>
        <w:t>[</w:t>
      </w:r>
      <w:r w:rsidRPr="00CC295F">
        <w:rPr>
          <w:rFonts w:ascii="Calibri" w:hAnsi="Calibri"/>
          <w:i/>
          <w:sz w:val="22"/>
          <w:szCs w:val="22"/>
        </w:rPr>
        <w:t xml:space="preserve">Insert </w:t>
      </w:r>
      <w:r w:rsidR="00083BC3" w:rsidRPr="00CC295F">
        <w:rPr>
          <w:rFonts w:ascii="Calibri" w:hAnsi="Calibri"/>
          <w:i/>
          <w:sz w:val="22"/>
          <w:szCs w:val="22"/>
        </w:rPr>
        <w:t>details from the</w:t>
      </w:r>
      <w:r w:rsidR="00C5150A" w:rsidRPr="00CC295F">
        <w:rPr>
          <w:rFonts w:ascii="Calibri" w:hAnsi="Calibri"/>
          <w:i/>
          <w:sz w:val="22"/>
          <w:szCs w:val="22"/>
        </w:rPr>
        <w:t xml:space="preserve"> Executive summary section in</w:t>
      </w:r>
      <w:r w:rsidR="00083BC3" w:rsidRPr="00CC295F">
        <w:rPr>
          <w:rFonts w:ascii="Calibri" w:hAnsi="Calibri"/>
          <w:i/>
          <w:sz w:val="22"/>
          <w:szCs w:val="22"/>
        </w:rPr>
        <w:t xml:space="preserve"> </w:t>
      </w:r>
      <w:r w:rsidR="00592455" w:rsidRPr="00CC295F">
        <w:rPr>
          <w:rFonts w:ascii="Calibri" w:hAnsi="Calibri"/>
          <w:i/>
          <w:sz w:val="22"/>
          <w:szCs w:val="22"/>
        </w:rPr>
        <w:t>p</w:t>
      </w:r>
      <w:r w:rsidR="00083BC3" w:rsidRPr="00CC295F">
        <w:rPr>
          <w:rFonts w:ascii="Calibri" w:hAnsi="Calibri"/>
          <w:i/>
          <w:sz w:val="22"/>
          <w:szCs w:val="22"/>
        </w:rPr>
        <w:t xml:space="preserve">roposal </w:t>
      </w:r>
      <w:r w:rsidR="00C5150A" w:rsidRPr="00CC295F">
        <w:rPr>
          <w:rFonts w:ascii="Calibri" w:hAnsi="Calibri"/>
          <w:i/>
          <w:sz w:val="22"/>
          <w:szCs w:val="22"/>
        </w:rPr>
        <w:t>which outlines project outcomes</w:t>
      </w:r>
      <w:r w:rsidR="00083BC3" w:rsidRPr="00CC295F">
        <w:rPr>
          <w:rFonts w:ascii="Calibri" w:hAnsi="Calibri"/>
          <w:i/>
          <w:sz w:val="22"/>
          <w:szCs w:val="22"/>
        </w:rPr>
        <w:t>]</w:t>
      </w:r>
    </w:p>
    <w:p w14:paraId="25C6793A" w14:textId="096B2310" w:rsidR="00836D0E" w:rsidRPr="00CC295F" w:rsidRDefault="00836D0E" w:rsidP="00836D0E">
      <w:pPr>
        <w:pStyle w:val="ListParagraph"/>
        <w:keepNext/>
        <w:numPr>
          <w:ilvl w:val="0"/>
          <w:numId w:val="19"/>
        </w:numPr>
        <w:spacing w:line="360" w:lineRule="auto"/>
        <w:jc w:val="both"/>
        <w:rPr>
          <w:b/>
          <w:bCs/>
        </w:rPr>
      </w:pPr>
      <w:r w:rsidRPr="00CC295F">
        <w:rPr>
          <w:b/>
          <w:bCs/>
        </w:rPr>
        <w:t xml:space="preserve">Methodology </w:t>
      </w:r>
      <w:r w:rsidR="000A781F" w:rsidRPr="00CC295F">
        <w:t>(</w:t>
      </w:r>
      <w:r w:rsidR="000A781F" w:rsidRPr="00CC295F">
        <w:rPr>
          <w:i/>
        </w:rPr>
        <w:t>clause 2.5(c), Schedule 2</w:t>
      </w:r>
      <w:r w:rsidR="000A781F" w:rsidRPr="00CC295F">
        <w:t>)</w:t>
      </w:r>
    </w:p>
    <w:p w14:paraId="4A257A70" w14:textId="41AEF8F6" w:rsidR="00836D0E" w:rsidRPr="00CC295F" w:rsidRDefault="00836D0E" w:rsidP="00836D0E">
      <w:pPr>
        <w:spacing w:after="200" w:line="360" w:lineRule="auto"/>
        <w:ind w:firstLine="720"/>
        <w:jc w:val="both"/>
        <w:rPr>
          <w:rFonts w:ascii="Calibri" w:hAnsi="Calibri"/>
          <w:i/>
          <w:sz w:val="22"/>
          <w:szCs w:val="22"/>
        </w:rPr>
      </w:pPr>
      <w:r w:rsidRPr="00CC295F">
        <w:rPr>
          <w:rFonts w:ascii="Calibri" w:hAnsi="Calibri"/>
          <w:sz w:val="22"/>
          <w:szCs w:val="22"/>
        </w:rPr>
        <w:t>[</w:t>
      </w:r>
      <w:r w:rsidRPr="00CC295F">
        <w:rPr>
          <w:rFonts w:ascii="Calibri" w:hAnsi="Calibri"/>
          <w:i/>
          <w:sz w:val="22"/>
          <w:szCs w:val="22"/>
        </w:rPr>
        <w:t xml:space="preserve">Insert </w:t>
      </w:r>
      <w:r w:rsidR="000A781F" w:rsidRPr="00CC295F">
        <w:rPr>
          <w:rFonts w:ascii="Calibri" w:hAnsi="Calibri"/>
          <w:i/>
          <w:sz w:val="22"/>
          <w:szCs w:val="22"/>
        </w:rPr>
        <w:t>if applicable / delete if not applicable]</w:t>
      </w:r>
    </w:p>
    <w:p w14:paraId="3468CD26" w14:textId="77777777" w:rsidR="00836D0E" w:rsidRPr="00CC295F" w:rsidRDefault="00836D0E" w:rsidP="00836D0E">
      <w:pPr>
        <w:pStyle w:val="ListParagraph"/>
        <w:keepNext/>
        <w:numPr>
          <w:ilvl w:val="0"/>
          <w:numId w:val="19"/>
        </w:numPr>
        <w:spacing w:line="360" w:lineRule="auto"/>
        <w:jc w:val="both"/>
        <w:rPr>
          <w:i/>
          <w:iCs/>
        </w:rPr>
      </w:pPr>
      <w:r w:rsidRPr="00CC295F">
        <w:rPr>
          <w:b/>
          <w:bCs/>
        </w:rPr>
        <w:t xml:space="preserve">Public Statement </w:t>
      </w:r>
    </w:p>
    <w:p w14:paraId="33930B8A" w14:textId="77777777" w:rsidR="00836D0E" w:rsidRPr="00CC295F" w:rsidRDefault="00836D0E" w:rsidP="00836D0E">
      <w:pPr>
        <w:keepNext/>
        <w:spacing w:after="200" w:line="360" w:lineRule="auto"/>
        <w:ind w:left="720" w:hanging="720"/>
        <w:jc w:val="both"/>
        <w:rPr>
          <w:rFonts w:ascii="Calibri" w:hAnsi="Calibri"/>
          <w:i/>
          <w:sz w:val="22"/>
          <w:szCs w:val="22"/>
        </w:rPr>
      </w:pPr>
      <w:r w:rsidRPr="00CC295F">
        <w:rPr>
          <w:rFonts w:ascii="Calibri" w:hAnsi="Calibri"/>
          <w:sz w:val="22"/>
          <w:szCs w:val="22"/>
        </w:rPr>
        <w:tab/>
        <w:t>[</w:t>
      </w:r>
      <w:r w:rsidRPr="00CC295F">
        <w:rPr>
          <w:rFonts w:ascii="Calibri" w:hAnsi="Calibri"/>
          <w:i/>
          <w:sz w:val="22"/>
          <w:szCs w:val="22"/>
        </w:rPr>
        <w:t>Insert from proposal]</w:t>
      </w:r>
      <w:r w:rsidRPr="00CC295F">
        <w:rPr>
          <w:rFonts w:ascii="Calibri" w:hAnsi="Calibri"/>
          <w:sz w:val="22"/>
          <w:szCs w:val="22"/>
        </w:rPr>
        <w:t xml:space="preserve"> </w:t>
      </w:r>
    </w:p>
    <w:p w14:paraId="5B3EA1CF" w14:textId="77777777" w:rsidR="00836D0E" w:rsidRPr="00CC295F" w:rsidRDefault="00836D0E" w:rsidP="00FF096D">
      <w:pPr>
        <w:spacing w:after="200" w:line="360" w:lineRule="auto"/>
        <w:ind w:firstLine="720"/>
        <w:jc w:val="both"/>
        <w:rPr>
          <w:rFonts w:ascii="Calibri" w:hAnsi="Calibri"/>
          <w:i/>
          <w:sz w:val="22"/>
          <w:szCs w:val="22"/>
        </w:rPr>
      </w:pPr>
    </w:p>
    <w:p w14:paraId="677CAEB3" w14:textId="56D65CCE" w:rsidR="001B4C2B" w:rsidRPr="00CC295F" w:rsidRDefault="001B4C2B" w:rsidP="00FF096D">
      <w:pPr>
        <w:pStyle w:val="ListParagraph"/>
        <w:keepNext/>
        <w:numPr>
          <w:ilvl w:val="0"/>
          <w:numId w:val="19"/>
        </w:numPr>
        <w:spacing w:line="360" w:lineRule="auto"/>
        <w:jc w:val="both"/>
        <w:rPr>
          <w:b/>
          <w:bCs/>
        </w:rPr>
      </w:pPr>
      <w:r w:rsidRPr="00CC295F">
        <w:rPr>
          <w:b/>
          <w:bCs/>
        </w:rPr>
        <w:lastRenderedPageBreak/>
        <w:t xml:space="preserve">Payment terms </w:t>
      </w:r>
      <w:r w:rsidR="00521550" w:rsidRPr="00CC295F">
        <w:rPr>
          <w:i/>
          <w:iCs/>
        </w:rPr>
        <w:t>(clause 2</w:t>
      </w:r>
      <w:r w:rsidRPr="00CC295F">
        <w:rPr>
          <w:i/>
          <w:iCs/>
        </w:rPr>
        <w:t>, Schedule 2)</w:t>
      </w:r>
    </w:p>
    <w:p w14:paraId="26ECCFA1" w14:textId="5D2FAA30" w:rsidR="00C02B22" w:rsidRPr="00CC295F" w:rsidRDefault="00C02B22" w:rsidP="00657646">
      <w:pPr>
        <w:keepNext/>
        <w:spacing w:after="200" w:line="360" w:lineRule="auto"/>
        <w:ind w:left="720"/>
        <w:jc w:val="both"/>
        <w:rPr>
          <w:rFonts w:ascii="Calibri" w:hAnsi="Calibri"/>
          <w:sz w:val="22"/>
          <w:szCs w:val="22"/>
        </w:rPr>
      </w:pPr>
      <w:r w:rsidRPr="00CC295F">
        <w:rPr>
          <w:rFonts w:ascii="Calibri" w:hAnsi="Calibri" w:cs="Arial"/>
          <w:sz w:val="22"/>
          <w:szCs w:val="22"/>
        </w:rPr>
        <w:t xml:space="preserve">The Ministry makes Funding payments on the 1st, 20th or last day of the month (payment date). </w:t>
      </w:r>
    </w:p>
    <w:p w14:paraId="51688DCD" w14:textId="17C1DD11" w:rsidR="00B94766" w:rsidRPr="00CC295F" w:rsidRDefault="0031413C" w:rsidP="00B94766">
      <w:pPr>
        <w:keepNext/>
        <w:spacing w:after="200" w:line="360" w:lineRule="auto"/>
        <w:ind w:left="720"/>
        <w:jc w:val="both"/>
        <w:rPr>
          <w:rFonts w:ascii="Calibri" w:hAnsi="Calibri" w:cs="Arial"/>
          <w:sz w:val="22"/>
          <w:szCs w:val="22"/>
        </w:rPr>
      </w:pPr>
      <w:r w:rsidRPr="00CC295F">
        <w:rPr>
          <w:rFonts w:ascii="Calibri" w:hAnsi="Calibri" w:cs="Arial"/>
          <w:sz w:val="22"/>
          <w:szCs w:val="22"/>
        </w:rPr>
        <w:t>Payments will be made in</w:t>
      </w:r>
      <w:r w:rsidR="00657646" w:rsidRPr="00CC295F">
        <w:rPr>
          <w:rFonts w:ascii="Calibri" w:hAnsi="Calibri" w:cs="Arial"/>
          <w:sz w:val="22"/>
          <w:szCs w:val="22"/>
        </w:rPr>
        <w:t xml:space="preserve"> six-monthly</w:t>
      </w:r>
      <w:r w:rsidRPr="00CC295F">
        <w:rPr>
          <w:rFonts w:ascii="Calibri" w:hAnsi="Calibri" w:cs="Arial"/>
          <w:sz w:val="22"/>
          <w:szCs w:val="22"/>
        </w:rPr>
        <w:t xml:space="preserve"> instalments</w:t>
      </w:r>
      <w:r w:rsidR="0007668C" w:rsidRPr="00CC295F">
        <w:rPr>
          <w:rFonts w:ascii="Calibri" w:hAnsi="Calibri" w:cs="Arial"/>
          <w:sz w:val="22"/>
          <w:szCs w:val="22"/>
        </w:rPr>
        <w:t xml:space="preserve"> </w:t>
      </w:r>
      <w:r w:rsidR="00657646" w:rsidRPr="00CC295F">
        <w:rPr>
          <w:rFonts w:ascii="Calibri" w:hAnsi="Calibri" w:cs="Arial"/>
          <w:sz w:val="22"/>
          <w:szCs w:val="22"/>
        </w:rPr>
        <w:t>on the expected payment dates set out below</w:t>
      </w:r>
      <w:r w:rsidR="00B94766" w:rsidRPr="00CC295F">
        <w:rPr>
          <w:rFonts w:ascii="Calibri" w:hAnsi="Calibri" w:cs="Arial"/>
          <w:sz w:val="22"/>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3022"/>
        <w:gridCol w:w="3125"/>
      </w:tblGrid>
      <w:tr w:rsidR="00B94766" w:rsidRPr="00CC295F" w14:paraId="45C05A3A" w14:textId="77777777" w:rsidTr="00F839D5">
        <w:tc>
          <w:tcPr>
            <w:tcW w:w="2439" w:type="dxa"/>
            <w:shd w:val="clear" w:color="auto" w:fill="auto"/>
          </w:tcPr>
          <w:p w14:paraId="3314C7A4" w14:textId="06F32D18" w:rsidR="00B94766" w:rsidRPr="00CC295F" w:rsidRDefault="0031413C" w:rsidP="00792EEE">
            <w:pPr>
              <w:spacing w:after="200" w:line="360" w:lineRule="auto"/>
              <w:rPr>
                <w:rFonts w:ascii="Calibri" w:hAnsi="Calibri"/>
                <w:sz w:val="22"/>
                <w:szCs w:val="22"/>
              </w:rPr>
            </w:pPr>
            <w:r w:rsidRPr="00CC295F">
              <w:rPr>
                <w:rFonts w:ascii="Calibri" w:hAnsi="Calibri"/>
                <w:sz w:val="22"/>
                <w:szCs w:val="22"/>
              </w:rPr>
              <w:t>Payment</w:t>
            </w:r>
          </w:p>
        </w:tc>
        <w:tc>
          <w:tcPr>
            <w:tcW w:w="3022" w:type="dxa"/>
            <w:shd w:val="clear" w:color="auto" w:fill="auto"/>
          </w:tcPr>
          <w:p w14:paraId="3F3BB412" w14:textId="6259A0C6" w:rsidR="00B94766" w:rsidRPr="00CC295F" w:rsidRDefault="0031413C" w:rsidP="00792EEE">
            <w:pPr>
              <w:spacing w:after="200" w:line="360" w:lineRule="auto"/>
              <w:rPr>
                <w:rFonts w:ascii="Calibri" w:hAnsi="Calibri"/>
                <w:sz w:val="22"/>
                <w:szCs w:val="22"/>
              </w:rPr>
            </w:pPr>
            <w:r w:rsidRPr="00CC295F">
              <w:rPr>
                <w:rFonts w:ascii="Calibri" w:hAnsi="Calibri"/>
                <w:sz w:val="22"/>
                <w:szCs w:val="22"/>
              </w:rPr>
              <w:t>Instalment (plus GST (if any))</w:t>
            </w:r>
          </w:p>
        </w:tc>
        <w:tc>
          <w:tcPr>
            <w:tcW w:w="3125" w:type="dxa"/>
            <w:shd w:val="clear" w:color="auto" w:fill="auto"/>
          </w:tcPr>
          <w:p w14:paraId="7077FA0B" w14:textId="49D42164" w:rsidR="00B94766" w:rsidRPr="00CC295F" w:rsidRDefault="00657646" w:rsidP="00792EEE">
            <w:pPr>
              <w:spacing w:after="200" w:line="360" w:lineRule="auto"/>
              <w:rPr>
                <w:rFonts w:ascii="Calibri" w:hAnsi="Calibri"/>
                <w:sz w:val="22"/>
                <w:szCs w:val="22"/>
              </w:rPr>
            </w:pPr>
            <w:r w:rsidRPr="00CC295F">
              <w:rPr>
                <w:rFonts w:ascii="Calibri" w:hAnsi="Calibri"/>
                <w:sz w:val="22"/>
                <w:szCs w:val="22"/>
              </w:rPr>
              <w:t>Date</w:t>
            </w:r>
          </w:p>
        </w:tc>
      </w:tr>
      <w:tr w:rsidR="00B94766" w:rsidRPr="00CC295F" w14:paraId="31DFD0CB" w14:textId="77777777" w:rsidTr="00F839D5">
        <w:tc>
          <w:tcPr>
            <w:tcW w:w="2439" w:type="dxa"/>
            <w:shd w:val="clear" w:color="auto" w:fill="auto"/>
          </w:tcPr>
          <w:p w14:paraId="11BAFF86" w14:textId="49F8F3F6" w:rsidR="00B94766" w:rsidRPr="00CC295F" w:rsidRDefault="0031413C" w:rsidP="00792EEE">
            <w:pPr>
              <w:spacing w:after="200" w:line="360" w:lineRule="auto"/>
              <w:rPr>
                <w:rFonts w:ascii="Calibri" w:hAnsi="Calibri"/>
                <w:sz w:val="22"/>
                <w:szCs w:val="22"/>
              </w:rPr>
            </w:pPr>
            <w:r w:rsidRPr="00CC295F">
              <w:rPr>
                <w:rFonts w:ascii="Calibri" w:hAnsi="Calibri"/>
                <w:sz w:val="22"/>
                <w:szCs w:val="22"/>
              </w:rPr>
              <w:t>Payment 1</w:t>
            </w:r>
          </w:p>
        </w:tc>
        <w:tc>
          <w:tcPr>
            <w:tcW w:w="3022" w:type="dxa"/>
            <w:shd w:val="clear" w:color="auto" w:fill="auto"/>
          </w:tcPr>
          <w:p w14:paraId="3249AE28" w14:textId="77777777" w:rsidR="00F839D5" w:rsidRPr="00CC295F" w:rsidRDefault="0031413C" w:rsidP="00F839D5">
            <w:pPr>
              <w:spacing w:after="200" w:line="360" w:lineRule="auto"/>
              <w:rPr>
                <w:rFonts w:ascii="Calibri" w:hAnsi="Calibri"/>
                <w:sz w:val="22"/>
                <w:szCs w:val="22"/>
              </w:rPr>
            </w:pPr>
            <w:r w:rsidRPr="00CC295F">
              <w:rPr>
                <w:rFonts w:ascii="Calibri" w:hAnsi="Calibri"/>
                <w:sz w:val="22"/>
                <w:szCs w:val="22"/>
              </w:rPr>
              <w:t>$</w:t>
            </w:r>
            <w:r w:rsidR="00F839D5" w:rsidRPr="00CC295F">
              <w:rPr>
                <w:rFonts w:ascii="Calibri" w:hAnsi="Calibri"/>
                <w:sz w:val="22"/>
                <w:szCs w:val="22"/>
              </w:rPr>
              <w:t>[</w:t>
            </w:r>
            <w:r w:rsidR="00F839D5" w:rsidRPr="00CC295F">
              <w:rPr>
                <w:rFonts w:ascii="Calibri" w:hAnsi="Calibri"/>
                <w:i/>
                <w:sz w:val="22"/>
                <w:szCs w:val="22"/>
              </w:rPr>
              <w:t>Insert amount of instalment</w:t>
            </w:r>
            <w:r w:rsidR="00F839D5" w:rsidRPr="00CC295F">
              <w:rPr>
                <w:rFonts w:ascii="Calibri" w:hAnsi="Calibri"/>
                <w:sz w:val="22"/>
                <w:szCs w:val="22"/>
              </w:rPr>
              <w:t>]</w:t>
            </w:r>
          </w:p>
          <w:p w14:paraId="4DE98588" w14:textId="4FAB1424" w:rsidR="00B94766" w:rsidRPr="00CC295F" w:rsidRDefault="00B94766" w:rsidP="0031413C">
            <w:pPr>
              <w:spacing w:after="200" w:line="360" w:lineRule="auto"/>
              <w:rPr>
                <w:rFonts w:ascii="Calibri" w:hAnsi="Calibri"/>
                <w:sz w:val="22"/>
                <w:szCs w:val="22"/>
              </w:rPr>
            </w:pPr>
          </w:p>
        </w:tc>
        <w:tc>
          <w:tcPr>
            <w:tcW w:w="3125" w:type="dxa"/>
            <w:shd w:val="clear" w:color="auto" w:fill="auto"/>
          </w:tcPr>
          <w:p w14:paraId="12B481AF" w14:textId="5D0C538F" w:rsidR="00B94766" w:rsidRPr="00CC295F" w:rsidRDefault="00657646" w:rsidP="00792EEE">
            <w:pPr>
              <w:spacing w:after="200" w:line="360" w:lineRule="auto"/>
              <w:rPr>
                <w:rFonts w:ascii="Calibri" w:hAnsi="Calibri"/>
                <w:sz w:val="22"/>
                <w:szCs w:val="22"/>
              </w:rPr>
            </w:pPr>
            <w:r w:rsidRPr="00CC295F">
              <w:rPr>
                <w:rFonts w:ascii="Calibri" w:hAnsi="Calibri"/>
                <w:sz w:val="22"/>
                <w:szCs w:val="22"/>
              </w:rPr>
              <w:t>The first payment will be made on the first available payment date, being at least two working days after the date the contract is signed by both parties.</w:t>
            </w:r>
          </w:p>
        </w:tc>
      </w:tr>
      <w:tr w:rsidR="00F839D5" w:rsidRPr="00CC295F" w14:paraId="6F1FF6D8" w14:textId="77777777" w:rsidTr="00F839D5">
        <w:tc>
          <w:tcPr>
            <w:tcW w:w="2439" w:type="dxa"/>
            <w:shd w:val="clear" w:color="auto" w:fill="auto"/>
          </w:tcPr>
          <w:p w14:paraId="1E771B83" w14:textId="5E05CFAC" w:rsidR="00F839D5" w:rsidRPr="00CC295F" w:rsidRDefault="00F839D5" w:rsidP="00792EEE">
            <w:pPr>
              <w:spacing w:after="200" w:line="360" w:lineRule="auto"/>
              <w:rPr>
                <w:rFonts w:ascii="Calibri" w:hAnsi="Calibri"/>
                <w:sz w:val="22"/>
                <w:szCs w:val="22"/>
              </w:rPr>
            </w:pPr>
            <w:r w:rsidRPr="00CC295F">
              <w:rPr>
                <w:rFonts w:ascii="Calibri" w:hAnsi="Calibri"/>
                <w:sz w:val="22"/>
                <w:szCs w:val="22"/>
              </w:rPr>
              <w:t>Payment 2</w:t>
            </w:r>
          </w:p>
        </w:tc>
        <w:tc>
          <w:tcPr>
            <w:tcW w:w="3022" w:type="dxa"/>
            <w:shd w:val="clear" w:color="auto" w:fill="auto"/>
          </w:tcPr>
          <w:p w14:paraId="5A672710" w14:textId="18B9C475" w:rsidR="00F839D5" w:rsidRPr="00CC295F" w:rsidRDefault="00F839D5" w:rsidP="00F839D5">
            <w:pPr>
              <w:spacing w:after="200" w:line="360" w:lineRule="auto"/>
              <w:rPr>
                <w:rFonts w:ascii="Calibri" w:hAnsi="Calibri"/>
                <w:sz w:val="22"/>
                <w:szCs w:val="22"/>
              </w:rPr>
            </w:pPr>
            <w:r w:rsidRPr="00CC295F">
              <w:rPr>
                <w:rFonts w:ascii="Calibri" w:hAnsi="Calibri"/>
                <w:sz w:val="22"/>
                <w:szCs w:val="22"/>
              </w:rPr>
              <w:t>$ [</w:t>
            </w:r>
            <w:r w:rsidRPr="00CC295F">
              <w:rPr>
                <w:rFonts w:ascii="Calibri" w:hAnsi="Calibri"/>
                <w:i/>
                <w:sz w:val="22"/>
                <w:szCs w:val="22"/>
              </w:rPr>
              <w:t>Insert amount of instalment</w:t>
            </w:r>
            <w:r w:rsidRPr="00CC295F">
              <w:rPr>
                <w:rFonts w:ascii="Calibri" w:hAnsi="Calibri"/>
                <w:sz w:val="22"/>
                <w:szCs w:val="22"/>
              </w:rPr>
              <w:t>]</w:t>
            </w:r>
          </w:p>
        </w:tc>
        <w:tc>
          <w:tcPr>
            <w:tcW w:w="3125" w:type="dxa"/>
            <w:shd w:val="clear" w:color="auto" w:fill="auto"/>
          </w:tcPr>
          <w:p w14:paraId="42526CAD" w14:textId="75F5627A" w:rsidR="00F839D5" w:rsidRPr="00CC295F" w:rsidRDefault="00F839D5" w:rsidP="00792EEE">
            <w:pPr>
              <w:spacing w:after="200" w:line="360" w:lineRule="auto"/>
              <w:rPr>
                <w:rFonts w:ascii="Calibri" w:hAnsi="Calibri"/>
                <w:sz w:val="22"/>
                <w:szCs w:val="22"/>
              </w:rPr>
            </w:pPr>
            <w:r w:rsidRPr="00CC295F">
              <w:rPr>
                <w:rFonts w:ascii="Calibri" w:hAnsi="Calibri"/>
                <w:sz w:val="22"/>
                <w:szCs w:val="22"/>
              </w:rPr>
              <w:t>[insert date + 6 months from above]</w:t>
            </w:r>
          </w:p>
        </w:tc>
      </w:tr>
      <w:tr w:rsidR="00F839D5" w:rsidRPr="00CC295F" w14:paraId="7AFE65E1" w14:textId="77777777" w:rsidTr="00F839D5">
        <w:tc>
          <w:tcPr>
            <w:tcW w:w="2439" w:type="dxa"/>
            <w:shd w:val="clear" w:color="auto" w:fill="auto"/>
          </w:tcPr>
          <w:p w14:paraId="51466415" w14:textId="5CC92099" w:rsidR="00F839D5" w:rsidRPr="00CC295F" w:rsidRDefault="00F839D5" w:rsidP="00792EEE">
            <w:pPr>
              <w:spacing w:after="200" w:line="360" w:lineRule="auto"/>
              <w:rPr>
                <w:rFonts w:ascii="Calibri" w:hAnsi="Calibri"/>
                <w:sz w:val="22"/>
                <w:szCs w:val="22"/>
              </w:rPr>
            </w:pPr>
            <w:r w:rsidRPr="00CC295F">
              <w:rPr>
                <w:rFonts w:ascii="Calibri" w:hAnsi="Calibri"/>
                <w:sz w:val="22"/>
                <w:szCs w:val="22"/>
              </w:rPr>
              <w:t>Payment 3</w:t>
            </w:r>
          </w:p>
        </w:tc>
        <w:tc>
          <w:tcPr>
            <w:tcW w:w="3022" w:type="dxa"/>
            <w:shd w:val="clear" w:color="auto" w:fill="auto"/>
          </w:tcPr>
          <w:p w14:paraId="147A66CD" w14:textId="411800FE" w:rsidR="00F839D5" w:rsidRPr="00CC295F" w:rsidRDefault="00F839D5" w:rsidP="00F839D5">
            <w:pPr>
              <w:spacing w:after="200" w:line="360" w:lineRule="auto"/>
              <w:rPr>
                <w:rFonts w:ascii="Calibri" w:hAnsi="Calibri"/>
                <w:sz w:val="22"/>
                <w:szCs w:val="22"/>
              </w:rPr>
            </w:pPr>
            <w:r w:rsidRPr="00CC295F">
              <w:rPr>
                <w:rFonts w:ascii="Calibri" w:hAnsi="Calibri"/>
                <w:sz w:val="22"/>
                <w:szCs w:val="22"/>
              </w:rPr>
              <w:t>$ [</w:t>
            </w:r>
            <w:r w:rsidRPr="00CC295F">
              <w:rPr>
                <w:rFonts w:ascii="Calibri" w:hAnsi="Calibri"/>
                <w:i/>
                <w:sz w:val="22"/>
                <w:szCs w:val="22"/>
              </w:rPr>
              <w:t>Insert amount of instalment</w:t>
            </w:r>
            <w:r w:rsidRPr="00CC295F">
              <w:rPr>
                <w:rFonts w:ascii="Calibri" w:hAnsi="Calibri"/>
                <w:sz w:val="22"/>
                <w:szCs w:val="22"/>
              </w:rPr>
              <w:t>]</w:t>
            </w:r>
          </w:p>
        </w:tc>
        <w:tc>
          <w:tcPr>
            <w:tcW w:w="3125" w:type="dxa"/>
            <w:shd w:val="clear" w:color="auto" w:fill="auto"/>
          </w:tcPr>
          <w:p w14:paraId="36C692E7" w14:textId="73BD81CA" w:rsidR="00F839D5" w:rsidRPr="00CC295F" w:rsidRDefault="00F839D5" w:rsidP="00792EEE">
            <w:pPr>
              <w:spacing w:after="200" w:line="360" w:lineRule="auto"/>
              <w:rPr>
                <w:rFonts w:ascii="Calibri" w:hAnsi="Calibri"/>
                <w:sz w:val="22"/>
                <w:szCs w:val="22"/>
              </w:rPr>
            </w:pPr>
            <w:r w:rsidRPr="00CC295F">
              <w:rPr>
                <w:rFonts w:ascii="Calibri" w:hAnsi="Calibri"/>
                <w:sz w:val="22"/>
                <w:szCs w:val="22"/>
              </w:rPr>
              <w:t>[insert date + 6 months above]</w:t>
            </w:r>
          </w:p>
        </w:tc>
      </w:tr>
      <w:tr w:rsidR="00F839D5" w:rsidRPr="00CC295F" w14:paraId="6BE0EEBC" w14:textId="77777777" w:rsidTr="00F839D5">
        <w:tc>
          <w:tcPr>
            <w:tcW w:w="2439" w:type="dxa"/>
            <w:shd w:val="clear" w:color="auto" w:fill="auto"/>
          </w:tcPr>
          <w:p w14:paraId="74652A98" w14:textId="21B0B66B" w:rsidR="00F839D5" w:rsidRPr="00CC295F" w:rsidRDefault="00F839D5" w:rsidP="00792EEE">
            <w:pPr>
              <w:spacing w:after="200" w:line="360" w:lineRule="auto"/>
              <w:rPr>
                <w:rFonts w:ascii="Calibri" w:hAnsi="Calibri"/>
                <w:sz w:val="22"/>
                <w:szCs w:val="22"/>
              </w:rPr>
            </w:pPr>
            <w:r w:rsidRPr="00CC295F">
              <w:rPr>
                <w:rFonts w:ascii="Calibri" w:hAnsi="Calibri"/>
                <w:sz w:val="22"/>
                <w:szCs w:val="22"/>
              </w:rPr>
              <w:t>Payment 4</w:t>
            </w:r>
          </w:p>
        </w:tc>
        <w:tc>
          <w:tcPr>
            <w:tcW w:w="3022" w:type="dxa"/>
            <w:shd w:val="clear" w:color="auto" w:fill="auto"/>
          </w:tcPr>
          <w:p w14:paraId="681FF4D0" w14:textId="58B37E74" w:rsidR="00F839D5" w:rsidRPr="00CC295F" w:rsidRDefault="00F839D5" w:rsidP="00F839D5">
            <w:pPr>
              <w:spacing w:after="200" w:line="360" w:lineRule="auto"/>
              <w:rPr>
                <w:rFonts w:ascii="Calibri" w:hAnsi="Calibri"/>
                <w:sz w:val="22"/>
                <w:szCs w:val="22"/>
              </w:rPr>
            </w:pPr>
            <w:r w:rsidRPr="00CC295F">
              <w:rPr>
                <w:rFonts w:ascii="Calibri" w:hAnsi="Calibri"/>
                <w:sz w:val="22"/>
                <w:szCs w:val="22"/>
              </w:rPr>
              <w:t>$ [</w:t>
            </w:r>
            <w:r w:rsidRPr="00CC295F">
              <w:rPr>
                <w:rFonts w:ascii="Calibri" w:hAnsi="Calibri"/>
                <w:i/>
                <w:sz w:val="22"/>
                <w:szCs w:val="22"/>
              </w:rPr>
              <w:t>Insert amount of instalment</w:t>
            </w:r>
            <w:r w:rsidRPr="00CC295F">
              <w:rPr>
                <w:rFonts w:ascii="Calibri" w:hAnsi="Calibri"/>
                <w:sz w:val="22"/>
                <w:szCs w:val="22"/>
              </w:rPr>
              <w:t>]</w:t>
            </w:r>
          </w:p>
        </w:tc>
        <w:tc>
          <w:tcPr>
            <w:tcW w:w="3125" w:type="dxa"/>
            <w:shd w:val="clear" w:color="auto" w:fill="auto"/>
          </w:tcPr>
          <w:p w14:paraId="2CFFC979" w14:textId="315518FF" w:rsidR="00F839D5" w:rsidRPr="00CC295F" w:rsidRDefault="00F839D5" w:rsidP="00792EEE">
            <w:pPr>
              <w:spacing w:after="200" w:line="360" w:lineRule="auto"/>
              <w:rPr>
                <w:rFonts w:ascii="Calibri" w:hAnsi="Calibri"/>
                <w:sz w:val="22"/>
                <w:szCs w:val="22"/>
              </w:rPr>
            </w:pPr>
            <w:r w:rsidRPr="00CC295F">
              <w:rPr>
                <w:rFonts w:ascii="Calibri" w:hAnsi="Calibri"/>
                <w:sz w:val="22"/>
                <w:szCs w:val="22"/>
              </w:rPr>
              <w:t>[insert date + 6 months from above]</w:t>
            </w:r>
          </w:p>
        </w:tc>
      </w:tr>
      <w:tr w:rsidR="00F839D5" w:rsidRPr="00CC295F" w14:paraId="0AB3B336" w14:textId="77777777" w:rsidTr="00F839D5">
        <w:tc>
          <w:tcPr>
            <w:tcW w:w="2439" w:type="dxa"/>
            <w:shd w:val="clear" w:color="auto" w:fill="auto"/>
          </w:tcPr>
          <w:p w14:paraId="2F33A2F3" w14:textId="41F573BE" w:rsidR="00F839D5" w:rsidRPr="00CC295F" w:rsidRDefault="00F839D5" w:rsidP="00792EEE">
            <w:pPr>
              <w:spacing w:after="200" w:line="360" w:lineRule="auto"/>
              <w:rPr>
                <w:rFonts w:ascii="Calibri" w:hAnsi="Calibri"/>
                <w:sz w:val="22"/>
                <w:szCs w:val="22"/>
              </w:rPr>
            </w:pPr>
            <w:r w:rsidRPr="00CC295F">
              <w:rPr>
                <w:rFonts w:ascii="Calibri" w:hAnsi="Calibri"/>
                <w:sz w:val="22"/>
                <w:szCs w:val="22"/>
              </w:rPr>
              <w:t>Payment 5</w:t>
            </w:r>
          </w:p>
        </w:tc>
        <w:tc>
          <w:tcPr>
            <w:tcW w:w="3022" w:type="dxa"/>
            <w:shd w:val="clear" w:color="auto" w:fill="auto"/>
          </w:tcPr>
          <w:p w14:paraId="6AFF1978" w14:textId="1756F627" w:rsidR="00F839D5" w:rsidRPr="00CC295F" w:rsidRDefault="00F839D5" w:rsidP="00F839D5">
            <w:pPr>
              <w:spacing w:after="200" w:line="360" w:lineRule="auto"/>
              <w:rPr>
                <w:rFonts w:ascii="Calibri" w:hAnsi="Calibri"/>
                <w:sz w:val="22"/>
                <w:szCs w:val="22"/>
              </w:rPr>
            </w:pPr>
            <w:r w:rsidRPr="00CC295F">
              <w:rPr>
                <w:rFonts w:ascii="Calibri" w:hAnsi="Calibri"/>
                <w:sz w:val="22"/>
                <w:szCs w:val="22"/>
              </w:rPr>
              <w:t>$[</w:t>
            </w:r>
            <w:r w:rsidRPr="00CC295F">
              <w:rPr>
                <w:rFonts w:ascii="Calibri" w:hAnsi="Calibri"/>
                <w:i/>
                <w:sz w:val="22"/>
                <w:szCs w:val="22"/>
              </w:rPr>
              <w:t>Insert amount of instalment</w:t>
            </w:r>
            <w:r w:rsidRPr="00CC295F">
              <w:rPr>
                <w:rFonts w:ascii="Calibri" w:hAnsi="Calibri"/>
                <w:sz w:val="22"/>
                <w:szCs w:val="22"/>
              </w:rPr>
              <w:t>]</w:t>
            </w:r>
          </w:p>
        </w:tc>
        <w:tc>
          <w:tcPr>
            <w:tcW w:w="3125" w:type="dxa"/>
            <w:shd w:val="clear" w:color="auto" w:fill="auto"/>
          </w:tcPr>
          <w:p w14:paraId="5780FE96" w14:textId="04117A71" w:rsidR="00F839D5" w:rsidRPr="00CC295F" w:rsidRDefault="00F839D5" w:rsidP="00792EEE">
            <w:pPr>
              <w:spacing w:after="200" w:line="360" w:lineRule="auto"/>
              <w:rPr>
                <w:rFonts w:ascii="Calibri" w:hAnsi="Calibri"/>
                <w:sz w:val="22"/>
                <w:szCs w:val="22"/>
              </w:rPr>
            </w:pPr>
            <w:r w:rsidRPr="00CC295F">
              <w:rPr>
                <w:rFonts w:ascii="Calibri" w:hAnsi="Calibri"/>
                <w:sz w:val="22"/>
                <w:szCs w:val="22"/>
              </w:rPr>
              <w:t>[insert date + 6 months from above]</w:t>
            </w:r>
          </w:p>
        </w:tc>
      </w:tr>
      <w:tr w:rsidR="00F839D5" w:rsidRPr="00CC295F" w14:paraId="472053D9" w14:textId="77777777" w:rsidTr="00F839D5">
        <w:tc>
          <w:tcPr>
            <w:tcW w:w="2439" w:type="dxa"/>
            <w:shd w:val="clear" w:color="auto" w:fill="auto"/>
          </w:tcPr>
          <w:p w14:paraId="25C4CF9A" w14:textId="352AA6A3" w:rsidR="00F839D5" w:rsidRPr="00CC295F" w:rsidRDefault="00F839D5" w:rsidP="00792EEE">
            <w:pPr>
              <w:spacing w:after="200" w:line="360" w:lineRule="auto"/>
              <w:rPr>
                <w:rFonts w:ascii="Calibri" w:hAnsi="Calibri"/>
                <w:sz w:val="22"/>
                <w:szCs w:val="22"/>
              </w:rPr>
            </w:pPr>
            <w:r w:rsidRPr="00CC295F">
              <w:rPr>
                <w:rFonts w:ascii="Calibri" w:hAnsi="Calibri"/>
                <w:sz w:val="22"/>
                <w:szCs w:val="22"/>
              </w:rPr>
              <w:t>Payment 6</w:t>
            </w:r>
          </w:p>
        </w:tc>
        <w:tc>
          <w:tcPr>
            <w:tcW w:w="3022" w:type="dxa"/>
            <w:shd w:val="clear" w:color="auto" w:fill="auto"/>
          </w:tcPr>
          <w:p w14:paraId="0A5D06A3" w14:textId="463A84A4" w:rsidR="00F839D5" w:rsidRPr="00CC295F" w:rsidRDefault="00F839D5" w:rsidP="0031413C">
            <w:pPr>
              <w:spacing w:after="200" w:line="360" w:lineRule="auto"/>
              <w:rPr>
                <w:rFonts w:ascii="Calibri" w:hAnsi="Calibri"/>
                <w:sz w:val="22"/>
                <w:szCs w:val="22"/>
              </w:rPr>
            </w:pPr>
            <w:r w:rsidRPr="00CC295F">
              <w:rPr>
                <w:rFonts w:ascii="Calibri" w:hAnsi="Calibri"/>
                <w:sz w:val="22"/>
                <w:szCs w:val="22"/>
              </w:rPr>
              <w:t>$[</w:t>
            </w:r>
            <w:r w:rsidRPr="00CC295F">
              <w:rPr>
                <w:rFonts w:ascii="Calibri" w:hAnsi="Calibri"/>
                <w:i/>
                <w:sz w:val="22"/>
                <w:szCs w:val="22"/>
              </w:rPr>
              <w:t>Insert amount of instalment</w:t>
            </w:r>
            <w:r w:rsidRPr="00CC295F">
              <w:rPr>
                <w:rFonts w:ascii="Calibri" w:hAnsi="Calibri"/>
                <w:sz w:val="22"/>
                <w:szCs w:val="22"/>
              </w:rPr>
              <w:t>]</w:t>
            </w:r>
          </w:p>
        </w:tc>
        <w:tc>
          <w:tcPr>
            <w:tcW w:w="3125" w:type="dxa"/>
            <w:shd w:val="clear" w:color="auto" w:fill="auto"/>
          </w:tcPr>
          <w:p w14:paraId="2DD45DD4" w14:textId="26895C9C" w:rsidR="00F839D5" w:rsidRPr="00CC295F" w:rsidRDefault="00F839D5" w:rsidP="00792EEE">
            <w:pPr>
              <w:spacing w:after="200" w:line="360" w:lineRule="auto"/>
              <w:rPr>
                <w:rFonts w:ascii="Calibri" w:hAnsi="Calibri"/>
                <w:sz w:val="22"/>
                <w:szCs w:val="22"/>
              </w:rPr>
            </w:pPr>
            <w:r w:rsidRPr="00CC295F">
              <w:rPr>
                <w:rFonts w:ascii="Calibri" w:hAnsi="Calibri"/>
                <w:sz w:val="22"/>
                <w:szCs w:val="22"/>
              </w:rPr>
              <w:t>[insert date + 6 months from above]</w:t>
            </w:r>
          </w:p>
        </w:tc>
      </w:tr>
    </w:tbl>
    <w:p w14:paraId="5B291070" w14:textId="77777777" w:rsidR="00B94766" w:rsidRPr="00CC295F" w:rsidRDefault="00B94766" w:rsidP="001B4C2B">
      <w:pPr>
        <w:keepNext/>
        <w:spacing w:after="200" w:line="360" w:lineRule="auto"/>
        <w:ind w:left="720"/>
        <w:jc w:val="both"/>
        <w:rPr>
          <w:rFonts w:ascii="Calibri" w:hAnsi="Calibri"/>
          <w:i/>
          <w:sz w:val="22"/>
          <w:szCs w:val="22"/>
        </w:rPr>
      </w:pPr>
    </w:p>
    <w:p w14:paraId="675D6B67" w14:textId="36ACC0BD" w:rsidR="001B4C2B" w:rsidRPr="00CC295F" w:rsidRDefault="001B4C2B" w:rsidP="00FF096D">
      <w:pPr>
        <w:pStyle w:val="ListParagraph"/>
        <w:keepNext/>
        <w:numPr>
          <w:ilvl w:val="0"/>
          <w:numId w:val="19"/>
        </w:numPr>
        <w:spacing w:line="360" w:lineRule="auto"/>
        <w:jc w:val="both"/>
        <w:rPr>
          <w:b/>
          <w:bCs/>
        </w:rPr>
      </w:pPr>
      <w:r w:rsidRPr="00CC295F">
        <w:rPr>
          <w:b/>
          <w:bCs/>
        </w:rPr>
        <w:t xml:space="preserve">Reporting Requirements </w:t>
      </w:r>
      <w:r w:rsidR="00521550" w:rsidRPr="00CC295F">
        <w:rPr>
          <w:i/>
          <w:iCs/>
        </w:rPr>
        <w:t>(clause 5</w:t>
      </w:r>
      <w:r w:rsidRPr="00CC295F">
        <w:rPr>
          <w:i/>
          <w:iCs/>
        </w:rPr>
        <w:t>.1, Schedule 2)</w:t>
      </w:r>
    </w:p>
    <w:tbl>
      <w:tblPr>
        <w:tblStyle w:val="TableGrid"/>
        <w:tblW w:w="0" w:type="auto"/>
        <w:jc w:val="center"/>
        <w:tblLayout w:type="fixed"/>
        <w:tblLook w:val="04A0" w:firstRow="1" w:lastRow="0" w:firstColumn="1" w:lastColumn="0" w:noHBand="0" w:noVBand="1"/>
      </w:tblPr>
      <w:tblGrid>
        <w:gridCol w:w="3548"/>
        <w:gridCol w:w="4536"/>
      </w:tblGrid>
      <w:tr w:rsidR="00C24B8F" w:rsidRPr="00CC295F" w14:paraId="4D9F4E59" w14:textId="77777777" w:rsidTr="0031413C">
        <w:trPr>
          <w:jc w:val="center"/>
        </w:trPr>
        <w:tc>
          <w:tcPr>
            <w:tcW w:w="3548" w:type="dxa"/>
            <w:shd w:val="clear" w:color="auto" w:fill="auto"/>
          </w:tcPr>
          <w:p w14:paraId="5D41FDBD" w14:textId="77777777" w:rsidR="00C24B8F" w:rsidRPr="00CC295F" w:rsidRDefault="00C24B8F" w:rsidP="00D95A15">
            <w:pPr>
              <w:pStyle w:val="BodyTextBullet1"/>
              <w:numPr>
                <w:ilvl w:val="0"/>
                <w:numId w:val="0"/>
              </w:numPr>
              <w:rPr>
                <w:b/>
                <w:bCs/>
              </w:rPr>
            </w:pPr>
            <w:r w:rsidRPr="00CC295F">
              <w:rPr>
                <w:b/>
                <w:bCs/>
              </w:rPr>
              <w:t>Progress Report type</w:t>
            </w:r>
          </w:p>
        </w:tc>
        <w:tc>
          <w:tcPr>
            <w:tcW w:w="4536" w:type="dxa"/>
            <w:shd w:val="clear" w:color="auto" w:fill="auto"/>
          </w:tcPr>
          <w:p w14:paraId="47B032F2" w14:textId="77777777" w:rsidR="00C24B8F" w:rsidRPr="00CC295F" w:rsidRDefault="00C24B8F" w:rsidP="00D95A15">
            <w:pPr>
              <w:pStyle w:val="BodyTextBullet1"/>
              <w:numPr>
                <w:ilvl w:val="0"/>
                <w:numId w:val="0"/>
              </w:numPr>
              <w:rPr>
                <w:b/>
                <w:bCs/>
              </w:rPr>
            </w:pPr>
            <w:r w:rsidRPr="00CC295F">
              <w:rPr>
                <w:b/>
                <w:bCs/>
              </w:rPr>
              <w:t>Due Date</w:t>
            </w:r>
          </w:p>
        </w:tc>
      </w:tr>
      <w:tr w:rsidR="00C24B8F" w:rsidRPr="00CC295F" w14:paraId="1CA6FC4A" w14:textId="77777777" w:rsidTr="0031413C">
        <w:trPr>
          <w:jc w:val="center"/>
        </w:trPr>
        <w:tc>
          <w:tcPr>
            <w:tcW w:w="3548" w:type="dxa"/>
          </w:tcPr>
          <w:p w14:paraId="738D7D67" w14:textId="49419BFC"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Progress Report -</w:t>
            </w:r>
            <w:r w:rsidR="00AC1D10" w:rsidRPr="00CC295F">
              <w:rPr>
                <w:rFonts w:ascii="Calibri" w:eastAsia="Times New Roman" w:hAnsi="Calibri" w:cs="Arial"/>
                <w:sz w:val="22"/>
                <w:lang w:val="en-NZ"/>
              </w:rPr>
              <w:t xml:space="preserve"> m</w:t>
            </w:r>
            <w:r w:rsidRPr="00CC295F">
              <w:rPr>
                <w:rFonts w:ascii="Calibri" w:eastAsia="Times New Roman" w:hAnsi="Calibri" w:cs="Arial"/>
                <w:sz w:val="22"/>
                <w:lang w:val="en-NZ"/>
              </w:rPr>
              <w:t>eeting</w:t>
            </w:r>
            <w:r w:rsidR="00AC1D10" w:rsidRPr="00CC295F">
              <w:rPr>
                <w:rFonts w:ascii="Calibri" w:eastAsia="Times New Roman" w:hAnsi="Calibri" w:cs="Arial"/>
                <w:sz w:val="22"/>
                <w:lang w:val="en-NZ"/>
              </w:rPr>
              <w:t xml:space="preserve"> presentation via webinar</w:t>
            </w:r>
          </w:p>
        </w:tc>
        <w:tc>
          <w:tcPr>
            <w:tcW w:w="4536" w:type="dxa"/>
            <w:shd w:val="clear" w:color="auto" w:fill="auto"/>
          </w:tcPr>
          <w:p w14:paraId="1610C6CA" w14:textId="77777777"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6 months from project commencement</w:t>
            </w:r>
          </w:p>
        </w:tc>
      </w:tr>
      <w:tr w:rsidR="00C24B8F" w:rsidRPr="00CC295F" w14:paraId="106137E4" w14:textId="77777777" w:rsidTr="0031413C">
        <w:trPr>
          <w:jc w:val="center"/>
        </w:trPr>
        <w:tc>
          <w:tcPr>
            <w:tcW w:w="3548" w:type="dxa"/>
          </w:tcPr>
          <w:p w14:paraId="4D29729B" w14:textId="77777777"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 xml:space="preserve">Annual Report </w:t>
            </w:r>
          </w:p>
        </w:tc>
        <w:tc>
          <w:tcPr>
            <w:tcW w:w="4536" w:type="dxa"/>
            <w:shd w:val="clear" w:color="auto" w:fill="auto"/>
          </w:tcPr>
          <w:p w14:paraId="4A1E8856" w14:textId="77777777"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12 months from project commencement</w:t>
            </w:r>
          </w:p>
        </w:tc>
      </w:tr>
      <w:tr w:rsidR="00C24B8F" w:rsidRPr="00CC295F" w14:paraId="552CFFE7" w14:textId="77777777" w:rsidTr="0031413C">
        <w:trPr>
          <w:jc w:val="center"/>
        </w:trPr>
        <w:tc>
          <w:tcPr>
            <w:tcW w:w="3548" w:type="dxa"/>
          </w:tcPr>
          <w:p w14:paraId="7CA9E7D6" w14:textId="2C1BE67A"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 xml:space="preserve">Progress Report - </w:t>
            </w:r>
            <w:r w:rsidR="00AC1D10" w:rsidRPr="00CC295F">
              <w:rPr>
                <w:rFonts w:ascii="Calibri" w:eastAsia="Times New Roman" w:hAnsi="Calibri" w:cs="Arial"/>
                <w:sz w:val="22"/>
                <w:lang w:val="en-NZ"/>
              </w:rPr>
              <w:t>meeting presentation via webinar</w:t>
            </w:r>
          </w:p>
        </w:tc>
        <w:tc>
          <w:tcPr>
            <w:tcW w:w="4536" w:type="dxa"/>
            <w:shd w:val="clear" w:color="auto" w:fill="auto"/>
          </w:tcPr>
          <w:p w14:paraId="1D2FFDEC" w14:textId="77777777"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18 months from project commencement</w:t>
            </w:r>
          </w:p>
        </w:tc>
      </w:tr>
      <w:tr w:rsidR="00C24B8F" w:rsidRPr="00CC295F" w14:paraId="60B21E10" w14:textId="77777777" w:rsidTr="0031413C">
        <w:trPr>
          <w:jc w:val="center"/>
        </w:trPr>
        <w:tc>
          <w:tcPr>
            <w:tcW w:w="3548" w:type="dxa"/>
          </w:tcPr>
          <w:p w14:paraId="3A623176" w14:textId="68F22924"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 xml:space="preserve">Annual Report </w:t>
            </w:r>
          </w:p>
        </w:tc>
        <w:tc>
          <w:tcPr>
            <w:tcW w:w="4536" w:type="dxa"/>
            <w:shd w:val="clear" w:color="auto" w:fill="auto"/>
          </w:tcPr>
          <w:p w14:paraId="64104EF6" w14:textId="77777777"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24 months from project commencement</w:t>
            </w:r>
          </w:p>
        </w:tc>
      </w:tr>
      <w:tr w:rsidR="00C24B8F" w:rsidRPr="00CC295F" w14:paraId="18BA6343" w14:textId="77777777" w:rsidTr="0031413C">
        <w:trPr>
          <w:jc w:val="center"/>
        </w:trPr>
        <w:tc>
          <w:tcPr>
            <w:tcW w:w="3548" w:type="dxa"/>
          </w:tcPr>
          <w:p w14:paraId="2C383ED4" w14:textId="64B75985"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 xml:space="preserve">Progress Report - </w:t>
            </w:r>
            <w:r w:rsidR="00AC1D10" w:rsidRPr="00CC295F">
              <w:rPr>
                <w:rFonts w:ascii="Calibri" w:eastAsia="Times New Roman" w:hAnsi="Calibri" w:cs="Arial"/>
                <w:sz w:val="22"/>
                <w:lang w:val="en-NZ"/>
              </w:rPr>
              <w:t>meeting presentation via webinar</w:t>
            </w:r>
          </w:p>
        </w:tc>
        <w:tc>
          <w:tcPr>
            <w:tcW w:w="4536" w:type="dxa"/>
            <w:shd w:val="clear" w:color="auto" w:fill="auto"/>
          </w:tcPr>
          <w:p w14:paraId="04CF1DE4" w14:textId="77777777"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30 months from project commencement</w:t>
            </w:r>
          </w:p>
        </w:tc>
      </w:tr>
      <w:tr w:rsidR="00C24B8F" w:rsidRPr="00CC295F" w14:paraId="0DB7452D" w14:textId="77777777" w:rsidTr="0031413C">
        <w:trPr>
          <w:jc w:val="center"/>
        </w:trPr>
        <w:tc>
          <w:tcPr>
            <w:tcW w:w="3548" w:type="dxa"/>
          </w:tcPr>
          <w:p w14:paraId="417EB3FE" w14:textId="77777777"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 xml:space="preserve">Final Report </w:t>
            </w:r>
          </w:p>
        </w:tc>
        <w:tc>
          <w:tcPr>
            <w:tcW w:w="4536" w:type="dxa"/>
            <w:shd w:val="clear" w:color="auto" w:fill="auto"/>
          </w:tcPr>
          <w:p w14:paraId="34CBE905" w14:textId="77777777" w:rsidR="00C24B8F" w:rsidRPr="00CC295F" w:rsidRDefault="00C24B8F" w:rsidP="00D95A15">
            <w:pPr>
              <w:pStyle w:val="BodyTextBullet1"/>
              <w:numPr>
                <w:ilvl w:val="0"/>
                <w:numId w:val="0"/>
              </w:numPr>
              <w:rPr>
                <w:rFonts w:ascii="Calibri" w:eastAsia="Times New Roman" w:hAnsi="Calibri" w:cs="Arial"/>
                <w:sz w:val="22"/>
                <w:lang w:val="en-NZ"/>
              </w:rPr>
            </w:pPr>
            <w:r w:rsidRPr="00CC295F">
              <w:rPr>
                <w:rFonts w:ascii="Calibri" w:eastAsia="Times New Roman" w:hAnsi="Calibri" w:cs="Arial"/>
                <w:sz w:val="22"/>
                <w:lang w:val="en-NZ"/>
              </w:rPr>
              <w:t>Within one month of project completion</w:t>
            </w:r>
          </w:p>
        </w:tc>
      </w:tr>
    </w:tbl>
    <w:p w14:paraId="7AFA8F49" w14:textId="77777777" w:rsidR="00C24B8F" w:rsidRPr="00CC295F" w:rsidRDefault="00C24B8F" w:rsidP="00C24B8F">
      <w:pPr>
        <w:pStyle w:val="ListParagraph"/>
        <w:keepNext/>
        <w:spacing w:line="360" w:lineRule="auto"/>
        <w:jc w:val="both"/>
        <w:rPr>
          <w:b/>
          <w:bCs/>
        </w:rPr>
      </w:pPr>
    </w:p>
    <w:p w14:paraId="1F00C154" w14:textId="23F4A214" w:rsidR="001B4C2B" w:rsidRPr="00CC295F" w:rsidRDefault="001B4C2B" w:rsidP="00FF096D">
      <w:pPr>
        <w:pStyle w:val="ListParagraph"/>
        <w:keepNext/>
        <w:numPr>
          <w:ilvl w:val="0"/>
          <w:numId w:val="19"/>
        </w:numPr>
        <w:spacing w:line="360" w:lineRule="auto"/>
        <w:jc w:val="both"/>
        <w:rPr>
          <w:b/>
          <w:bCs/>
        </w:rPr>
      </w:pPr>
      <w:r w:rsidRPr="00CC295F">
        <w:rPr>
          <w:b/>
          <w:bCs/>
        </w:rPr>
        <w:t xml:space="preserve">Content of Report </w:t>
      </w:r>
      <w:r w:rsidR="00521550" w:rsidRPr="00CC295F">
        <w:rPr>
          <w:i/>
          <w:iCs/>
        </w:rPr>
        <w:t>(clause 5</w:t>
      </w:r>
      <w:r w:rsidRPr="00CC295F">
        <w:rPr>
          <w:i/>
          <w:iCs/>
        </w:rPr>
        <w:t>.1, Schedule 2)</w:t>
      </w:r>
    </w:p>
    <w:p w14:paraId="7B0578BF" w14:textId="77777777" w:rsidR="001B4C2B" w:rsidRPr="00CC295F" w:rsidRDefault="001B4C2B" w:rsidP="001B4C2B">
      <w:pPr>
        <w:spacing w:after="200" w:line="360" w:lineRule="auto"/>
        <w:jc w:val="both"/>
        <w:rPr>
          <w:rFonts w:ascii="Calibri" w:hAnsi="Calibri" w:cs="Arial"/>
          <w:sz w:val="22"/>
          <w:szCs w:val="22"/>
        </w:rPr>
      </w:pPr>
      <w:r w:rsidRPr="00CC295F">
        <w:rPr>
          <w:rFonts w:ascii="Calibri" w:hAnsi="Calibri" w:cs="Arial"/>
          <w:i/>
          <w:sz w:val="22"/>
          <w:szCs w:val="22"/>
        </w:rPr>
        <w:tab/>
      </w:r>
      <w:bookmarkStart w:id="0" w:name="_Hlk129176879"/>
      <w:r w:rsidRPr="00CC295F">
        <w:rPr>
          <w:rFonts w:ascii="Calibri" w:hAnsi="Calibri" w:cs="Arial"/>
          <w:sz w:val="22"/>
          <w:szCs w:val="22"/>
        </w:rPr>
        <w:t>The report must include:</w:t>
      </w:r>
    </w:p>
    <w:p w14:paraId="1BF6314C" w14:textId="77777777" w:rsidR="001B4C2B" w:rsidRPr="00CC295F"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CC295F">
        <w:rPr>
          <w:rFonts w:ascii="Calibri" w:hAnsi="Calibri"/>
          <w:sz w:val="22"/>
          <w:szCs w:val="22"/>
        </w:rPr>
        <w:t xml:space="preserve">progress of the Project, including achievement of Project </w:t>
      </w:r>
      <w:r w:rsidR="00531168" w:rsidRPr="00CC295F">
        <w:rPr>
          <w:rFonts w:ascii="Calibri" w:hAnsi="Calibri"/>
          <w:sz w:val="22"/>
          <w:szCs w:val="22"/>
        </w:rPr>
        <w:t>Outcomes</w:t>
      </w:r>
      <w:r w:rsidRPr="00CC295F">
        <w:rPr>
          <w:rFonts w:ascii="Calibri" w:hAnsi="Calibri"/>
          <w:sz w:val="22"/>
          <w:szCs w:val="22"/>
        </w:rPr>
        <w:t xml:space="preserve"> (if any</w:t>
      </w:r>
      <w:proofErr w:type="gramStart"/>
      <w:r w:rsidRPr="00CC295F">
        <w:rPr>
          <w:rFonts w:ascii="Calibri" w:hAnsi="Calibri"/>
          <w:sz w:val="22"/>
          <w:szCs w:val="22"/>
        </w:rPr>
        <w:t>);</w:t>
      </w:r>
      <w:proofErr w:type="gramEnd"/>
    </w:p>
    <w:p w14:paraId="4ECDF877" w14:textId="25D43459" w:rsidR="001B4C2B" w:rsidRPr="00CC295F"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CC295F">
        <w:rPr>
          <w:rFonts w:ascii="Calibri" w:hAnsi="Calibri"/>
          <w:sz w:val="22"/>
          <w:szCs w:val="22"/>
        </w:rPr>
        <w:t xml:space="preserve">a summary of expenditure to </w:t>
      </w:r>
      <w:proofErr w:type="gramStart"/>
      <w:r w:rsidRPr="00CC295F">
        <w:rPr>
          <w:rFonts w:ascii="Calibri" w:hAnsi="Calibri"/>
          <w:sz w:val="22"/>
          <w:szCs w:val="22"/>
        </w:rPr>
        <w:t>date;</w:t>
      </w:r>
      <w:proofErr w:type="gramEnd"/>
    </w:p>
    <w:p w14:paraId="4EC1CE7D" w14:textId="58E8F899" w:rsidR="001B4C2B" w:rsidRPr="00CC295F"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CC295F">
        <w:rPr>
          <w:rFonts w:ascii="Calibri" w:hAnsi="Calibri"/>
          <w:sz w:val="22"/>
          <w:szCs w:val="22"/>
        </w:rPr>
        <w:t xml:space="preserve">any </w:t>
      </w:r>
      <w:r w:rsidR="00F14EF7" w:rsidRPr="00CC295F">
        <w:rPr>
          <w:rFonts w:ascii="Calibri" w:hAnsi="Calibri"/>
          <w:sz w:val="22"/>
          <w:szCs w:val="22"/>
        </w:rPr>
        <w:t>issues</w:t>
      </w:r>
      <w:r w:rsidRPr="00CC295F">
        <w:rPr>
          <w:rFonts w:ascii="Calibri" w:hAnsi="Calibri"/>
          <w:sz w:val="22"/>
          <w:szCs w:val="22"/>
        </w:rPr>
        <w:t xml:space="preserve"> arising or expected to arise with the Project or this </w:t>
      </w:r>
      <w:r w:rsidR="00152E48" w:rsidRPr="00CC295F">
        <w:rPr>
          <w:rFonts w:ascii="Calibri" w:hAnsi="Calibri"/>
          <w:sz w:val="22"/>
          <w:szCs w:val="22"/>
        </w:rPr>
        <w:t>Contract</w:t>
      </w:r>
      <w:r w:rsidRPr="00CC295F">
        <w:rPr>
          <w:rFonts w:ascii="Calibri" w:hAnsi="Calibri"/>
          <w:sz w:val="22"/>
          <w:szCs w:val="22"/>
        </w:rPr>
        <w:t>; and</w:t>
      </w:r>
    </w:p>
    <w:p w14:paraId="7C1B6268" w14:textId="1397C1C2" w:rsidR="001871E1" w:rsidRPr="00CC295F"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CC295F">
        <w:rPr>
          <w:rFonts w:ascii="Calibri" w:hAnsi="Calibri"/>
          <w:sz w:val="22"/>
          <w:szCs w:val="22"/>
        </w:rPr>
        <w:t>any other information requested by the Ministry.</w:t>
      </w:r>
    </w:p>
    <w:bookmarkEnd w:id="0"/>
    <w:p w14:paraId="6AEE8829" w14:textId="77777777" w:rsidR="00325F56" w:rsidRPr="00CC295F" w:rsidRDefault="00325F56" w:rsidP="00325F56">
      <w:pPr>
        <w:pStyle w:val="CommentText"/>
        <w:rPr>
          <w:rFonts w:ascii="Calibri" w:hAnsi="Calibri" w:cs="Arial"/>
          <w:spacing w:val="-3"/>
          <w:sz w:val="22"/>
          <w:szCs w:val="22"/>
        </w:rPr>
      </w:pPr>
    </w:p>
    <w:p w14:paraId="0F135BED" w14:textId="33D3BEAF" w:rsidR="00C57E92" w:rsidRPr="00CC295F" w:rsidRDefault="00325F56" w:rsidP="007A137A">
      <w:pPr>
        <w:keepNext/>
        <w:spacing w:after="200" w:line="360" w:lineRule="auto"/>
        <w:ind w:left="720" w:hanging="720"/>
        <w:jc w:val="both"/>
        <w:rPr>
          <w:rFonts w:ascii="Calibri" w:eastAsia="Calibri" w:hAnsi="Calibri"/>
          <w:b/>
          <w:bCs/>
          <w:sz w:val="22"/>
          <w:szCs w:val="22"/>
          <w:lang w:eastAsia="en-US"/>
        </w:rPr>
      </w:pPr>
      <w:r w:rsidRPr="00CC295F">
        <w:rPr>
          <w:rFonts w:ascii="Calibri" w:eastAsia="Calibri" w:hAnsi="Calibri"/>
          <w:sz w:val="22"/>
          <w:szCs w:val="22"/>
          <w:lang w:eastAsia="en-US"/>
        </w:rPr>
        <w:t>13</w:t>
      </w:r>
      <w:r w:rsidRPr="00CC295F">
        <w:rPr>
          <w:rFonts w:ascii="Calibri" w:eastAsia="Calibri" w:hAnsi="Calibri"/>
          <w:b/>
          <w:bCs/>
          <w:sz w:val="22"/>
          <w:szCs w:val="22"/>
          <w:lang w:eastAsia="en-US"/>
        </w:rPr>
        <w:tab/>
      </w:r>
      <w:r w:rsidR="001B4C2B" w:rsidRPr="00CC295F">
        <w:rPr>
          <w:rFonts w:ascii="Calibri" w:eastAsia="Calibri" w:hAnsi="Calibri"/>
          <w:b/>
          <w:bCs/>
          <w:sz w:val="22"/>
          <w:szCs w:val="22"/>
          <w:lang w:eastAsia="en-US"/>
        </w:rPr>
        <w:t xml:space="preserve">Address for Notices </w:t>
      </w:r>
      <w:r w:rsidR="00521550" w:rsidRPr="00CC295F">
        <w:rPr>
          <w:rFonts w:ascii="Calibri" w:eastAsia="Calibri" w:hAnsi="Calibri"/>
          <w:i/>
          <w:iCs/>
          <w:sz w:val="22"/>
          <w:szCs w:val="22"/>
          <w:lang w:eastAsia="en-US"/>
        </w:rPr>
        <w:t>(clause 1</w:t>
      </w:r>
      <w:r w:rsidR="00125062" w:rsidRPr="00CC295F">
        <w:rPr>
          <w:rFonts w:ascii="Calibri" w:eastAsia="Calibri" w:hAnsi="Calibri"/>
          <w:i/>
          <w:iCs/>
          <w:sz w:val="22"/>
          <w:szCs w:val="22"/>
          <w:lang w:eastAsia="en-US"/>
        </w:rPr>
        <w:t>3</w:t>
      </w:r>
      <w:r w:rsidR="001B4C2B" w:rsidRPr="00CC295F">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768"/>
      </w:tblGrid>
      <w:tr w:rsidR="0023618A" w:rsidRPr="00CC295F" w14:paraId="6AE0C333" w14:textId="77777777" w:rsidTr="0031413C">
        <w:tc>
          <w:tcPr>
            <w:tcW w:w="3681" w:type="dxa"/>
            <w:shd w:val="clear" w:color="auto" w:fill="auto"/>
          </w:tcPr>
          <w:p w14:paraId="74BA588E" w14:textId="77777777" w:rsidR="0023618A" w:rsidRPr="00CC295F"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CC295F">
              <w:rPr>
                <w:rFonts w:ascii="Calibri" w:hAnsi="Calibri" w:cs="Arial"/>
                <w:b/>
                <w:spacing w:val="-3"/>
                <w:sz w:val="22"/>
                <w:szCs w:val="22"/>
              </w:rPr>
              <w:t>Ministry:</w:t>
            </w:r>
          </w:p>
        </w:tc>
        <w:tc>
          <w:tcPr>
            <w:tcW w:w="3690" w:type="dxa"/>
            <w:shd w:val="clear" w:color="auto" w:fill="auto"/>
          </w:tcPr>
          <w:p w14:paraId="2BE4280A" w14:textId="1C55A7A9" w:rsidR="0023618A" w:rsidRPr="00CC295F"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CC295F">
              <w:rPr>
                <w:rFonts w:ascii="Calibri" w:hAnsi="Calibri" w:cs="Arial"/>
                <w:b/>
                <w:sz w:val="22"/>
                <w:szCs w:val="22"/>
              </w:rPr>
              <w:t>Contractor</w:t>
            </w:r>
            <w:r w:rsidR="0023618A" w:rsidRPr="00CC295F">
              <w:rPr>
                <w:rFonts w:ascii="Calibri" w:hAnsi="Calibri" w:cs="Arial"/>
                <w:b/>
                <w:sz w:val="22"/>
                <w:szCs w:val="22"/>
              </w:rPr>
              <w:t>:</w:t>
            </w:r>
          </w:p>
        </w:tc>
      </w:tr>
      <w:tr w:rsidR="0023618A" w:rsidRPr="00422FAA" w14:paraId="2BCD0E1A" w14:textId="77777777" w:rsidTr="0031413C">
        <w:tc>
          <w:tcPr>
            <w:tcW w:w="3681" w:type="dxa"/>
            <w:shd w:val="clear" w:color="auto" w:fill="auto"/>
          </w:tcPr>
          <w:p w14:paraId="4BAD64E0" w14:textId="77777777" w:rsidR="0023618A" w:rsidRPr="00CC295F"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CC295F">
              <w:rPr>
                <w:rFonts w:ascii="Calibri" w:hAnsi="Calibri" w:cs="Arial"/>
                <w:spacing w:val="-3"/>
                <w:sz w:val="22"/>
                <w:szCs w:val="22"/>
              </w:rPr>
              <w:t xml:space="preserve">Ministry of </w:t>
            </w:r>
            <w:r w:rsidR="00697B7C" w:rsidRPr="00CC295F">
              <w:rPr>
                <w:rFonts w:ascii="Calibri" w:hAnsi="Calibri" w:cs="Arial"/>
                <w:spacing w:val="-3"/>
                <w:sz w:val="22"/>
                <w:szCs w:val="22"/>
              </w:rPr>
              <w:t xml:space="preserve">Business, Innovation &amp; Employment </w:t>
            </w:r>
            <w:r w:rsidRPr="00CC295F">
              <w:rPr>
                <w:rFonts w:ascii="Calibri" w:hAnsi="Calibri" w:cs="Arial"/>
                <w:spacing w:val="-3"/>
                <w:sz w:val="22"/>
                <w:szCs w:val="22"/>
              </w:rPr>
              <w:br/>
            </w:r>
            <w:r w:rsidR="00336302" w:rsidRPr="00CC295F">
              <w:rPr>
                <w:rFonts w:ascii="Calibri" w:hAnsi="Calibri" w:cs="Arial"/>
                <w:spacing w:val="-3"/>
                <w:sz w:val="22"/>
                <w:szCs w:val="22"/>
              </w:rPr>
              <w:t>15 Stout</w:t>
            </w:r>
            <w:r w:rsidRPr="00CC295F">
              <w:rPr>
                <w:rFonts w:ascii="Calibri" w:hAnsi="Calibri" w:cs="Arial"/>
                <w:spacing w:val="-3"/>
                <w:sz w:val="22"/>
                <w:szCs w:val="22"/>
              </w:rPr>
              <w:t xml:space="preserve"> Street</w:t>
            </w:r>
            <w:r w:rsidRPr="00CC295F">
              <w:rPr>
                <w:rFonts w:ascii="Calibri" w:hAnsi="Calibri" w:cs="Arial"/>
                <w:spacing w:val="-3"/>
                <w:sz w:val="22"/>
                <w:szCs w:val="22"/>
              </w:rPr>
              <w:br/>
              <w:t>PO Box 1473</w:t>
            </w:r>
            <w:r w:rsidRPr="00CC295F">
              <w:rPr>
                <w:rFonts w:ascii="Calibri" w:hAnsi="Calibri" w:cs="Arial"/>
                <w:spacing w:val="-3"/>
                <w:sz w:val="22"/>
                <w:szCs w:val="22"/>
              </w:rPr>
              <w:br/>
              <w:t>WELLINGTON</w:t>
            </w:r>
          </w:p>
          <w:p w14:paraId="5603CE33" w14:textId="15222E10" w:rsidR="0023618A" w:rsidRPr="00CC295F"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sidRPr="00CC295F">
              <w:rPr>
                <w:rFonts w:ascii="Calibri" w:hAnsi="Calibri" w:cs="Arial"/>
                <w:spacing w:val="-3"/>
                <w:sz w:val="22"/>
                <w:szCs w:val="22"/>
              </w:rPr>
              <w:t>Email address</w:t>
            </w:r>
            <w:r w:rsidR="0023618A" w:rsidRPr="00CC295F">
              <w:rPr>
                <w:rFonts w:ascii="Calibri" w:hAnsi="Calibri" w:cs="Arial"/>
                <w:spacing w:val="-3"/>
                <w:sz w:val="22"/>
                <w:szCs w:val="22"/>
              </w:rPr>
              <w:t>:</w:t>
            </w:r>
            <w:r w:rsidR="00871D72" w:rsidRPr="00CC295F">
              <w:rPr>
                <w:rFonts w:ascii="Calibri" w:hAnsi="Calibri" w:cs="Arial"/>
                <w:spacing w:val="-3"/>
                <w:sz w:val="22"/>
                <w:szCs w:val="22"/>
              </w:rPr>
              <w:t xml:space="preserve"> </w:t>
            </w:r>
            <w:r w:rsidR="0023618A" w:rsidRPr="00CC295F">
              <w:rPr>
                <w:rFonts w:ascii="Calibri" w:hAnsi="Calibri" w:cs="Arial"/>
                <w:spacing w:val="-3"/>
                <w:sz w:val="22"/>
                <w:szCs w:val="22"/>
              </w:rPr>
              <w:t xml:space="preserve"> </w:t>
            </w:r>
            <w:r w:rsidR="00871D72" w:rsidRPr="00CC295F">
              <w:t xml:space="preserve"> </w:t>
            </w:r>
            <w:r w:rsidR="00F94F2D" w:rsidRPr="00CC295F">
              <w:rPr>
                <w:rFonts w:asciiTheme="minorHAnsi" w:hAnsiTheme="minorHAnsi" w:cstheme="minorHAnsi"/>
                <w:sz w:val="22"/>
                <w:szCs w:val="22"/>
              </w:rPr>
              <w:t>imssupport@mbie.govt.nz</w:t>
            </w:r>
            <w:r w:rsidR="00871D72" w:rsidRPr="00CC295F">
              <w:rPr>
                <w:rFonts w:ascii="Calibri" w:hAnsi="Calibri" w:cs="Arial"/>
                <w:spacing w:val="-3"/>
                <w:sz w:val="22"/>
                <w:szCs w:val="22"/>
              </w:rPr>
              <w:t xml:space="preserve">  </w:t>
            </w:r>
            <w:r w:rsidR="0023618A" w:rsidRPr="00CC295F">
              <w:rPr>
                <w:rFonts w:ascii="Calibri" w:hAnsi="Calibri" w:cs="Arial"/>
                <w:spacing w:val="-3"/>
                <w:sz w:val="22"/>
                <w:szCs w:val="22"/>
              </w:rPr>
              <w:t xml:space="preserve"> Attention:  </w:t>
            </w:r>
            <w:r w:rsidR="00F94F2D" w:rsidRPr="00CC295F">
              <w:rPr>
                <w:rFonts w:ascii="Calibri" w:hAnsi="Calibri" w:cs="Arial"/>
                <w:spacing w:val="-3"/>
                <w:sz w:val="22"/>
                <w:szCs w:val="22"/>
              </w:rPr>
              <w:t>The General Manager of Science System Investment &amp; Performance</w:t>
            </w:r>
          </w:p>
        </w:tc>
        <w:tc>
          <w:tcPr>
            <w:tcW w:w="3690" w:type="dxa"/>
            <w:shd w:val="clear" w:color="auto" w:fill="auto"/>
          </w:tcPr>
          <w:p w14:paraId="6B0A58C9" w14:textId="77777777" w:rsidR="0023618A" w:rsidRPr="00CC295F" w:rsidRDefault="0023618A" w:rsidP="009107AD">
            <w:pPr>
              <w:widowControl w:val="0"/>
              <w:spacing w:after="120" w:line="320" w:lineRule="atLeast"/>
              <w:ind w:left="2793" w:hanging="2793"/>
              <w:rPr>
                <w:rFonts w:ascii="Calibri" w:hAnsi="Calibri" w:cs="Arial"/>
                <w:sz w:val="22"/>
                <w:szCs w:val="22"/>
              </w:rPr>
            </w:pPr>
            <w:r w:rsidRPr="00CC295F">
              <w:rPr>
                <w:rFonts w:ascii="Calibri" w:hAnsi="Calibri" w:cs="Arial"/>
                <w:sz w:val="22"/>
                <w:szCs w:val="22"/>
              </w:rPr>
              <w:t>[</w:t>
            </w:r>
            <w:r w:rsidRPr="00CC295F">
              <w:rPr>
                <w:rFonts w:ascii="Calibri" w:hAnsi="Calibri" w:cs="Arial"/>
                <w:i/>
                <w:sz w:val="22"/>
                <w:szCs w:val="22"/>
              </w:rPr>
              <w:t>Insert name</w:t>
            </w:r>
            <w:r w:rsidRPr="00CC295F">
              <w:rPr>
                <w:rFonts w:ascii="Calibri" w:hAnsi="Calibri" w:cs="Arial"/>
                <w:sz w:val="22"/>
                <w:szCs w:val="22"/>
              </w:rPr>
              <w:t>]</w:t>
            </w:r>
          </w:p>
          <w:p w14:paraId="06FD0432" w14:textId="77777777" w:rsidR="0023618A" w:rsidRPr="00CC295F" w:rsidRDefault="0023618A" w:rsidP="009107AD">
            <w:pPr>
              <w:widowControl w:val="0"/>
              <w:spacing w:after="120" w:line="320" w:lineRule="atLeast"/>
              <w:ind w:left="2793" w:hanging="2793"/>
              <w:rPr>
                <w:rFonts w:ascii="Calibri" w:hAnsi="Calibri" w:cs="Arial"/>
                <w:sz w:val="22"/>
                <w:szCs w:val="22"/>
              </w:rPr>
            </w:pPr>
            <w:r w:rsidRPr="00CC295F">
              <w:rPr>
                <w:rFonts w:ascii="Calibri" w:hAnsi="Calibri" w:cs="Arial"/>
                <w:sz w:val="22"/>
                <w:szCs w:val="22"/>
              </w:rPr>
              <w:t>[</w:t>
            </w:r>
            <w:r w:rsidRPr="00CC295F">
              <w:rPr>
                <w:rFonts w:ascii="Calibri" w:hAnsi="Calibri" w:cs="Arial"/>
                <w:i/>
                <w:sz w:val="22"/>
                <w:szCs w:val="22"/>
              </w:rPr>
              <w:t>Insert physical and postal address</w:t>
            </w:r>
            <w:r w:rsidRPr="00CC295F">
              <w:rPr>
                <w:rFonts w:ascii="Calibri" w:hAnsi="Calibri" w:cs="Arial"/>
                <w:sz w:val="22"/>
                <w:szCs w:val="22"/>
              </w:rPr>
              <w:t>]</w:t>
            </w:r>
          </w:p>
          <w:p w14:paraId="3396984E" w14:textId="77777777" w:rsidR="00D17745" w:rsidRPr="00CC295F" w:rsidRDefault="00D17745" w:rsidP="009107AD">
            <w:pPr>
              <w:widowControl w:val="0"/>
              <w:spacing w:after="120" w:line="320" w:lineRule="atLeast"/>
              <w:ind w:left="2793" w:hanging="2793"/>
              <w:rPr>
                <w:rFonts w:ascii="Calibri" w:hAnsi="Calibri" w:cs="Arial"/>
                <w:sz w:val="22"/>
                <w:szCs w:val="22"/>
              </w:rPr>
            </w:pPr>
            <w:r w:rsidRPr="00CC295F">
              <w:rPr>
                <w:rFonts w:ascii="Calibri" w:hAnsi="Calibri" w:cs="Arial"/>
                <w:sz w:val="22"/>
                <w:szCs w:val="22"/>
              </w:rPr>
              <w:t xml:space="preserve">Email address: </w:t>
            </w:r>
            <w:r w:rsidRPr="00CC295F">
              <w:rPr>
                <w:rFonts w:ascii="Calibri" w:hAnsi="Calibri" w:cs="Arial"/>
                <w:spacing w:val="-3"/>
                <w:sz w:val="22"/>
                <w:szCs w:val="22"/>
              </w:rPr>
              <w:t>[</w:t>
            </w:r>
            <w:r w:rsidRPr="00CC295F">
              <w:rPr>
                <w:rFonts w:ascii="Calibri" w:hAnsi="Calibri" w:cs="Arial"/>
                <w:i/>
                <w:spacing w:val="-3"/>
                <w:sz w:val="22"/>
                <w:szCs w:val="22"/>
              </w:rPr>
              <w:t>Insert details</w:t>
            </w:r>
            <w:r w:rsidRPr="00CC295F">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CC295F">
              <w:rPr>
                <w:rFonts w:ascii="Calibri" w:hAnsi="Calibri" w:cs="Arial"/>
                <w:sz w:val="22"/>
                <w:szCs w:val="22"/>
              </w:rPr>
              <w:t>Attention: [</w:t>
            </w:r>
            <w:r w:rsidRPr="00CC295F">
              <w:rPr>
                <w:rFonts w:ascii="Calibri" w:hAnsi="Calibri" w:cs="Arial"/>
                <w:i/>
                <w:sz w:val="22"/>
                <w:szCs w:val="22"/>
              </w:rPr>
              <w:t>Insert details</w:t>
            </w:r>
            <w:r w:rsidRPr="00CC295F">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headerReference w:type="even" r:id="rId8"/>
          <w:headerReference w:type="default" r:id="rId9"/>
          <w:footerReference w:type="default" r:id="rId10"/>
          <w:headerReference w:type="first" r:id="rId11"/>
          <w:footerReference w:type="first" r:id="rId12"/>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headerReference w:type="even" r:id="rId13"/>
          <w:headerReference w:type="default" r:id="rId14"/>
          <w:footerReference w:type="default" r:id="rId15"/>
          <w:headerReference w:type="first" r:id="rId16"/>
          <w:footerReference w:type="first" r:id="rId17"/>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0FCD8DD5" w14:textId="249BFA31" w:rsidR="009E3102" w:rsidRPr="009E3102" w:rsidRDefault="009E3102"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Asset Pool Manager Data</w:t>
      </w:r>
      <w:r>
        <w:rPr>
          <w:rFonts w:ascii="Calibri" w:hAnsi="Calibri" w:cs="Arial"/>
          <w:sz w:val="22"/>
          <w:szCs w:val="22"/>
        </w:rPr>
        <w:t xml:space="preserve">” means </w:t>
      </w:r>
      <w:r w:rsidR="0075241F">
        <w:rPr>
          <w:rFonts w:ascii="Calibri" w:hAnsi="Calibri" w:cs="Arial"/>
          <w:sz w:val="22"/>
          <w:szCs w:val="22"/>
        </w:rPr>
        <w:t>any data that is required to be, or may optionally be, provided to NZRIS in accordance with the NZRIS Data Specification.</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means any governmental, local governmental, semi-governmental, judicial, statutory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2EF36753" w14:textId="1BD67F6C" w:rsidR="009E3102" w:rsidRDefault="009E3102"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w:t>
      </w:r>
      <w:r w:rsidR="0075241F">
        <w:rPr>
          <w:rFonts w:ascii="Calibri" w:hAnsi="Calibri" w:cs="Arial"/>
          <w:spacing w:val="-3"/>
          <w:sz w:val="22"/>
          <w:szCs w:val="22"/>
        </w:rPr>
        <w:t xml:space="preserve"> the New Zealand Research Information System.</w:t>
      </w:r>
    </w:p>
    <w:p w14:paraId="4F1B47EA" w14:textId="373C801C" w:rsidR="009E3102" w:rsidRDefault="009E3102"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 Specification</w:t>
      </w:r>
      <w:r>
        <w:rPr>
          <w:rFonts w:ascii="Calibri" w:hAnsi="Calibri" w:cs="Arial"/>
          <w:spacing w:val="-3"/>
          <w:sz w:val="22"/>
          <w:szCs w:val="22"/>
        </w:rPr>
        <w:t xml:space="preserve">” means </w:t>
      </w:r>
      <w:r w:rsidR="0075241F">
        <w:rPr>
          <w:rFonts w:ascii="Calibri" w:hAnsi="Calibri" w:cs="Arial"/>
          <w:spacing w:val="-3"/>
          <w:sz w:val="22"/>
          <w:szCs w:val="22"/>
        </w:rPr>
        <w:t>the document published on the NZRIS website that sets out the data provided to NZRIS and the required form of that data, as that document may be amended from time to time.</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means free of charge, online access for any person either through Gold OA or Green  OA.</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Personnel</w:t>
      </w:r>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4038D023"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 which must be </w:t>
      </w:r>
      <w:r w:rsidR="00C5150A">
        <w:rPr>
          <w:rFonts w:ascii="Calibri" w:hAnsi="Calibri" w:cs="Arial"/>
          <w:sz w:val="22"/>
          <w:szCs w:val="22"/>
        </w:rPr>
        <w:t>achieved</w:t>
      </w:r>
      <w:r w:rsidRPr="00F515FC">
        <w:rPr>
          <w:rFonts w:ascii="Calibri" w:hAnsi="Calibri" w:cs="Arial"/>
          <w:sz w:val="22"/>
          <w:szCs w:val="22"/>
        </w:rPr>
        <w:t xml:space="preserve"> by the </w:t>
      </w:r>
      <w:r w:rsidR="007109AC">
        <w:rPr>
          <w:rFonts w:ascii="Calibri" w:hAnsi="Calibri" w:cs="Arial"/>
          <w:sz w:val="22"/>
          <w:szCs w:val="22"/>
        </w:rPr>
        <w:t>Contractor</w:t>
      </w:r>
      <w:r w:rsidRPr="00F515FC">
        <w:rPr>
          <w:rFonts w:ascii="Calibri" w:hAnsi="Calibri" w:cs="Arial"/>
          <w:sz w:val="22"/>
          <w:szCs w:val="22"/>
        </w:rPr>
        <w:t xml:space="preserve"> before a Funding payment is made by the Ministry</w:t>
      </w:r>
      <w:r w:rsidR="007109AC">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w:t>
      </w:r>
      <w:r w:rsidRPr="00F515FC">
        <w:rPr>
          <w:rFonts w:ascii="Calibri" w:hAnsi="Calibri" w:cs="Arial"/>
          <w:spacing w:val="-3"/>
          <w:sz w:val="22"/>
          <w:szCs w:val="22"/>
        </w:rPr>
        <w:t>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1" w:name="_Ref421526747"/>
    </w:p>
    <w:p w14:paraId="3E6141FC" w14:textId="27CE2D7E"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1"/>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77777777"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the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all of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w:t>
      </w:r>
      <w:r w:rsidRPr="00F903C8">
        <w:rPr>
          <w:rFonts w:cs="Arial"/>
          <w:spacing w:val="-3"/>
        </w:rPr>
        <w:t xml:space="preserve">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in </w:t>
      </w:r>
      <w:r w:rsidRPr="00904FBD">
        <w:rPr>
          <w:rFonts w:cs="Arial"/>
          <w:spacing w:val="-3"/>
          <w:lang w:val="x-none"/>
        </w:rPr>
        <w:t xml:space="preserve">order to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and clause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lastRenderedPageBreak/>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New </w:t>
      </w:r>
      <w:proofErr w:type="gramStart"/>
      <w:r w:rsidRPr="00F515FC">
        <w:rPr>
          <w:rFonts w:ascii="Calibri" w:hAnsi="Calibri" w:cs="Arial"/>
          <w:color w:val="000000"/>
          <w:sz w:val="22"/>
          <w:szCs w:val="22"/>
        </w:rPr>
        <w:t>Zealand;</w:t>
      </w:r>
      <w:proofErr w:type="gramEnd"/>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becomes insolvent, bankrupt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w:t>
      </w:r>
      <w:r w:rsidRPr="00F515FC">
        <w:rPr>
          <w:rFonts w:ascii="Calibri" w:hAnsi="Calibri" w:cs="Arial"/>
          <w:sz w:val="22"/>
          <w:szCs w:val="22"/>
        </w:rPr>
        <w:t xml:space="preserve">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w:t>
      </w:r>
      <w:r>
        <w:rPr>
          <w:rFonts w:ascii="Calibri" w:hAnsi="Calibri" w:cs="Arial"/>
          <w:sz w:val="22"/>
          <w:szCs w:val="22"/>
        </w:rPr>
        <w:lastRenderedPageBreak/>
        <w:t>Ministry may appoint an independent 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in order to satisfy its obligations as a Government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3E8A107A"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If an audit reveals any material non-compliance with this Contract, the Contractor will bear all of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paid and irrevocable </w:t>
      </w:r>
      <w:r w:rsidR="00D8271D" w:rsidRPr="00D8271D">
        <w:rPr>
          <w:rFonts w:ascii="Calibri" w:hAnsi="Calibri" w:cs="Arial"/>
          <w:sz w:val="22"/>
          <w:szCs w:val="22"/>
        </w:rPr>
        <w:t xml:space="preserve">licence to use the reports provided under 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enter into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complete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Contractor, and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contractors, </w:t>
      </w:r>
      <w:r w:rsidR="007E64E8">
        <w:rPr>
          <w:rFonts w:ascii="Calibri" w:hAnsi="Calibri" w:cs="Arial"/>
          <w:sz w:val="22"/>
          <w:szCs w:val="22"/>
        </w:rPr>
        <w:t>or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59EA0BAB" w14:textId="44449A1F" w:rsidR="001204AA" w:rsidRDefault="001204AA" w:rsidP="001204AA">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t xml:space="preserve">The Ministry may release any information in an aggregated form that does not specifically identify the </w:t>
      </w:r>
      <w:r w:rsidR="00DE1DC8">
        <w:rPr>
          <w:rFonts w:ascii="Calibri" w:hAnsi="Calibri" w:cs="Arial"/>
          <w:sz w:val="22"/>
          <w:szCs w:val="22"/>
        </w:rPr>
        <w:t>Contractor</w:t>
      </w:r>
      <w:r>
        <w:rPr>
          <w:rFonts w:ascii="Calibri" w:hAnsi="Calibri" w:cs="Arial"/>
          <w:sz w:val="22"/>
          <w:szCs w:val="22"/>
        </w:rPr>
        <w:t xml:space="preserve">. </w:t>
      </w:r>
    </w:p>
    <w:p w14:paraId="5576FB59" w14:textId="17FA47A6" w:rsidR="009E3102" w:rsidRPr="00F515FC" w:rsidRDefault="009E3102" w:rsidP="001204AA">
      <w:pPr>
        <w:spacing w:after="120"/>
        <w:ind w:left="567" w:hanging="567"/>
        <w:jc w:val="both"/>
        <w:rPr>
          <w:rFonts w:ascii="Calibri" w:hAnsi="Calibri" w:cs="Arial"/>
          <w:sz w:val="22"/>
          <w:szCs w:val="22"/>
        </w:rPr>
      </w:pPr>
      <w:r>
        <w:rPr>
          <w:rFonts w:ascii="Calibri" w:hAnsi="Calibri" w:cs="Arial"/>
          <w:sz w:val="22"/>
          <w:szCs w:val="22"/>
        </w:rPr>
        <w:t>8.6</w:t>
      </w:r>
      <w:r>
        <w:rPr>
          <w:rFonts w:ascii="Calibri" w:hAnsi="Calibri" w:cs="Arial"/>
          <w:sz w:val="22"/>
          <w:szCs w:val="22"/>
        </w:rPr>
        <w:tab/>
        <w:t>The Ministry, as an organisation responsible for distributing public funds for research, science and innovation, provides data to NZRIS in accordance with the NZRIS Data Specification.  The Contractor authorises the Ministry to provide Asset Pool Manager Data to NZRIS.</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consequential or incidental loss or damage </w:t>
      </w:r>
      <w:r w:rsidRPr="00F515FC">
        <w:rPr>
          <w:rFonts w:ascii="Calibri" w:hAnsi="Calibri" w:cs="Arial"/>
          <w:sz w:val="22"/>
          <w:szCs w:val="22"/>
        </w:rPr>
        <w:t xml:space="preserve">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agent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holiday pay, sick pay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effect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0D111557"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w:t>
      </w:r>
      <w:r w:rsidR="009E7859" w:rsidRPr="00F515FC">
        <w:rPr>
          <w:rFonts w:ascii="Calibri" w:hAnsi="Calibri" w:cs="Arial"/>
          <w:sz w:val="22"/>
          <w:szCs w:val="22"/>
        </w:rPr>
        <w:lastRenderedPageBreak/>
        <w:t xml:space="preserve">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 must:</w:t>
      </w:r>
    </w:p>
    <w:p w14:paraId="09F00629"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as soon as practicable after the Force Majeure Event occurs and provide full information concerning the Force Majeure Event including an estimate of the time likely to be required to overcome </w:t>
      </w:r>
      <w:proofErr w:type="gramStart"/>
      <w:r w:rsidRPr="00F515FC">
        <w:rPr>
          <w:rFonts w:ascii="Calibri" w:hAnsi="Calibri" w:cs="Arial"/>
          <w:sz w:val="22"/>
          <w:szCs w:val="22"/>
        </w:rPr>
        <w:t>it;</w:t>
      </w:r>
      <w:proofErr w:type="gramEnd"/>
    </w:p>
    <w:p w14:paraId="5829123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use its best endeavours to overcome the Force Majeure Event; and</w:t>
      </w:r>
    </w:p>
    <w:p w14:paraId="3AAC67C0" w14:textId="77777777"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continue to perform its obligations as far as 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w:t>
      </w:r>
      <w:r w:rsidRPr="00F515FC">
        <w:rPr>
          <w:rFonts w:ascii="Calibri" w:hAnsi="Calibri" w:cs="Arial"/>
          <w:spacing w:val="-3"/>
          <w:sz w:val="22"/>
          <w:szCs w:val="22"/>
        </w:rPr>
        <w:t xml:space="preserve">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1B2262EB"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w:t>
      </w:r>
      <w:proofErr w:type="spellStart"/>
      <w:r w:rsidRPr="00F515FC">
        <w:rPr>
          <w:rFonts w:ascii="Calibri" w:hAnsi="Calibri" w:cs="Arial"/>
          <w:sz w:val="22"/>
          <w:szCs w:val="22"/>
        </w:rPr>
        <w:t>allof</w:t>
      </w:r>
      <w:proofErr w:type="spellEnd"/>
      <w:r w:rsidRPr="00F515FC">
        <w:rPr>
          <w:rFonts w:ascii="Calibri" w:hAnsi="Calibri" w:cs="Arial"/>
          <w:sz w:val="22"/>
          <w:szCs w:val="22"/>
        </w:rPr>
        <w:t xml:space="preserve">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w:t>
      </w:r>
      <w:r w:rsidRPr="00F515FC">
        <w:rPr>
          <w:rFonts w:ascii="Calibri" w:hAnsi="Calibri" w:cs="Arial"/>
          <w:spacing w:val="-3"/>
          <w:sz w:val="22"/>
          <w:szCs w:val="22"/>
        </w:rPr>
        <w:lastRenderedPageBreak/>
        <w:t>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w:t>
      </w:r>
      <w:r w:rsidRPr="00F515FC">
        <w:rPr>
          <w:rFonts w:ascii="Calibri" w:hAnsi="Calibri" w:cs="Arial"/>
          <w:spacing w:val="-3"/>
          <w:sz w:val="22"/>
          <w:szCs w:val="22"/>
        </w:rPr>
        <w:t xml:space="preserve">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lastRenderedPageBreak/>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w:t>
      </w:r>
      <w:proofErr w:type="gramStart"/>
      <w:r w:rsidRPr="00C747FD">
        <w:rPr>
          <w:rFonts w:cs="Arial"/>
          <w:sz w:val="20"/>
          <w:lang w:eastAsia="en-US"/>
        </w:rPr>
        <w:t>Property;</w:t>
      </w:r>
      <w:proofErr w:type="gramEnd"/>
      <w:r w:rsidRPr="00C747FD">
        <w:rPr>
          <w:rFonts w:cs="Arial"/>
          <w:sz w:val="20"/>
          <w:lang w:eastAsia="en-US"/>
        </w:rPr>
        <w:t xml:space="preserve"> </w:t>
      </w:r>
    </w:p>
    <w:p w14:paraId="585F9D86" w14:textId="7E6E1BFD"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w:t>
      </w:r>
      <w:proofErr w:type="gramStart"/>
      <w:r w:rsidRPr="00C747FD">
        <w:rPr>
          <w:rFonts w:cs="Arial"/>
          <w:sz w:val="20"/>
          <w:lang w:eastAsia="en-US"/>
        </w:rPr>
        <w:t>rights;</w:t>
      </w:r>
      <w:proofErr w:type="gramEnd"/>
    </w:p>
    <w:p w14:paraId="41FE73CE" w14:textId="400FEF7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w:t>
      </w:r>
      <w:proofErr w:type="gramStart"/>
      <w:r w:rsidRPr="00C747FD">
        <w:rPr>
          <w:rFonts w:cs="Arial"/>
          <w:sz w:val="20"/>
          <w:lang w:eastAsia="en-US"/>
        </w:rPr>
        <w:t>Rights;</w:t>
      </w:r>
      <w:proofErr w:type="gramEnd"/>
    </w:p>
    <w:p w14:paraId="622589A0" w14:textId="4DF1DDE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w:t>
      </w:r>
      <w:proofErr w:type="gramStart"/>
      <w:r w:rsidRPr="00C747FD">
        <w:rPr>
          <w:rFonts w:cs="Arial"/>
          <w:sz w:val="20"/>
          <w:lang w:eastAsia="en-US"/>
        </w:rPr>
        <w:t>activities;</w:t>
      </w:r>
      <w:proofErr w:type="gramEnd"/>
    </w:p>
    <w:p w14:paraId="6C6A8B9D" w14:textId="52DA352A"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management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747FD">
        <w:rPr>
          <w:rFonts w:ascii="Arial" w:eastAsia="Times New Roman" w:hAnsi="Arial" w:cs="Arial"/>
          <w:i w:val="0"/>
          <w:iCs w:val="0"/>
          <w:color w:val="auto"/>
          <w:sz w:val="20"/>
          <w:szCs w:val="20"/>
          <w:lang w:eastAsia="en-US"/>
        </w:rPr>
        <w:t>Rights;</w:t>
      </w:r>
      <w:proofErr w:type="gramEnd"/>
    </w:p>
    <w:p w14:paraId="710AD73E" w14:textId="18367516"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lastRenderedPageBreak/>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w:t>
      </w:r>
      <w:proofErr w:type="gramStart"/>
      <w:r w:rsidRPr="00C747FD">
        <w:rPr>
          <w:rFonts w:cs="Arial"/>
          <w:sz w:val="20"/>
          <w:lang w:eastAsia="en-US"/>
        </w:rPr>
        <w:t>responsibilities;</w:t>
      </w:r>
      <w:proofErr w:type="gramEnd"/>
    </w:p>
    <w:p w14:paraId="641FC874" w14:textId="5E96BF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protect and share data held as a result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New Zealand Government Open Access and Licensing Framework.  This framework advocates the use of creative commons </w:t>
      </w:r>
      <w:proofErr w:type="gramStart"/>
      <w:r w:rsidRPr="00C747FD">
        <w:rPr>
          <w:rFonts w:cs="Arial"/>
          <w:sz w:val="20"/>
          <w:lang w:eastAsia="en-US"/>
        </w:rPr>
        <w:t>licenses;</w:t>
      </w:r>
      <w:proofErr w:type="gramEnd"/>
    </w:p>
    <w:p w14:paraId="491FC82A"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the Ministry’s Environmental Data Management Policy Statement.  If the Contractor receives new funding for research that includes environmental science it must agree to license copyright works produced under a Creative Commons Attribution 3.0 New Zealand licence (CC-BY</w:t>
      </w:r>
      <w:proofErr w:type="gramStart"/>
      <w:r w:rsidRPr="00C747FD">
        <w:rPr>
          <w:rFonts w:cs="Arial"/>
          <w:sz w:val="20"/>
          <w:lang w:eastAsia="en-US"/>
        </w:rPr>
        <w:t>);</w:t>
      </w:r>
      <w:proofErr w:type="gramEnd"/>
    </w:p>
    <w:p w14:paraId="4191CA4B"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747FD">
        <w:rPr>
          <w:rFonts w:cs="Arial"/>
          <w:sz w:val="20"/>
          <w:lang w:eastAsia="en-US"/>
        </w:rPr>
        <w:t>agencies;</w:t>
      </w:r>
      <w:proofErr w:type="gramEnd"/>
    </w:p>
    <w:p w14:paraId="5ED49AF7" w14:textId="35F6AED0" w:rsidR="00A95A82"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lastRenderedPageBreak/>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delivery of excellent </w:t>
      </w:r>
      <w:proofErr w:type="gramStart"/>
      <w:r w:rsidRPr="00C747FD">
        <w:rPr>
          <w:rFonts w:cs="Arial"/>
          <w:sz w:val="20"/>
          <w:lang w:eastAsia="en-US"/>
        </w:rPr>
        <w:t>science;</w:t>
      </w:r>
      <w:proofErr w:type="gramEnd"/>
    </w:p>
    <w:p w14:paraId="31A97AFA"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availability of key </w:t>
      </w:r>
      <w:proofErr w:type="gramStart"/>
      <w:r w:rsidRPr="00C747FD">
        <w:rPr>
          <w:rFonts w:cs="Arial"/>
          <w:sz w:val="20"/>
          <w:lang w:eastAsia="en-US"/>
        </w:rPr>
        <w:t>personnel;</w:t>
      </w:r>
      <w:proofErr w:type="gramEnd"/>
      <w:r w:rsidRPr="00C747FD">
        <w:rPr>
          <w:rFonts w:cs="Arial"/>
          <w:sz w:val="20"/>
          <w:lang w:eastAsia="en-US"/>
        </w:rPr>
        <w:t xml:space="preserve"> </w:t>
      </w:r>
    </w:p>
    <w:p w14:paraId="6B5C77CC"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duplication of research, internationally and </w:t>
      </w:r>
      <w:proofErr w:type="gramStart"/>
      <w:r w:rsidRPr="00C747FD">
        <w:rPr>
          <w:rFonts w:cs="Arial"/>
          <w:sz w:val="20"/>
          <w:lang w:eastAsia="en-US"/>
        </w:rPr>
        <w:t>domestically;</w:t>
      </w:r>
      <w:proofErr w:type="gramEnd"/>
    </w:p>
    <w:p w14:paraId="09C45FE6"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collaborations, internationally and </w:t>
      </w:r>
      <w:proofErr w:type="gramStart"/>
      <w:r w:rsidRPr="00C747FD">
        <w:rPr>
          <w:rFonts w:cs="Arial"/>
          <w:sz w:val="20"/>
          <w:lang w:eastAsia="en-US"/>
        </w:rPr>
        <w:t>domestically;</w:t>
      </w:r>
      <w:proofErr w:type="gramEnd"/>
    </w:p>
    <w:p w14:paraId="2176B1ED"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attraction or retention of required </w:t>
      </w:r>
      <w:proofErr w:type="gramStart"/>
      <w:r w:rsidRPr="00C747FD">
        <w:rPr>
          <w:rFonts w:cs="Arial"/>
          <w:sz w:val="20"/>
          <w:lang w:eastAsia="en-US"/>
        </w:rPr>
        <w:t>capability;</w:t>
      </w:r>
      <w:proofErr w:type="gramEnd"/>
    </w:p>
    <w:p w14:paraId="4088201F"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7777777" w:rsidR="00715289"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The Contractor must take steps to consider risks associated with sensitive technologies.  Where such risks are identified, the Contractor must:</w:t>
      </w:r>
    </w:p>
    <w:p w14:paraId="723AE245"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 xml:space="preserve">assess the need or potential need to satisfy legal and regulatory obligations under New Zealand’s export controls </w:t>
      </w:r>
      <w:proofErr w:type="gramStart"/>
      <w:r w:rsidRPr="00EE75A4">
        <w:rPr>
          <w:rFonts w:cs="Arial"/>
          <w:sz w:val="20"/>
          <w:lang w:eastAsia="en-US"/>
        </w:rPr>
        <w:t>regime;</w:t>
      </w:r>
      <w:proofErr w:type="gramEnd"/>
    </w:p>
    <w:p w14:paraId="279B730B"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77777777" w:rsidR="00B80A7F" w:rsidRPr="00F515FC" w:rsidRDefault="00B80A7F" w:rsidP="00567361">
      <w:pPr>
        <w:rPr>
          <w:rFonts w:ascii="Calibri" w:hAnsi="Calibri"/>
          <w:sz w:val="22"/>
          <w:szCs w:val="22"/>
        </w:rPr>
      </w:pPr>
    </w:p>
    <w:sectPr w:rsidR="00B80A7F" w:rsidRPr="00F515FC"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1E48" w14:textId="77777777" w:rsidR="002A33B8" w:rsidRDefault="002A33B8">
      <w:r>
        <w:separator/>
      </w:r>
    </w:p>
  </w:endnote>
  <w:endnote w:type="continuationSeparator" w:id="0">
    <w:p w14:paraId="6B05B039" w14:textId="77777777" w:rsidR="002A33B8" w:rsidRDefault="002A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77777777" w:rsidR="004940FF" w:rsidRDefault="00494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D38A" w14:textId="77777777" w:rsidR="002A33B8" w:rsidRDefault="002A33B8">
      <w:r>
        <w:separator/>
      </w:r>
    </w:p>
  </w:footnote>
  <w:footnote w:type="continuationSeparator" w:id="0">
    <w:p w14:paraId="4E400E0A" w14:textId="77777777" w:rsidR="002A33B8" w:rsidRDefault="002A3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25FD" w14:textId="4427619D" w:rsidR="00CC295F" w:rsidRDefault="00067C8A">
    <w:pPr>
      <w:pStyle w:val="Header"/>
    </w:pPr>
    <w:r>
      <w:rPr>
        <w:noProof/>
      </w:rPr>
      <w:pict w14:anchorId="21473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7063" o:spid="_x0000_s1026" type="#_x0000_t136" style="position:absolute;margin-left:0;margin-top:0;width:530.85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7615" w14:textId="09D5E33F" w:rsidR="00CC295F" w:rsidRDefault="00067C8A">
    <w:pPr>
      <w:pStyle w:val="Header"/>
    </w:pPr>
    <w:r>
      <w:rPr>
        <w:noProof/>
      </w:rPr>
      <w:pict w14:anchorId="11767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7064" o:spid="_x0000_s1027" type="#_x0000_t136" style="position:absolute;margin-left:0;margin-top:0;width:530.85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15ADFA82" w:rsidR="001C2A31" w:rsidRDefault="00067C8A" w:rsidP="00C57E92">
    <w:pPr>
      <w:pStyle w:val="Header"/>
      <w:jc w:val="right"/>
    </w:pPr>
    <w:r>
      <w:rPr>
        <w:noProof/>
      </w:rPr>
      <w:pict w14:anchorId="458EE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7062" o:spid="_x0000_s1025" type="#_x0000_t136" style="position:absolute;left:0;text-align:left;margin-left:0;margin-top:0;width:530.85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72DBD">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C08A" w14:textId="1F130B4E" w:rsidR="00CC295F" w:rsidRDefault="00067C8A">
    <w:pPr>
      <w:pStyle w:val="Header"/>
    </w:pPr>
    <w:r>
      <w:rPr>
        <w:noProof/>
      </w:rPr>
      <w:pict w14:anchorId="3C583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7066" o:spid="_x0000_s1029" type="#_x0000_t136" style="position:absolute;margin-left:0;margin-top:0;width:530.85pt;height:132.7pt;rotation:315;z-index:-25164902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9C68" w14:textId="086C6AFD" w:rsidR="00CC295F" w:rsidRDefault="00067C8A">
    <w:pPr>
      <w:pStyle w:val="Header"/>
    </w:pPr>
    <w:r>
      <w:rPr>
        <w:noProof/>
      </w:rPr>
      <w:pict w14:anchorId="553C6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7067" o:spid="_x0000_s1030" type="#_x0000_t136" style="position:absolute;margin-left:0;margin-top:0;width:530.85pt;height:132.7pt;rotation:315;z-index:-2516469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B44D" w14:textId="6F8042D4" w:rsidR="00CC295F" w:rsidRDefault="00067C8A">
    <w:pPr>
      <w:pStyle w:val="Header"/>
    </w:pPr>
    <w:r>
      <w:rPr>
        <w:noProof/>
      </w:rPr>
      <w:pict w14:anchorId="39D9B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7065" o:spid="_x0000_s1028" type="#_x0000_t136" style="position:absolute;margin-left:0;margin-top:0;width:530.85pt;height:132.7pt;rotation:315;z-index:-25165107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7"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19"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0"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1"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3"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4"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26"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8" w15:restartNumberingAfterBreak="0">
    <w:nsid w:val="521831DA"/>
    <w:multiLevelType w:val="hybridMultilevel"/>
    <w:tmpl w:val="39DADC3E"/>
    <w:lvl w:ilvl="0" w:tplc="2E46B79C">
      <w:start w:val="1"/>
      <w:numFmt w:val="bullet"/>
      <w:pStyle w:val="BodyTextBullet1"/>
      <w:lvlText w:val=""/>
      <w:lvlJc w:val="left"/>
      <w:pPr>
        <w:ind w:left="4221" w:hanging="360"/>
      </w:pPr>
      <w:rPr>
        <w:rFonts w:ascii="Symbol" w:hAnsi="Symbol" w:hint="default"/>
      </w:rPr>
    </w:lvl>
    <w:lvl w:ilvl="1" w:tplc="14090003">
      <w:start w:val="1"/>
      <w:numFmt w:val="bullet"/>
      <w:lvlText w:val="o"/>
      <w:lvlJc w:val="left"/>
      <w:pPr>
        <w:ind w:left="4941" w:hanging="360"/>
      </w:pPr>
      <w:rPr>
        <w:rFonts w:ascii="Courier New" w:hAnsi="Courier New" w:cs="Courier New" w:hint="default"/>
      </w:rPr>
    </w:lvl>
    <w:lvl w:ilvl="2" w:tplc="14090005" w:tentative="1">
      <w:start w:val="1"/>
      <w:numFmt w:val="bullet"/>
      <w:lvlText w:val=""/>
      <w:lvlJc w:val="left"/>
      <w:pPr>
        <w:ind w:left="5661" w:hanging="360"/>
      </w:pPr>
      <w:rPr>
        <w:rFonts w:ascii="Wingdings" w:hAnsi="Wingdings" w:hint="default"/>
      </w:rPr>
    </w:lvl>
    <w:lvl w:ilvl="3" w:tplc="14090001" w:tentative="1">
      <w:start w:val="1"/>
      <w:numFmt w:val="bullet"/>
      <w:lvlText w:val=""/>
      <w:lvlJc w:val="left"/>
      <w:pPr>
        <w:ind w:left="6381" w:hanging="360"/>
      </w:pPr>
      <w:rPr>
        <w:rFonts w:ascii="Symbol" w:hAnsi="Symbol" w:hint="default"/>
      </w:rPr>
    </w:lvl>
    <w:lvl w:ilvl="4" w:tplc="14090003" w:tentative="1">
      <w:start w:val="1"/>
      <w:numFmt w:val="bullet"/>
      <w:lvlText w:val="o"/>
      <w:lvlJc w:val="left"/>
      <w:pPr>
        <w:ind w:left="7101" w:hanging="360"/>
      </w:pPr>
      <w:rPr>
        <w:rFonts w:ascii="Courier New" w:hAnsi="Courier New" w:cs="Courier New" w:hint="default"/>
      </w:rPr>
    </w:lvl>
    <w:lvl w:ilvl="5" w:tplc="14090005" w:tentative="1">
      <w:start w:val="1"/>
      <w:numFmt w:val="bullet"/>
      <w:lvlText w:val=""/>
      <w:lvlJc w:val="left"/>
      <w:pPr>
        <w:ind w:left="7821" w:hanging="360"/>
      </w:pPr>
      <w:rPr>
        <w:rFonts w:ascii="Wingdings" w:hAnsi="Wingdings" w:hint="default"/>
      </w:rPr>
    </w:lvl>
    <w:lvl w:ilvl="6" w:tplc="14090001" w:tentative="1">
      <w:start w:val="1"/>
      <w:numFmt w:val="bullet"/>
      <w:lvlText w:val=""/>
      <w:lvlJc w:val="left"/>
      <w:pPr>
        <w:ind w:left="8541" w:hanging="360"/>
      </w:pPr>
      <w:rPr>
        <w:rFonts w:ascii="Symbol" w:hAnsi="Symbol" w:hint="default"/>
      </w:rPr>
    </w:lvl>
    <w:lvl w:ilvl="7" w:tplc="14090003" w:tentative="1">
      <w:start w:val="1"/>
      <w:numFmt w:val="bullet"/>
      <w:lvlText w:val="o"/>
      <w:lvlJc w:val="left"/>
      <w:pPr>
        <w:ind w:left="9261" w:hanging="360"/>
      </w:pPr>
      <w:rPr>
        <w:rFonts w:ascii="Courier New" w:hAnsi="Courier New" w:cs="Courier New" w:hint="default"/>
      </w:rPr>
    </w:lvl>
    <w:lvl w:ilvl="8" w:tplc="14090005" w:tentative="1">
      <w:start w:val="1"/>
      <w:numFmt w:val="bullet"/>
      <w:lvlText w:val=""/>
      <w:lvlJc w:val="left"/>
      <w:pPr>
        <w:ind w:left="9981" w:hanging="360"/>
      </w:pPr>
      <w:rPr>
        <w:rFonts w:ascii="Wingdings" w:hAnsi="Wingdings" w:hint="default"/>
      </w:rPr>
    </w:lvl>
  </w:abstractNum>
  <w:abstractNum w:abstractNumId="29"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0"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1"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6"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37"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8"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3"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38"/>
  </w:num>
  <w:num w:numId="7" w16cid:durableId="2032340392">
    <w:abstractNumId w:val="11"/>
  </w:num>
  <w:num w:numId="8" w16cid:durableId="204681093">
    <w:abstractNumId w:val="12"/>
  </w:num>
  <w:num w:numId="9" w16cid:durableId="274215217">
    <w:abstractNumId w:val="13"/>
  </w:num>
  <w:num w:numId="10" w16cid:durableId="676614487">
    <w:abstractNumId w:val="30"/>
  </w:num>
  <w:num w:numId="11" w16cid:durableId="1484346213">
    <w:abstractNumId w:val="27"/>
  </w:num>
  <w:num w:numId="12" w16cid:durableId="624505776">
    <w:abstractNumId w:val="40"/>
  </w:num>
  <w:num w:numId="13" w16cid:durableId="1317105605">
    <w:abstractNumId w:val="8"/>
  </w:num>
  <w:num w:numId="14" w16cid:durableId="941648754">
    <w:abstractNumId w:val="25"/>
  </w:num>
  <w:num w:numId="15" w16cid:durableId="1290162443">
    <w:abstractNumId w:val="10"/>
  </w:num>
  <w:num w:numId="16" w16cid:durableId="1208833758">
    <w:abstractNumId w:val="17"/>
  </w:num>
  <w:num w:numId="17" w16cid:durableId="56366011">
    <w:abstractNumId w:val="37"/>
  </w:num>
  <w:num w:numId="18" w16cid:durableId="535705354">
    <w:abstractNumId w:val="21"/>
  </w:num>
  <w:num w:numId="19" w16cid:durableId="529151755">
    <w:abstractNumId w:val="15"/>
  </w:num>
  <w:num w:numId="20" w16cid:durableId="629095639">
    <w:abstractNumId w:val="29"/>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1"/>
  </w:num>
  <w:num w:numId="23" w16cid:durableId="1876038376">
    <w:abstractNumId w:val="31"/>
  </w:num>
  <w:num w:numId="24" w16cid:durableId="407701149">
    <w:abstractNumId w:val="1"/>
  </w:num>
  <w:num w:numId="25" w16cid:durableId="1795709666">
    <w:abstractNumId w:val="0"/>
  </w:num>
  <w:num w:numId="26" w16cid:durableId="1535076877">
    <w:abstractNumId w:val="20"/>
  </w:num>
  <w:num w:numId="27" w16cid:durableId="975791360">
    <w:abstractNumId w:val="36"/>
  </w:num>
  <w:num w:numId="28" w16cid:durableId="1826319112">
    <w:abstractNumId w:val="14"/>
  </w:num>
  <w:num w:numId="29" w16cid:durableId="1617058212">
    <w:abstractNumId w:val="22"/>
  </w:num>
  <w:num w:numId="30" w16cid:durableId="717778140">
    <w:abstractNumId w:val="16"/>
  </w:num>
  <w:num w:numId="31" w16cid:durableId="10886660">
    <w:abstractNumId w:val="23"/>
  </w:num>
  <w:num w:numId="32" w16cid:durableId="892960730">
    <w:abstractNumId w:val="32"/>
  </w:num>
  <w:num w:numId="33" w16cid:durableId="1857570230">
    <w:abstractNumId w:val="35"/>
  </w:num>
  <w:num w:numId="34" w16cid:durableId="920913098">
    <w:abstractNumId w:val="43"/>
  </w:num>
  <w:num w:numId="35" w16cid:durableId="129059084">
    <w:abstractNumId w:val="39"/>
  </w:num>
  <w:num w:numId="36" w16cid:durableId="294869839">
    <w:abstractNumId w:val="24"/>
  </w:num>
  <w:num w:numId="37" w16cid:durableId="1609700327">
    <w:abstractNumId w:val="33"/>
  </w:num>
  <w:num w:numId="38" w16cid:durableId="1594435484">
    <w:abstractNumId w:val="34"/>
  </w:num>
  <w:num w:numId="39" w16cid:durableId="611859281">
    <w:abstractNumId w:val="7"/>
  </w:num>
  <w:num w:numId="40" w16cid:durableId="1760371572">
    <w:abstractNumId w:val="26"/>
  </w:num>
  <w:num w:numId="41" w16cid:durableId="399907640">
    <w:abstractNumId w:val="19"/>
  </w:num>
  <w:num w:numId="42" w16cid:durableId="2057196903">
    <w:abstractNumId w:val="18"/>
  </w:num>
  <w:num w:numId="43" w16cid:durableId="762381631">
    <w:abstractNumId w:val="42"/>
  </w:num>
  <w:num w:numId="44" w16cid:durableId="1808206584">
    <w:abstractNumId w:val="28"/>
  </w:num>
  <w:num w:numId="45" w16cid:durableId="66710297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4E86"/>
    <w:rsid w:val="0001529F"/>
    <w:rsid w:val="00024948"/>
    <w:rsid w:val="00027748"/>
    <w:rsid w:val="00032DA8"/>
    <w:rsid w:val="00036080"/>
    <w:rsid w:val="00037C9E"/>
    <w:rsid w:val="00041D4E"/>
    <w:rsid w:val="00050EB2"/>
    <w:rsid w:val="00054803"/>
    <w:rsid w:val="00054CB8"/>
    <w:rsid w:val="000567F0"/>
    <w:rsid w:val="00063401"/>
    <w:rsid w:val="00066DF2"/>
    <w:rsid w:val="00067C8A"/>
    <w:rsid w:val="0007108B"/>
    <w:rsid w:val="00072CE3"/>
    <w:rsid w:val="00075EB0"/>
    <w:rsid w:val="00076472"/>
    <w:rsid w:val="0007668C"/>
    <w:rsid w:val="000833D8"/>
    <w:rsid w:val="000839A2"/>
    <w:rsid w:val="00083BC3"/>
    <w:rsid w:val="00090C6A"/>
    <w:rsid w:val="00093093"/>
    <w:rsid w:val="000945DA"/>
    <w:rsid w:val="00096528"/>
    <w:rsid w:val="000A0C97"/>
    <w:rsid w:val="000A51BD"/>
    <w:rsid w:val="000A781F"/>
    <w:rsid w:val="000C1992"/>
    <w:rsid w:val="000C4964"/>
    <w:rsid w:val="000C5EDF"/>
    <w:rsid w:val="000D7872"/>
    <w:rsid w:val="000E0C90"/>
    <w:rsid w:val="000E226A"/>
    <w:rsid w:val="000E2B98"/>
    <w:rsid w:val="000F2460"/>
    <w:rsid w:val="000F7E84"/>
    <w:rsid w:val="00101D7A"/>
    <w:rsid w:val="00112C08"/>
    <w:rsid w:val="001204AA"/>
    <w:rsid w:val="00121D60"/>
    <w:rsid w:val="00125062"/>
    <w:rsid w:val="00127781"/>
    <w:rsid w:val="00130FD0"/>
    <w:rsid w:val="001513B5"/>
    <w:rsid w:val="001520AA"/>
    <w:rsid w:val="00152E48"/>
    <w:rsid w:val="00155625"/>
    <w:rsid w:val="00161138"/>
    <w:rsid w:val="0016366C"/>
    <w:rsid w:val="001724D0"/>
    <w:rsid w:val="00180D89"/>
    <w:rsid w:val="00181FD3"/>
    <w:rsid w:val="0018261A"/>
    <w:rsid w:val="00182E3F"/>
    <w:rsid w:val="00185A0B"/>
    <w:rsid w:val="001871E1"/>
    <w:rsid w:val="001909A3"/>
    <w:rsid w:val="00193E37"/>
    <w:rsid w:val="001948AA"/>
    <w:rsid w:val="00194C46"/>
    <w:rsid w:val="00195D23"/>
    <w:rsid w:val="001A10D3"/>
    <w:rsid w:val="001A71AA"/>
    <w:rsid w:val="001B179A"/>
    <w:rsid w:val="001B494E"/>
    <w:rsid w:val="001B4C11"/>
    <w:rsid w:val="001B4C2B"/>
    <w:rsid w:val="001B54F5"/>
    <w:rsid w:val="001B6634"/>
    <w:rsid w:val="001C021D"/>
    <w:rsid w:val="001C2A31"/>
    <w:rsid w:val="001C616E"/>
    <w:rsid w:val="001D4D3C"/>
    <w:rsid w:val="001E1F4C"/>
    <w:rsid w:val="001E324B"/>
    <w:rsid w:val="001E3416"/>
    <w:rsid w:val="001F0694"/>
    <w:rsid w:val="001F14B7"/>
    <w:rsid w:val="002003C7"/>
    <w:rsid w:val="002004FE"/>
    <w:rsid w:val="00200957"/>
    <w:rsid w:val="00200D06"/>
    <w:rsid w:val="00202522"/>
    <w:rsid w:val="002055DE"/>
    <w:rsid w:val="0021537D"/>
    <w:rsid w:val="00224812"/>
    <w:rsid w:val="002250DF"/>
    <w:rsid w:val="002305F6"/>
    <w:rsid w:val="002330A5"/>
    <w:rsid w:val="00233784"/>
    <w:rsid w:val="00234D42"/>
    <w:rsid w:val="00235FC3"/>
    <w:rsid w:val="0023618A"/>
    <w:rsid w:val="00236426"/>
    <w:rsid w:val="00244C02"/>
    <w:rsid w:val="002543ED"/>
    <w:rsid w:val="0026726F"/>
    <w:rsid w:val="002806B7"/>
    <w:rsid w:val="00291FC9"/>
    <w:rsid w:val="00292E93"/>
    <w:rsid w:val="0029369F"/>
    <w:rsid w:val="00294702"/>
    <w:rsid w:val="002A33B8"/>
    <w:rsid w:val="002A6C15"/>
    <w:rsid w:val="002A6E1C"/>
    <w:rsid w:val="002B5FDB"/>
    <w:rsid w:val="002C55E1"/>
    <w:rsid w:val="002D2F2E"/>
    <w:rsid w:val="002E684A"/>
    <w:rsid w:val="002F581E"/>
    <w:rsid w:val="002F7953"/>
    <w:rsid w:val="00300FFF"/>
    <w:rsid w:val="003012C5"/>
    <w:rsid w:val="0031413C"/>
    <w:rsid w:val="0032296F"/>
    <w:rsid w:val="003239A6"/>
    <w:rsid w:val="00324528"/>
    <w:rsid w:val="00324631"/>
    <w:rsid w:val="00325F56"/>
    <w:rsid w:val="00331748"/>
    <w:rsid w:val="00336302"/>
    <w:rsid w:val="00342CB7"/>
    <w:rsid w:val="003473E9"/>
    <w:rsid w:val="00350A13"/>
    <w:rsid w:val="00353D10"/>
    <w:rsid w:val="00356305"/>
    <w:rsid w:val="00374543"/>
    <w:rsid w:val="0037488D"/>
    <w:rsid w:val="0037635D"/>
    <w:rsid w:val="00384CDB"/>
    <w:rsid w:val="00385CB8"/>
    <w:rsid w:val="00386AB5"/>
    <w:rsid w:val="003870B8"/>
    <w:rsid w:val="003935FA"/>
    <w:rsid w:val="003A7638"/>
    <w:rsid w:val="003B4713"/>
    <w:rsid w:val="003B474D"/>
    <w:rsid w:val="003C330D"/>
    <w:rsid w:val="003C34CC"/>
    <w:rsid w:val="003C5845"/>
    <w:rsid w:val="003C625C"/>
    <w:rsid w:val="003D6C69"/>
    <w:rsid w:val="003D6E1D"/>
    <w:rsid w:val="003E7A2F"/>
    <w:rsid w:val="003F05D4"/>
    <w:rsid w:val="003F2B39"/>
    <w:rsid w:val="003F6D32"/>
    <w:rsid w:val="004003A7"/>
    <w:rsid w:val="00400660"/>
    <w:rsid w:val="0040071C"/>
    <w:rsid w:val="0040749E"/>
    <w:rsid w:val="00422FAA"/>
    <w:rsid w:val="00423771"/>
    <w:rsid w:val="00436477"/>
    <w:rsid w:val="00451A09"/>
    <w:rsid w:val="004528BA"/>
    <w:rsid w:val="00456497"/>
    <w:rsid w:val="00457CA5"/>
    <w:rsid w:val="00463E3F"/>
    <w:rsid w:val="004647FB"/>
    <w:rsid w:val="0047272A"/>
    <w:rsid w:val="00485485"/>
    <w:rsid w:val="00487441"/>
    <w:rsid w:val="004912D0"/>
    <w:rsid w:val="004940FF"/>
    <w:rsid w:val="004A255A"/>
    <w:rsid w:val="004A3CA6"/>
    <w:rsid w:val="004A600E"/>
    <w:rsid w:val="004B3F00"/>
    <w:rsid w:val="004B56BF"/>
    <w:rsid w:val="004B6832"/>
    <w:rsid w:val="004C2651"/>
    <w:rsid w:val="004C314B"/>
    <w:rsid w:val="004C3411"/>
    <w:rsid w:val="004D2AAB"/>
    <w:rsid w:val="004D58A0"/>
    <w:rsid w:val="004E3C21"/>
    <w:rsid w:val="004F23A1"/>
    <w:rsid w:val="004F3129"/>
    <w:rsid w:val="005007F8"/>
    <w:rsid w:val="00500AE0"/>
    <w:rsid w:val="00501203"/>
    <w:rsid w:val="00506215"/>
    <w:rsid w:val="00506368"/>
    <w:rsid w:val="00507926"/>
    <w:rsid w:val="00514E5E"/>
    <w:rsid w:val="00521550"/>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86CB2"/>
    <w:rsid w:val="00586DF3"/>
    <w:rsid w:val="00592455"/>
    <w:rsid w:val="005964A6"/>
    <w:rsid w:val="005A1BE8"/>
    <w:rsid w:val="005A2803"/>
    <w:rsid w:val="005A4FB3"/>
    <w:rsid w:val="005B23F3"/>
    <w:rsid w:val="005B5AC4"/>
    <w:rsid w:val="005C2F44"/>
    <w:rsid w:val="005C3491"/>
    <w:rsid w:val="005D4F3C"/>
    <w:rsid w:val="005D53D3"/>
    <w:rsid w:val="005F0A4D"/>
    <w:rsid w:val="005F724A"/>
    <w:rsid w:val="006046AA"/>
    <w:rsid w:val="00606588"/>
    <w:rsid w:val="0061078D"/>
    <w:rsid w:val="00611506"/>
    <w:rsid w:val="00614A34"/>
    <w:rsid w:val="006150E6"/>
    <w:rsid w:val="00620A51"/>
    <w:rsid w:val="00621230"/>
    <w:rsid w:val="006238E1"/>
    <w:rsid w:val="00626BBA"/>
    <w:rsid w:val="00630094"/>
    <w:rsid w:val="006320B2"/>
    <w:rsid w:val="00640EB0"/>
    <w:rsid w:val="006501D6"/>
    <w:rsid w:val="006519A6"/>
    <w:rsid w:val="00657646"/>
    <w:rsid w:val="0066525D"/>
    <w:rsid w:val="00667874"/>
    <w:rsid w:val="0067133D"/>
    <w:rsid w:val="0067225F"/>
    <w:rsid w:val="00676CCA"/>
    <w:rsid w:val="00677797"/>
    <w:rsid w:val="00682723"/>
    <w:rsid w:val="006829AE"/>
    <w:rsid w:val="006849D0"/>
    <w:rsid w:val="00685C0B"/>
    <w:rsid w:val="00690E24"/>
    <w:rsid w:val="0069215E"/>
    <w:rsid w:val="00697B7C"/>
    <w:rsid w:val="006B072D"/>
    <w:rsid w:val="006B6DC6"/>
    <w:rsid w:val="006C2624"/>
    <w:rsid w:val="006C2DF8"/>
    <w:rsid w:val="006C430A"/>
    <w:rsid w:val="006C4A43"/>
    <w:rsid w:val="006D2AA4"/>
    <w:rsid w:val="006D3C98"/>
    <w:rsid w:val="006E1F96"/>
    <w:rsid w:val="006E321B"/>
    <w:rsid w:val="006E543B"/>
    <w:rsid w:val="006E6DC7"/>
    <w:rsid w:val="006F0DA0"/>
    <w:rsid w:val="006F55D5"/>
    <w:rsid w:val="00703C3C"/>
    <w:rsid w:val="007109AC"/>
    <w:rsid w:val="00712D03"/>
    <w:rsid w:val="00714F4E"/>
    <w:rsid w:val="00715289"/>
    <w:rsid w:val="00721202"/>
    <w:rsid w:val="00721DDA"/>
    <w:rsid w:val="007244FB"/>
    <w:rsid w:val="0073178C"/>
    <w:rsid w:val="007369C6"/>
    <w:rsid w:val="007462F3"/>
    <w:rsid w:val="00746E63"/>
    <w:rsid w:val="0075241F"/>
    <w:rsid w:val="00755CBE"/>
    <w:rsid w:val="007703A8"/>
    <w:rsid w:val="00775D90"/>
    <w:rsid w:val="00776941"/>
    <w:rsid w:val="00777D5F"/>
    <w:rsid w:val="00784ECC"/>
    <w:rsid w:val="00787040"/>
    <w:rsid w:val="00794D7E"/>
    <w:rsid w:val="007967E9"/>
    <w:rsid w:val="00797673"/>
    <w:rsid w:val="007A137A"/>
    <w:rsid w:val="007A2BE9"/>
    <w:rsid w:val="007A5234"/>
    <w:rsid w:val="007A7B78"/>
    <w:rsid w:val="007B11F9"/>
    <w:rsid w:val="007B5D57"/>
    <w:rsid w:val="007D1642"/>
    <w:rsid w:val="007D19B5"/>
    <w:rsid w:val="007E64E8"/>
    <w:rsid w:val="00802A25"/>
    <w:rsid w:val="008064A2"/>
    <w:rsid w:val="00813B4A"/>
    <w:rsid w:val="008150A0"/>
    <w:rsid w:val="008200B0"/>
    <w:rsid w:val="00822F0B"/>
    <w:rsid w:val="0082378A"/>
    <w:rsid w:val="00827F73"/>
    <w:rsid w:val="0083059F"/>
    <w:rsid w:val="00833F10"/>
    <w:rsid w:val="00836D0E"/>
    <w:rsid w:val="00844CE6"/>
    <w:rsid w:val="00845AEA"/>
    <w:rsid w:val="00845FF5"/>
    <w:rsid w:val="00852E72"/>
    <w:rsid w:val="008554D4"/>
    <w:rsid w:val="0085747B"/>
    <w:rsid w:val="00862EBE"/>
    <w:rsid w:val="008651E9"/>
    <w:rsid w:val="0087097E"/>
    <w:rsid w:val="00871D72"/>
    <w:rsid w:val="00872C4A"/>
    <w:rsid w:val="00873B0A"/>
    <w:rsid w:val="008754A9"/>
    <w:rsid w:val="00883CDF"/>
    <w:rsid w:val="00897C75"/>
    <w:rsid w:val="008A782E"/>
    <w:rsid w:val="008B0DB1"/>
    <w:rsid w:val="008B145A"/>
    <w:rsid w:val="008B14D6"/>
    <w:rsid w:val="008B5DF4"/>
    <w:rsid w:val="008D29DE"/>
    <w:rsid w:val="008D61BB"/>
    <w:rsid w:val="008F5BC8"/>
    <w:rsid w:val="0090025E"/>
    <w:rsid w:val="009019DB"/>
    <w:rsid w:val="009025B8"/>
    <w:rsid w:val="00904FBD"/>
    <w:rsid w:val="00905DEA"/>
    <w:rsid w:val="009107AD"/>
    <w:rsid w:val="00920CFC"/>
    <w:rsid w:val="0092194B"/>
    <w:rsid w:val="009240C1"/>
    <w:rsid w:val="009328D9"/>
    <w:rsid w:val="00942DB6"/>
    <w:rsid w:val="00947924"/>
    <w:rsid w:val="00953E29"/>
    <w:rsid w:val="009642A1"/>
    <w:rsid w:val="00964B57"/>
    <w:rsid w:val="0097075B"/>
    <w:rsid w:val="0097177A"/>
    <w:rsid w:val="009739C4"/>
    <w:rsid w:val="00973A0F"/>
    <w:rsid w:val="00983DC3"/>
    <w:rsid w:val="0099117C"/>
    <w:rsid w:val="00992061"/>
    <w:rsid w:val="00997962"/>
    <w:rsid w:val="009A0EB2"/>
    <w:rsid w:val="009A3733"/>
    <w:rsid w:val="009A596D"/>
    <w:rsid w:val="009A5C75"/>
    <w:rsid w:val="009A627B"/>
    <w:rsid w:val="009A74DB"/>
    <w:rsid w:val="009B4CCB"/>
    <w:rsid w:val="009B5524"/>
    <w:rsid w:val="009C5383"/>
    <w:rsid w:val="009C6CC0"/>
    <w:rsid w:val="009D2C8E"/>
    <w:rsid w:val="009E169B"/>
    <w:rsid w:val="009E3102"/>
    <w:rsid w:val="009E7859"/>
    <w:rsid w:val="009F347F"/>
    <w:rsid w:val="00A05B39"/>
    <w:rsid w:val="00A1014E"/>
    <w:rsid w:val="00A14C77"/>
    <w:rsid w:val="00A16DA3"/>
    <w:rsid w:val="00A2058F"/>
    <w:rsid w:val="00A2142A"/>
    <w:rsid w:val="00A2503B"/>
    <w:rsid w:val="00A348C7"/>
    <w:rsid w:val="00A35859"/>
    <w:rsid w:val="00A45B5B"/>
    <w:rsid w:val="00A46C03"/>
    <w:rsid w:val="00A5042F"/>
    <w:rsid w:val="00A53511"/>
    <w:rsid w:val="00A554CE"/>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1D10"/>
    <w:rsid w:val="00AC4A0F"/>
    <w:rsid w:val="00AC697F"/>
    <w:rsid w:val="00AC750D"/>
    <w:rsid w:val="00AC75BD"/>
    <w:rsid w:val="00AD3AC7"/>
    <w:rsid w:val="00AE1EA2"/>
    <w:rsid w:val="00AE2827"/>
    <w:rsid w:val="00AE2BA8"/>
    <w:rsid w:val="00AE341F"/>
    <w:rsid w:val="00AE438C"/>
    <w:rsid w:val="00AE504D"/>
    <w:rsid w:val="00AE5FEE"/>
    <w:rsid w:val="00AE6EC6"/>
    <w:rsid w:val="00AF0270"/>
    <w:rsid w:val="00AF03A8"/>
    <w:rsid w:val="00AF1FF5"/>
    <w:rsid w:val="00B05815"/>
    <w:rsid w:val="00B079E1"/>
    <w:rsid w:val="00B13B40"/>
    <w:rsid w:val="00B218DA"/>
    <w:rsid w:val="00B23F97"/>
    <w:rsid w:val="00B332F2"/>
    <w:rsid w:val="00B43FCE"/>
    <w:rsid w:val="00B46479"/>
    <w:rsid w:val="00B473FA"/>
    <w:rsid w:val="00B50119"/>
    <w:rsid w:val="00B50F48"/>
    <w:rsid w:val="00B55BA5"/>
    <w:rsid w:val="00B61131"/>
    <w:rsid w:val="00B63FA7"/>
    <w:rsid w:val="00B668C9"/>
    <w:rsid w:val="00B702DB"/>
    <w:rsid w:val="00B72D0B"/>
    <w:rsid w:val="00B805BF"/>
    <w:rsid w:val="00B80A7F"/>
    <w:rsid w:val="00B855A5"/>
    <w:rsid w:val="00B94766"/>
    <w:rsid w:val="00BB1D98"/>
    <w:rsid w:val="00BB1DCD"/>
    <w:rsid w:val="00BB6261"/>
    <w:rsid w:val="00BD41F3"/>
    <w:rsid w:val="00BD500B"/>
    <w:rsid w:val="00BE0B10"/>
    <w:rsid w:val="00BE1A95"/>
    <w:rsid w:val="00BE3123"/>
    <w:rsid w:val="00BF33A5"/>
    <w:rsid w:val="00BF3A8C"/>
    <w:rsid w:val="00BF4BE0"/>
    <w:rsid w:val="00BF5283"/>
    <w:rsid w:val="00C02B22"/>
    <w:rsid w:val="00C037BE"/>
    <w:rsid w:val="00C03C6B"/>
    <w:rsid w:val="00C06162"/>
    <w:rsid w:val="00C14FE7"/>
    <w:rsid w:val="00C15933"/>
    <w:rsid w:val="00C24B8F"/>
    <w:rsid w:val="00C26972"/>
    <w:rsid w:val="00C30A98"/>
    <w:rsid w:val="00C32B7E"/>
    <w:rsid w:val="00C35922"/>
    <w:rsid w:val="00C405AB"/>
    <w:rsid w:val="00C41EC6"/>
    <w:rsid w:val="00C45C9D"/>
    <w:rsid w:val="00C5150A"/>
    <w:rsid w:val="00C55970"/>
    <w:rsid w:val="00C56516"/>
    <w:rsid w:val="00C56AD8"/>
    <w:rsid w:val="00C57E92"/>
    <w:rsid w:val="00C64ABA"/>
    <w:rsid w:val="00C7011E"/>
    <w:rsid w:val="00C708D6"/>
    <w:rsid w:val="00C71589"/>
    <w:rsid w:val="00C73166"/>
    <w:rsid w:val="00C73920"/>
    <w:rsid w:val="00C747FD"/>
    <w:rsid w:val="00C7537A"/>
    <w:rsid w:val="00C75573"/>
    <w:rsid w:val="00C76621"/>
    <w:rsid w:val="00C774A9"/>
    <w:rsid w:val="00C86744"/>
    <w:rsid w:val="00C928F8"/>
    <w:rsid w:val="00C939A0"/>
    <w:rsid w:val="00C94C71"/>
    <w:rsid w:val="00C97EE6"/>
    <w:rsid w:val="00CA0A31"/>
    <w:rsid w:val="00CA5453"/>
    <w:rsid w:val="00CB1EDE"/>
    <w:rsid w:val="00CB44ED"/>
    <w:rsid w:val="00CC295F"/>
    <w:rsid w:val="00CC50B7"/>
    <w:rsid w:val="00CD4032"/>
    <w:rsid w:val="00CD76A4"/>
    <w:rsid w:val="00CE5925"/>
    <w:rsid w:val="00CF15DB"/>
    <w:rsid w:val="00CF291D"/>
    <w:rsid w:val="00D0011F"/>
    <w:rsid w:val="00D05A0B"/>
    <w:rsid w:val="00D068EB"/>
    <w:rsid w:val="00D10833"/>
    <w:rsid w:val="00D10960"/>
    <w:rsid w:val="00D136BD"/>
    <w:rsid w:val="00D15494"/>
    <w:rsid w:val="00D17745"/>
    <w:rsid w:val="00D2249B"/>
    <w:rsid w:val="00D23A72"/>
    <w:rsid w:val="00D24267"/>
    <w:rsid w:val="00D25860"/>
    <w:rsid w:val="00D26F99"/>
    <w:rsid w:val="00D30426"/>
    <w:rsid w:val="00D33ECE"/>
    <w:rsid w:val="00D41633"/>
    <w:rsid w:val="00D50697"/>
    <w:rsid w:val="00D51982"/>
    <w:rsid w:val="00D60417"/>
    <w:rsid w:val="00D626CC"/>
    <w:rsid w:val="00D64E9A"/>
    <w:rsid w:val="00D67199"/>
    <w:rsid w:val="00D675A0"/>
    <w:rsid w:val="00D7039A"/>
    <w:rsid w:val="00D724CF"/>
    <w:rsid w:val="00D7359F"/>
    <w:rsid w:val="00D8271D"/>
    <w:rsid w:val="00D878A1"/>
    <w:rsid w:val="00D9393E"/>
    <w:rsid w:val="00D978AD"/>
    <w:rsid w:val="00DA7F7E"/>
    <w:rsid w:val="00DB2542"/>
    <w:rsid w:val="00DB32AF"/>
    <w:rsid w:val="00DC2300"/>
    <w:rsid w:val="00DC5753"/>
    <w:rsid w:val="00DD109A"/>
    <w:rsid w:val="00DD1227"/>
    <w:rsid w:val="00DD161D"/>
    <w:rsid w:val="00DD6312"/>
    <w:rsid w:val="00DD7B9F"/>
    <w:rsid w:val="00DE1DC8"/>
    <w:rsid w:val="00DE42A0"/>
    <w:rsid w:val="00DE77F1"/>
    <w:rsid w:val="00DF2EA4"/>
    <w:rsid w:val="00DF3363"/>
    <w:rsid w:val="00DF4477"/>
    <w:rsid w:val="00DF5F18"/>
    <w:rsid w:val="00DF7A10"/>
    <w:rsid w:val="00E033FD"/>
    <w:rsid w:val="00E03861"/>
    <w:rsid w:val="00E12CC8"/>
    <w:rsid w:val="00E15AC3"/>
    <w:rsid w:val="00E1732D"/>
    <w:rsid w:val="00E2043A"/>
    <w:rsid w:val="00E40D23"/>
    <w:rsid w:val="00E4560D"/>
    <w:rsid w:val="00E4649B"/>
    <w:rsid w:val="00E51519"/>
    <w:rsid w:val="00E54A48"/>
    <w:rsid w:val="00E55FFF"/>
    <w:rsid w:val="00E65081"/>
    <w:rsid w:val="00E66730"/>
    <w:rsid w:val="00E67191"/>
    <w:rsid w:val="00E70C8E"/>
    <w:rsid w:val="00E747B2"/>
    <w:rsid w:val="00E75D59"/>
    <w:rsid w:val="00E76DC5"/>
    <w:rsid w:val="00E812DD"/>
    <w:rsid w:val="00E842CD"/>
    <w:rsid w:val="00E85D7E"/>
    <w:rsid w:val="00E86D13"/>
    <w:rsid w:val="00E92C1A"/>
    <w:rsid w:val="00E92EDD"/>
    <w:rsid w:val="00E948C7"/>
    <w:rsid w:val="00EA6369"/>
    <w:rsid w:val="00EC150E"/>
    <w:rsid w:val="00ED2598"/>
    <w:rsid w:val="00ED39FF"/>
    <w:rsid w:val="00ED7114"/>
    <w:rsid w:val="00EE7384"/>
    <w:rsid w:val="00EE75A4"/>
    <w:rsid w:val="00EF274E"/>
    <w:rsid w:val="00EF4B91"/>
    <w:rsid w:val="00EF5D56"/>
    <w:rsid w:val="00EF6DCC"/>
    <w:rsid w:val="00F00054"/>
    <w:rsid w:val="00F057DB"/>
    <w:rsid w:val="00F14479"/>
    <w:rsid w:val="00F14EF7"/>
    <w:rsid w:val="00F23428"/>
    <w:rsid w:val="00F272F5"/>
    <w:rsid w:val="00F30DFC"/>
    <w:rsid w:val="00F4020F"/>
    <w:rsid w:val="00F5028C"/>
    <w:rsid w:val="00F50A41"/>
    <w:rsid w:val="00F515FC"/>
    <w:rsid w:val="00F5431D"/>
    <w:rsid w:val="00F55A96"/>
    <w:rsid w:val="00F568AB"/>
    <w:rsid w:val="00F7458D"/>
    <w:rsid w:val="00F80B41"/>
    <w:rsid w:val="00F825ED"/>
    <w:rsid w:val="00F833E2"/>
    <w:rsid w:val="00F839D5"/>
    <w:rsid w:val="00F841FB"/>
    <w:rsid w:val="00F8501D"/>
    <w:rsid w:val="00F90004"/>
    <w:rsid w:val="00F903C8"/>
    <w:rsid w:val="00F94F2D"/>
    <w:rsid w:val="00FA01A1"/>
    <w:rsid w:val="00FA4927"/>
    <w:rsid w:val="00FA5F46"/>
    <w:rsid w:val="00FA6F65"/>
    <w:rsid w:val="00FB2B79"/>
    <w:rsid w:val="00FB35E2"/>
    <w:rsid w:val="00FC2BC4"/>
    <w:rsid w:val="00FC4349"/>
    <w:rsid w:val="00FE7984"/>
    <w:rsid w:val="00FF096D"/>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93"/>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uiPriority w:val="59"/>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BodyTextBullet1">
    <w:name w:val="Body Text Bullet 1"/>
    <w:uiPriority w:val="1"/>
    <w:qFormat/>
    <w:rsid w:val="00C24B8F"/>
    <w:pPr>
      <w:widowControl w:val="0"/>
      <w:numPr>
        <w:numId w:val="44"/>
      </w:numPr>
      <w:tabs>
        <w:tab w:val="left" w:pos="169"/>
      </w:tabs>
      <w:spacing w:before="60" w:after="60" w:line="200" w:lineRule="exact"/>
    </w:pPr>
    <w:rPr>
      <w:rFonts w:ascii="Segoe UI" w:eastAsia="Calibri" w:hAnsi="Segoe UI" w:cs="Segoe UI"/>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5711</Words>
  <Characters>29958</Characters>
  <Application>Microsoft Office Word</Application>
  <DocSecurity>0</DocSecurity>
  <Lines>249</Lines>
  <Paragraphs>71</Paragraphs>
  <ScaleCrop>false</ScaleCrop>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2023-04-20T23:26:00Z</dcterms:created>
  <dcterms:modified xsi:type="dcterms:W3CDTF">2023-04-20T23:26:00Z</dcterms:modified>
</cp:coreProperties>
</file>