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4771" w14:textId="43D3574C" w:rsidR="00B90C46" w:rsidRPr="00E261DD" w:rsidRDefault="000E244E" w:rsidP="00B90C46">
      <w:pPr>
        <w:pStyle w:val="Heading1"/>
        <w:rPr>
          <w:sz w:val="44"/>
          <w:szCs w:val="44"/>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4681D48E">
        <w:rPr>
          <w:sz w:val="44"/>
          <w:szCs w:val="44"/>
        </w:rPr>
        <w:t xml:space="preserve">Concept </w:t>
      </w:r>
      <w:r w:rsidR="00A004C2" w:rsidRPr="4681D48E">
        <w:rPr>
          <w:sz w:val="44"/>
          <w:szCs w:val="44"/>
        </w:rPr>
        <w:t>Template</w:t>
      </w:r>
      <w:r w:rsidR="00D24FCC" w:rsidRPr="4681D48E">
        <w:rPr>
          <w:sz w:val="44"/>
          <w:szCs w:val="44"/>
        </w:rPr>
        <w:t xml:space="preserve"> for the </w:t>
      </w:r>
      <w:bookmarkStart w:id="7" w:name="_Hlk210373168"/>
      <w:r w:rsidR="00D24FCC" w:rsidRPr="4681D48E">
        <w:rPr>
          <w:sz w:val="44"/>
          <w:szCs w:val="44"/>
        </w:rPr>
        <w:t xml:space="preserve">Artificial Intelligence </w:t>
      </w:r>
      <w:r w:rsidRPr="4681D48E">
        <w:rPr>
          <w:sz w:val="44"/>
          <w:szCs w:val="44"/>
        </w:rPr>
        <w:t>Research Platform</w:t>
      </w:r>
      <w:bookmarkEnd w:id="0"/>
      <w:r w:rsidR="00D24FCC" w:rsidRPr="4681D48E">
        <w:rPr>
          <w:sz w:val="44"/>
          <w:szCs w:val="44"/>
        </w:rPr>
        <w:t>: New Zealand Institute for Advanced Technology</w:t>
      </w:r>
      <w:bookmarkEnd w:id="7"/>
    </w:p>
    <w:bookmarkEnd w:id="1"/>
    <w:bookmarkEnd w:id="2"/>
    <w:bookmarkEnd w:id="3"/>
    <w:bookmarkEnd w:id="4"/>
    <w:bookmarkEnd w:id="5"/>
    <w:bookmarkEnd w:id="6"/>
    <w:p w14:paraId="4A9F499B" w14:textId="3FC15E6D" w:rsidR="00A004C2" w:rsidRDefault="00253B19" w:rsidP="00BE3DA8">
      <w:pPr>
        <w:pStyle w:val="BodyText"/>
      </w:pPr>
      <w:r>
        <w:t>Th</w:t>
      </w:r>
      <w:r w:rsidR="00A004C2">
        <w:t xml:space="preserve">e </w:t>
      </w:r>
      <w:r w:rsidR="542864AA">
        <w:t xml:space="preserve">Phase 1 </w:t>
      </w:r>
      <w:r w:rsidR="00D2429D">
        <w:t>Concept T</w:t>
      </w:r>
      <w:r>
        <w:t xml:space="preserve">emplate </w:t>
      </w:r>
      <w:r w:rsidR="5434B029">
        <w:t xml:space="preserve">(referred to as proposal) </w:t>
      </w:r>
      <w:r w:rsidR="00A004C2">
        <w:t xml:space="preserve">is for you to use before submitting your application online </w:t>
      </w:r>
      <w:r w:rsidR="00BE3DA8">
        <w:t xml:space="preserve">for the </w:t>
      </w:r>
      <w:r w:rsidR="00283490">
        <w:t>Artificial Intelligence Research Platform</w:t>
      </w:r>
      <w:r w:rsidR="00484FF9">
        <w:t xml:space="preserve"> </w:t>
      </w:r>
      <w:r w:rsidR="00AC697A">
        <w:t>using our Investment Management System Pītau</w:t>
      </w:r>
      <w:r w:rsidR="00BE3DA8">
        <w:t xml:space="preserve">. </w:t>
      </w:r>
    </w:p>
    <w:p w14:paraId="25525D42" w14:textId="05D06C04" w:rsidR="00BE3DA8" w:rsidRPr="005C7AEE" w:rsidRDefault="00BE3DA8" w:rsidP="00BE3DA8">
      <w:pPr>
        <w:pStyle w:val="BodyText"/>
      </w:pPr>
      <w:r>
        <w:t>For information about this funding opportunity, see our</w:t>
      </w:r>
      <w:r w:rsidR="13FEDE1A">
        <w:t xml:space="preserve"> </w:t>
      </w:r>
      <w:hyperlink r:id="rId11">
        <w:r w:rsidR="13FEDE1A" w:rsidRPr="4681D48E">
          <w:rPr>
            <w:rStyle w:val="Hyperlink"/>
          </w:rPr>
          <w:t>web pages.</w:t>
        </w:r>
      </w:hyperlink>
    </w:p>
    <w:p w14:paraId="3272FA20" w14:textId="37B0DD87" w:rsidR="00BE3DA8" w:rsidRDefault="00BE3DA8" w:rsidP="4681D48E">
      <w:pPr>
        <w:pStyle w:val="BodyText"/>
        <w:rPr>
          <w:rFonts w:ascii="Calibri" w:hAnsi="Calibri" w:cs="Calibri"/>
        </w:rPr>
      </w:pPr>
      <w:r>
        <w:t xml:space="preserve">By submitting a proposal, you are agreeing to </w:t>
      </w:r>
      <w:hyperlink w:anchor="_MBIE’s_funding_policies,">
        <w:r w:rsidRPr="4681D48E">
          <w:rPr>
            <w:rStyle w:val="Hyperlink"/>
          </w:rPr>
          <w:t>MBIE’s funding policies, terms and conditions</w:t>
        </w:r>
      </w:hyperlink>
      <w:r>
        <w:t xml:space="preserve">. </w:t>
      </w:r>
    </w:p>
    <w:p w14:paraId="4C812EC5" w14:textId="77777777" w:rsidR="00BE3DA8" w:rsidRDefault="00BE3DA8" w:rsidP="00BE3DA8">
      <w:pPr>
        <w:pStyle w:val="BodyText"/>
      </w:pPr>
      <w:r>
        <w:t>You are responsible for ensuring that all parties cited in your proposal have:</w:t>
      </w:r>
    </w:p>
    <w:p w14:paraId="12EC0DB1" w14:textId="77777777" w:rsidR="00BE3DA8" w:rsidRPr="00E0124E" w:rsidRDefault="00BE3DA8" w:rsidP="00E0124E">
      <w:pPr>
        <w:pStyle w:val="ListNumber"/>
        <w:rPr>
          <w:b w:val="0"/>
          <w:bCs w:val="0"/>
        </w:rPr>
      </w:pPr>
      <w:r w:rsidRPr="00E0124E">
        <w:rPr>
          <w:b w:val="0"/>
          <w:bCs w:val="0"/>
        </w:rPr>
        <w:t>confirmed their personal details and the nature and level of their involvement in the work described in the proposal is correct</w:t>
      </w:r>
    </w:p>
    <w:p w14:paraId="04D5F5C7" w14:textId="5EFCFB1E" w:rsidR="00BE3DA8" w:rsidRPr="00E0124E" w:rsidRDefault="00BE3DA8" w:rsidP="00E0124E">
      <w:pPr>
        <w:pStyle w:val="ListNumber"/>
        <w:rPr>
          <w:b w:val="0"/>
          <w:bCs w:val="0"/>
        </w:rPr>
      </w:pPr>
      <w:r>
        <w:rPr>
          <w:b w:val="0"/>
          <w:bCs w:val="0"/>
        </w:rPr>
        <w:t xml:space="preserve">read and accepted the terms and conditions of submitting a proposal and </w:t>
      </w:r>
      <w:r w:rsidR="57172A45">
        <w:rPr>
          <w:b w:val="0"/>
          <w:bCs w:val="0"/>
        </w:rPr>
        <w:t xml:space="preserve">are aware of </w:t>
      </w:r>
      <w:r>
        <w:rPr>
          <w:b w:val="0"/>
          <w:bCs w:val="0"/>
        </w:rPr>
        <w:t>the information we may make public.</w:t>
      </w:r>
    </w:p>
    <w:p w14:paraId="09C41861" w14:textId="55338F89" w:rsidR="00253B19" w:rsidRPr="005C7AEE" w:rsidRDefault="00253B19" w:rsidP="00253B19">
      <w:pPr>
        <w:pStyle w:val="Heading3"/>
      </w:pPr>
      <w:r>
        <w:t>Proposal Completion and Submission Requirements</w:t>
      </w:r>
    </w:p>
    <w:p w14:paraId="52703A37" w14:textId="77777777" w:rsidR="00E261DD" w:rsidRDefault="00E261DD" w:rsidP="00E261DD">
      <w:pPr>
        <w:pStyle w:val="BodyTextBullet1"/>
        <w:tabs>
          <w:tab w:val="clear" w:pos="567"/>
        </w:tabs>
        <w:ind w:hanging="425"/>
      </w:pPr>
      <w:r>
        <w:t xml:space="preserve">To submit your application, you will need access to </w:t>
      </w:r>
      <w:hyperlink r:id="rId12" w:history="1">
        <w:r w:rsidRPr="00174BDE">
          <w:rPr>
            <w:rStyle w:val="Hyperlink"/>
            <w:rFonts w:cstheme="minorHAnsi"/>
            <w:szCs w:val="22"/>
          </w:rPr>
          <w:t>Pītau</w:t>
        </w:r>
      </w:hyperlink>
      <w:r>
        <w:t xml:space="preserve"> – MBIE’s Investment Management System. </w:t>
      </w:r>
    </w:p>
    <w:p w14:paraId="36763177" w14:textId="77777777" w:rsidR="00E261DD" w:rsidRDefault="00E261DD" w:rsidP="00E261DD">
      <w:pPr>
        <w:pStyle w:val="BodyTextBullet1"/>
        <w:tabs>
          <w:tab w:val="clear" w:pos="567"/>
        </w:tabs>
        <w:ind w:hanging="425"/>
      </w:pPr>
      <w:r>
        <w:t xml:space="preserve">To access Pītau you will first need a </w:t>
      </w:r>
      <w:hyperlink r:id="rId13" w:history="1">
        <w:r w:rsidRPr="0037125B">
          <w:rPr>
            <w:rStyle w:val="Hyperlink"/>
          </w:rPr>
          <w:t>RealMe</w:t>
        </w:r>
      </w:hyperlink>
      <w:r>
        <w:t xml:space="preserve"> account. </w:t>
      </w:r>
    </w:p>
    <w:p w14:paraId="6F5461C4" w14:textId="37E2A1A0" w:rsidR="00E261DD" w:rsidRDefault="00E261DD" w:rsidP="00E261DD">
      <w:pPr>
        <w:pStyle w:val="BodyTextBullet1"/>
        <w:tabs>
          <w:tab w:val="clear" w:pos="567"/>
        </w:tabs>
        <w:ind w:hanging="425"/>
      </w:pPr>
      <w:r>
        <w:t>Once you have a RealMe account</w:t>
      </w:r>
      <w:r w:rsidR="00942AE4">
        <w:t>:</w:t>
      </w:r>
    </w:p>
    <w:p w14:paraId="13379D9B" w14:textId="77777777" w:rsidR="00E261DD" w:rsidRDefault="00E261DD" w:rsidP="00E261DD">
      <w:pPr>
        <w:pStyle w:val="BodyTextBullet1"/>
        <w:numPr>
          <w:ilvl w:val="1"/>
          <w:numId w:val="4"/>
        </w:numPr>
        <w:tabs>
          <w:tab w:val="clear" w:pos="567"/>
        </w:tabs>
        <w:ind w:left="924" w:hanging="357"/>
      </w:pPr>
      <w:r>
        <w:t xml:space="preserve">if your </w:t>
      </w:r>
      <w:r w:rsidRPr="002403B4">
        <w:t xml:space="preserve">organisation already has </w:t>
      </w:r>
      <w:r>
        <w:t>Pītau</w:t>
      </w:r>
      <w:r w:rsidRPr="002403B4">
        <w:t xml:space="preserve"> access, please contact your </w:t>
      </w:r>
      <w:r>
        <w:t>Pītau</w:t>
      </w:r>
      <w:r w:rsidRPr="002403B4">
        <w:t xml:space="preserve"> administrator</w:t>
      </w:r>
      <w:r>
        <w:t xml:space="preserve"> to get access to Pītau. F</w:t>
      </w:r>
      <w:r w:rsidRPr="002403B4">
        <w:t xml:space="preserve">or research </w:t>
      </w:r>
      <w:r>
        <w:t>o</w:t>
      </w:r>
      <w:r w:rsidRPr="002403B4">
        <w:t xml:space="preserve">rganisations, this will be your </w:t>
      </w:r>
      <w:r>
        <w:t>R</w:t>
      </w:r>
      <w:r w:rsidRPr="002403B4">
        <w:t xml:space="preserve">esearch </w:t>
      </w:r>
      <w:r>
        <w:t>O</w:t>
      </w:r>
      <w:r w:rsidRPr="002403B4">
        <w:t>ffice</w:t>
      </w:r>
      <w:r>
        <w:t>.</w:t>
      </w:r>
    </w:p>
    <w:p w14:paraId="57A61175" w14:textId="7F558870" w:rsidR="00E261DD" w:rsidRPr="00745905" w:rsidRDefault="00942AE4" w:rsidP="00E261DD">
      <w:pPr>
        <w:pStyle w:val="BodyTextBullet1"/>
        <w:numPr>
          <w:ilvl w:val="1"/>
          <w:numId w:val="4"/>
        </w:numPr>
        <w:tabs>
          <w:tab w:val="clear" w:pos="567"/>
        </w:tabs>
        <w:ind w:left="924" w:hanging="357"/>
      </w:pPr>
      <w:r>
        <w:t>i</w:t>
      </w:r>
      <w:r w:rsidR="00E261DD" w:rsidRPr="00745905">
        <w:t xml:space="preserve">f this is your organisation’s first time using </w:t>
      </w:r>
      <w:r w:rsidR="00E261DD">
        <w:t>Pītau</w:t>
      </w:r>
      <w:r w:rsidR="00E261DD" w:rsidRPr="00745905">
        <w:t xml:space="preserve">, </w:t>
      </w:r>
      <w:r w:rsidR="00E261DD" w:rsidRPr="00745905">
        <w:rPr>
          <w:rFonts w:ascii="Segoe UI" w:hAnsi="Segoe UI" w:cs="Segoe UI"/>
          <w:sz w:val="20"/>
          <w:szCs w:val="20"/>
        </w:rPr>
        <w:t xml:space="preserve">please download the </w:t>
      </w:r>
      <w:hyperlink r:id="rId14" w:history="1">
        <w:r w:rsidR="00E261DD" w:rsidRPr="00942AE4">
          <w:rPr>
            <w:rStyle w:val="Hyperlink"/>
            <w:rFonts w:ascii="Segoe UI" w:hAnsi="Segoe UI" w:cs="Segoe UI"/>
            <w:sz w:val="20"/>
            <w:szCs w:val="20"/>
          </w:rPr>
          <w:t>Pītau Request for Access form</w:t>
        </w:r>
      </w:hyperlink>
      <w:r>
        <w:rPr>
          <w:rFonts w:ascii="Segoe UI" w:hAnsi="Segoe UI" w:cs="Segoe UI"/>
          <w:sz w:val="20"/>
          <w:szCs w:val="20"/>
        </w:rPr>
        <w:t>.</w:t>
      </w:r>
      <w:r w:rsidR="00E261DD" w:rsidRPr="00745905">
        <w:rPr>
          <w:rFonts w:ascii="Segoe UI" w:hAnsi="Segoe UI" w:cs="Segoe UI"/>
          <w:sz w:val="20"/>
          <w:szCs w:val="20"/>
        </w:rPr>
        <w:t xml:space="preserve"> Once complete, submit to </w:t>
      </w:r>
      <w:hyperlink r:id="rId15">
        <w:r w:rsidR="00E261DD" w:rsidRPr="00745905">
          <w:rPr>
            <w:rStyle w:val="Hyperlink"/>
            <w:rFonts w:ascii="Segoe UI" w:hAnsi="Segoe UI" w:cs="Segoe UI"/>
            <w:sz w:val="20"/>
            <w:szCs w:val="20"/>
          </w:rPr>
          <w:t>imssupport@mbie.govt.nz</w:t>
        </w:r>
      </w:hyperlink>
      <w:r w:rsidR="00E261DD" w:rsidRPr="00745905">
        <w:rPr>
          <w:rStyle w:val="Hyperlink"/>
          <w:rFonts w:cstheme="minorHAnsi"/>
          <w:color w:val="auto"/>
          <w:szCs w:val="22"/>
          <w:u w:val="none"/>
        </w:rPr>
        <w:t>. Please make sure you request access</w:t>
      </w:r>
      <w:r w:rsidR="00E261DD">
        <w:rPr>
          <w:rStyle w:val="Hyperlink"/>
          <w:rFonts w:cstheme="minorHAnsi"/>
          <w:color w:val="auto"/>
          <w:szCs w:val="22"/>
          <w:u w:val="none"/>
        </w:rPr>
        <w:t xml:space="preserve"> to</w:t>
      </w:r>
      <w:r w:rsidR="00E261DD" w:rsidRPr="00872585">
        <w:t xml:space="preserve"> </w:t>
      </w:r>
      <w:r w:rsidR="00E261DD">
        <w:t>Pītau</w:t>
      </w:r>
      <w:r w:rsidR="00E261DD" w:rsidRPr="00745905">
        <w:rPr>
          <w:rStyle w:val="Hyperlink"/>
          <w:rFonts w:cstheme="minorHAnsi"/>
          <w:color w:val="auto"/>
          <w:szCs w:val="22"/>
          <w:u w:val="none"/>
        </w:rPr>
        <w:t xml:space="preserve"> at least two weeks before you want to submit your application.</w:t>
      </w:r>
    </w:p>
    <w:p w14:paraId="18F8A0A7" w14:textId="77777777" w:rsidR="00E261DD" w:rsidRDefault="00E261DD" w:rsidP="00E261DD">
      <w:pPr>
        <w:pStyle w:val="BodyTextBullet1"/>
        <w:tabs>
          <w:tab w:val="clear" w:pos="567"/>
        </w:tabs>
        <w:ind w:hanging="425"/>
      </w:pPr>
      <w:r>
        <w:t>Use this template to prepare your application in MS WORD and then copy the content into Pītau. Formatting and information requested in Pītau may differ slightly to the template and overrides any information requested in this template.</w:t>
      </w:r>
    </w:p>
    <w:p w14:paraId="1537F6C5" w14:textId="77777777" w:rsidR="00E261DD" w:rsidRPr="003F7DD6" w:rsidRDefault="00E261DD" w:rsidP="00E261DD">
      <w:pPr>
        <w:pStyle w:val="BodyTextBullet1"/>
        <w:ind w:hanging="425"/>
      </w:pPr>
      <w:r w:rsidRPr="003F7DD6">
        <w:t xml:space="preserve">Adhere to all guidelines on formatting and word limits. </w:t>
      </w:r>
      <w:r>
        <w:t>Application</w:t>
      </w:r>
      <w:r w:rsidRPr="003F7DD6">
        <w:t>s that do not comply with these guidelines may be declared ineligible.</w:t>
      </w:r>
    </w:p>
    <w:p w14:paraId="1F029DB7" w14:textId="77777777" w:rsidR="00E261DD" w:rsidRPr="00BF67A3" w:rsidRDefault="00E261DD" w:rsidP="00E261DD">
      <w:pPr>
        <w:pStyle w:val="BodyTextBullet1"/>
        <w:ind w:hanging="425"/>
      </w:pPr>
      <w:r w:rsidRPr="00BF67A3">
        <w:t xml:space="preserve">The Pītau portal opens on </w:t>
      </w:r>
      <w:r w:rsidRPr="00BF67A3">
        <w:rPr>
          <w:b/>
          <w:bCs w:val="0"/>
        </w:rPr>
        <w:t>2</w:t>
      </w:r>
      <w:r>
        <w:rPr>
          <w:b/>
          <w:bCs w:val="0"/>
        </w:rPr>
        <w:t xml:space="preserve">3 October </w:t>
      </w:r>
      <w:r w:rsidRPr="00BF67A3">
        <w:rPr>
          <w:b/>
          <w:bCs w:val="0"/>
        </w:rPr>
        <w:t>2025</w:t>
      </w:r>
      <w:r w:rsidRPr="00BF67A3">
        <w:t>.</w:t>
      </w:r>
    </w:p>
    <w:p w14:paraId="42692728" w14:textId="77777777" w:rsidR="00E261DD" w:rsidRPr="00BF67A3" w:rsidRDefault="00E261DD" w:rsidP="00E261DD">
      <w:pPr>
        <w:pStyle w:val="BodyTextBullet1"/>
        <w:ind w:hanging="425"/>
      </w:pPr>
      <w:r w:rsidRPr="00BF67A3">
        <w:t xml:space="preserve">Complete submission of your application before </w:t>
      </w:r>
      <w:r w:rsidRPr="00BF67A3">
        <w:rPr>
          <w:b/>
          <w:bCs w:val="0"/>
        </w:rPr>
        <w:t xml:space="preserve">12 noon, </w:t>
      </w:r>
      <w:r>
        <w:rPr>
          <w:b/>
          <w:bCs w:val="0"/>
        </w:rPr>
        <w:t xml:space="preserve">20 November </w:t>
      </w:r>
      <w:r w:rsidRPr="00BF67A3">
        <w:rPr>
          <w:b/>
          <w:bCs w:val="0"/>
        </w:rPr>
        <w:t>2025</w:t>
      </w:r>
      <w:r w:rsidRPr="00BF67A3">
        <w:t>.</w:t>
      </w:r>
    </w:p>
    <w:p w14:paraId="571013C7" w14:textId="45A43E4D" w:rsidR="00E261DD" w:rsidRPr="00A004C2" w:rsidRDefault="00E261DD" w:rsidP="00E261DD">
      <w:pPr>
        <w:pStyle w:val="BodyTextBullet1"/>
        <w:ind w:hanging="425"/>
      </w:pPr>
      <w:r>
        <w:t xml:space="preserve">All times are New Zealand time. Any </w:t>
      </w:r>
      <w:r w:rsidR="7A61101B">
        <w:t>changes</w:t>
      </w:r>
      <w:r>
        <w:t xml:space="preserve"> to these dates will</w:t>
      </w:r>
      <w:r w:rsidR="0399B0D5">
        <w:t xml:space="preserve"> be</w:t>
      </w:r>
      <w:r>
        <w:t xml:space="preserve"> published on the MBIE website.    </w:t>
      </w:r>
    </w:p>
    <w:p w14:paraId="29235DC8" w14:textId="77777777" w:rsidR="00110762" w:rsidRPr="00A004C2" w:rsidRDefault="00110762" w:rsidP="00CA50D6">
      <w:pPr>
        <w:pStyle w:val="Heading3"/>
        <w:spacing w:before="0" w:after="0"/>
      </w:pPr>
    </w:p>
    <w:p w14:paraId="7A5269AC" w14:textId="77777777" w:rsidR="0029143C" w:rsidRPr="00A004C2" w:rsidRDefault="0029143C" w:rsidP="0029143C">
      <w:pPr>
        <w:pStyle w:val="Heading3"/>
        <w:spacing w:before="0" w:after="0"/>
      </w:pPr>
      <w:r w:rsidRPr="00A004C2">
        <w:t xml:space="preserve">Contact </w:t>
      </w:r>
      <w:r>
        <w:t>information</w:t>
      </w:r>
    </w:p>
    <w:p w14:paraId="46ACE312" w14:textId="7F06851C" w:rsidR="0029143C" w:rsidRDefault="0029143C" w:rsidP="0029143C">
      <w:r>
        <w:t>Application queries:</w:t>
      </w:r>
      <w:r w:rsidR="00ED32FD">
        <w:t xml:space="preserve"> </w:t>
      </w:r>
      <w:hyperlink r:id="rId16" w:history="1">
        <w:r w:rsidR="00ED32FD" w:rsidRPr="00FC726E">
          <w:rPr>
            <w:rStyle w:val="Hyperlink"/>
            <w:rFonts w:ascii="Segoe UI" w:hAnsi="Segoe UI" w:cs="Segoe UI"/>
            <w:sz w:val="20"/>
            <w:szCs w:val="20"/>
          </w:rPr>
          <w:t>nziatestablishment@mbie.govt.nz</w:t>
        </w:r>
      </w:hyperlink>
      <w:r>
        <w:t xml:space="preserve"> </w:t>
      </w:r>
    </w:p>
    <w:p w14:paraId="3C48F8A3" w14:textId="382D8E77" w:rsidR="0029143C" w:rsidRDefault="0029143C" w:rsidP="0029143C">
      <w:r>
        <w:t>Pītau queries:</w:t>
      </w:r>
      <w:r w:rsidR="00ED32FD">
        <w:t xml:space="preserve"> </w:t>
      </w:r>
      <w:hyperlink r:id="rId17" w:history="1">
        <w:r w:rsidR="00ED32FD" w:rsidRPr="00FC726E">
          <w:rPr>
            <w:rStyle w:val="Hyperlink"/>
          </w:rPr>
          <w:t>imssupport@mbie.govt.nz</w:t>
        </w:r>
      </w:hyperlink>
      <w:r>
        <w:t xml:space="preserve"> </w:t>
      </w:r>
    </w:p>
    <w:p w14:paraId="56774EDE" w14:textId="090759BC" w:rsidR="0029143C" w:rsidRDefault="0029143C" w:rsidP="0029143C">
      <w:r>
        <w:t>Phone:</w:t>
      </w:r>
      <w:r w:rsidR="00ED32FD">
        <w:t xml:space="preserve">  </w:t>
      </w:r>
      <w:r>
        <w:t xml:space="preserve">0800 693 778 (Monday to Friday, 8:30am to 4:30pm) </w:t>
      </w:r>
    </w:p>
    <w:p w14:paraId="37AE4AE5" w14:textId="77777777" w:rsidR="00484FF9" w:rsidRDefault="00484FF9" w:rsidP="0029143C"/>
    <w:p w14:paraId="226254CA" w14:textId="5D74B9D6" w:rsidR="00AE26CD" w:rsidRPr="002E1603" w:rsidRDefault="00512B43" w:rsidP="0047384C">
      <w:pPr>
        <w:pStyle w:val="Heading3"/>
        <w:rPr>
          <w:sz w:val="30"/>
          <w:szCs w:val="30"/>
        </w:rPr>
      </w:pPr>
      <w:r w:rsidRPr="4681D48E">
        <w:rPr>
          <w:sz w:val="30"/>
          <w:szCs w:val="30"/>
        </w:rPr>
        <w:lastRenderedPageBreak/>
        <w:t xml:space="preserve">Concept Template for the Artificial Intelligence Research Platform </w:t>
      </w:r>
    </w:p>
    <w:p w14:paraId="471B5BBA" w14:textId="0C688FD3" w:rsidR="0047384C" w:rsidRPr="001D2682" w:rsidRDefault="0047384C" w:rsidP="0047384C">
      <w:pPr>
        <w:pStyle w:val="Heading3"/>
      </w:pPr>
      <w:r w:rsidRPr="00F04EBA">
        <w:t xml:space="preserve">Section </w:t>
      </w:r>
      <w:r>
        <w:t>1</w:t>
      </w:r>
      <w:r w:rsidRPr="00F04EBA">
        <w:t xml:space="preserve">: </w:t>
      </w:r>
      <w:r w:rsidR="00F72AD1">
        <w:t>Key Information</w:t>
      </w:r>
    </w:p>
    <w:tbl>
      <w:tblPr>
        <w:tblStyle w:val="TableGrid"/>
        <w:tblW w:w="9634" w:type="dxa"/>
        <w:tblLayout w:type="fixed"/>
        <w:tblLook w:val="04A0" w:firstRow="1" w:lastRow="0" w:firstColumn="1" w:lastColumn="0" w:noHBand="0" w:noVBand="1"/>
      </w:tblPr>
      <w:tblGrid>
        <w:gridCol w:w="9634"/>
      </w:tblGrid>
      <w:tr w:rsidR="008A5010" w:rsidRPr="008F51FF" w14:paraId="1C5723B0" w14:textId="08E04756" w:rsidTr="4681D48E">
        <w:trPr>
          <w:trHeight w:val="594"/>
        </w:trPr>
        <w:tc>
          <w:tcPr>
            <w:tcW w:w="9634" w:type="dxa"/>
            <w:tcBorders>
              <w:right w:val="single" w:sz="4" w:space="0" w:color="auto"/>
            </w:tcBorders>
          </w:tcPr>
          <w:p w14:paraId="5D75D2C6" w14:textId="6B07A62F" w:rsidR="008B6647" w:rsidRDefault="0086540A" w:rsidP="008B6647">
            <w:pPr>
              <w:pStyle w:val="Question"/>
              <w:ind w:left="0"/>
            </w:pPr>
            <w:r>
              <w:rPr>
                <w:rStyle w:val="Strong"/>
              </w:rPr>
              <w:t xml:space="preserve">1.1      </w:t>
            </w:r>
            <w:r w:rsidR="008A5010">
              <w:rPr>
                <w:rStyle w:val="Strong"/>
              </w:rPr>
              <w:t xml:space="preserve">Project </w:t>
            </w:r>
            <w:r w:rsidR="008A5010" w:rsidRPr="3553548A">
              <w:rPr>
                <w:rStyle w:val="Strong"/>
              </w:rPr>
              <w:t>Title</w:t>
            </w:r>
            <w:r w:rsidR="008B6647">
              <w:rPr>
                <w:rStyle w:val="Strong"/>
              </w:rPr>
              <w:t xml:space="preserve"> </w:t>
            </w:r>
            <w:r w:rsidR="008B6647" w:rsidRPr="008B6647">
              <w:rPr>
                <w:b/>
                <w:bCs w:val="0"/>
              </w:rPr>
              <w:t>(12 words maximum)</w:t>
            </w:r>
          </w:p>
          <w:p w14:paraId="0C23D445" w14:textId="77777777" w:rsidR="008B6647" w:rsidRDefault="008B6647" w:rsidP="008B6647">
            <w:pPr>
              <w:pStyle w:val="Question"/>
              <w:ind w:firstLine="26"/>
            </w:pPr>
            <w:r>
              <w:t xml:space="preserve">Your title must be a meaningful and accurate descriptive title identifying the nature of your proposal and your research. </w:t>
            </w:r>
          </w:p>
          <w:p w14:paraId="5593027A" w14:textId="77777777" w:rsidR="008B6647" w:rsidRDefault="008B6647" w:rsidP="008B6647">
            <w:pPr>
              <w:pStyle w:val="Question"/>
              <w:ind w:firstLine="26"/>
            </w:pPr>
            <w:r>
              <w:t xml:space="preserve">This title should ensure the public can understand and be informed what the research aims to achieve. </w:t>
            </w:r>
          </w:p>
          <w:p w14:paraId="03D2F0FE" w14:textId="77777777" w:rsidR="008B6647" w:rsidRDefault="008B6647" w:rsidP="008B6647">
            <w:pPr>
              <w:pStyle w:val="Question"/>
              <w:ind w:firstLine="26"/>
            </w:pPr>
            <w:r>
              <w:t>Please do not include:</w:t>
            </w:r>
          </w:p>
          <w:p w14:paraId="4E73FE9D" w14:textId="638038B0" w:rsidR="008B6647" w:rsidRPr="009F0347" w:rsidRDefault="008B6647" w:rsidP="009F0347">
            <w:pPr>
              <w:pStyle w:val="ListBullet"/>
              <w:numPr>
                <w:ilvl w:val="0"/>
                <w:numId w:val="23"/>
              </w:numPr>
              <w:tabs>
                <w:tab w:val="clear" w:pos="1418"/>
              </w:tabs>
              <w:ind w:left="1025" w:hanging="425"/>
              <w:rPr>
                <w:rStyle w:val="Strong"/>
                <w:b w:val="0"/>
                <w:bCs w:val="0"/>
              </w:rPr>
            </w:pPr>
            <w:r w:rsidRPr="009F0347">
              <w:rPr>
                <w:rStyle w:val="Strong"/>
                <w:b w:val="0"/>
                <w:bCs w:val="0"/>
              </w:rPr>
              <w:t>acronyms or abbreviations</w:t>
            </w:r>
          </w:p>
          <w:p w14:paraId="52FBABAB" w14:textId="5E0B8436" w:rsidR="008B6647" w:rsidRPr="009F0347" w:rsidRDefault="008B6647" w:rsidP="009F0347">
            <w:pPr>
              <w:pStyle w:val="ListBullet"/>
              <w:numPr>
                <w:ilvl w:val="0"/>
                <w:numId w:val="23"/>
              </w:numPr>
              <w:tabs>
                <w:tab w:val="clear" w:pos="1418"/>
              </w:tabs>
              <w:ind w:left="1025" w:hanging="425"/>
              <w:rPr>
                <w:rStyle w:val="Strong"/>
                <w:b w:val="0"/>
                <w:bCs w:val="0"/>
              </w:rPr>
            </w:pPr>
            <w:r w:rsidRPr="009F0347">
              <w:rPr>
                <w:rStyle w:val="Strong"/>
                <w:b w:val="0"/>
                <w:bCs w:val="0"/>
              </w:rPr>
              <w:t>puns</w:t>
            </w:r>
          </w:p>
          <w:p w14:paraId="1BF5A8C6" w14:textId="7ADBECB9" w:rsidR="008B6647" w:rsidRPr="009F0347" w:rsidRDefault="008B6647" w:rsidP="009F0347">
            <w:pPr>
              <w:pStyle w:val="ListBullet"/>
              <w:numPr>
                <w:ilvl w:val="0"/>
                <w:numId w:val="23"/>
              </w:numPr>
              <w:tabs>
                <w:tab w:val="clear" w:pos="1418"/>
              </w:tabs>
              <w:ind w:left="1025" w:hanging="425"/>
              <w:rPr>
                <w:rStyle w:val="Strong"/>
                <w:b w:val="0"/>
                <w:bCs w:val="0"/>
              </w:rPr>
            </w:pPr>
            <w:r w:rsidRPr="009F0347">
              <w:rPr>
                <w:rStyle w:val="Strong"/>
                <w:b w:val="0"/>
                <w:bCs w:val="0"/>
              </w:rPr>
              <w:t xml:space="preserve">cryptic or humorous “tabloid” style titles. </w:t>
            </w:r>
          </w:p>
          <w:p w14:paraId="3A586BC0" w14:textId="5F3313F5" w:rsidR="008B6647" w:rsidRDefault="7665BC92" w:rsidP="008B6647">
            <w:pPr>
              <w:pStyle w:val="Question"/>
              <w:ind w:firstLine="26"/>
            </w:pPr>
            <w:r>
              <w:t xml:space="preserve">If your application is successful, your title will be published on the MBIE website. A clear title will help MBIE meet its obligations to communicate the relevance and importance of </w:t>
            </w:r>
            <w:r w:rsidR="798505D3">
              <w:t xml:space="preserve">publicly </w:t>
            </w:r>
            <w:r w:rsidR="4AC3B5BE">
              <w:t xml:space="preserve">funded </w:t>
            </w:r>
            <w:r>
              <w:t>research to the New Zealand public.</w:t>
            </w:r>
          </w:p>
          <w:p w14:paraId="7057CF94" w14:textId="77777777" w:rsidR="008B6647" w:rsidRDefault="008B6647" w:rsidP="00A26E53">
            <w:pPr>
              <w:pStyle w:val="Question"/>
            </w:pPr>
            <w:r>
              <w:t>MBIE reserves the right to change your title if needed.</w:t>
            </w:r>
          </w:p>
          <w:p w14:paraId="423BC2EB" w14:textId="77777777" w:rsidR="0029351B" w:rsidRDefault="0029351B" w:rsidP="00AE26CD">
            <w:pPr>
              <w:pStyle w:val="Answer"/>
            </w:pPr>
          </w:p>
          <w:p w14:paraId="501F5AB8" w14:textId="3F2D26F1" w:rsidR="008A5010" w:rsidRDefault="008A5010" w:rsidP="00AE26CD">
            <w:pPr>
              <w:pStyle w:val="Answer"/>
            </w:pPr>
            <w:r w:rsidRPr="00657D29">
              <w:t>Enter your answer here...</w:t>
            </w:r>
          </w:p>
          <w:p w14:paraId="1F1D6AA3" w14:textId="77B05ED3" w:rsidR="008A5010" w:rsidRPr="00FF272B" w:rsidRDefault="008A5010" w:rsidP="0029351B">
            <w:pPr>
              <w:pStyle w:val="Answer"/>
            </w:pPr>
          </w:p>
        </w:tc>
      </w:tr>
      <w:tr w:rsidR="008A5010" w:rsidRPr="008F51FF" w14:paraId="63724F15" w14:textId="4690B220" w:rsidTr="4681D48E">
        <w:trPr>
          <w:trHeight w:val="594"/>
        </w:trPr>
        <w:tc>
          <w:tcPr>
            <w:tcW w:w="9634" w:type="dxa"/>
            <w:tcBorders>
              <w:right w:val="single" w:sz="4" w:space="0" w:color="auto"/>
            </w:tcBorders>
          </w:tcPr>
          <w:p w14:paraId="2B02A8F5" w14:textId="4898C847" w:rsidR="008A5010" w:rsidRPr="003D7557" w:rsidRDefault="00C84536" w:rsidP="00C84536">
            <w:pPr>
              <w:pStyle w:val="Question"/>
              <w:ind w:left="0"/>
              <w:rPr>
                <w:rStyle w:val="Strong"/>
              </w:rPr>
            </w:pPr>
            <w:r>
              <w:rPr>
                <w:rStyle w:val="Strong"/>
              </w:rPr>
              <w:t xml:space="preserve">1.2     </w:t>
            </w:r>
            <w:r w:rsidR="00E0124E">
              <w:rPr>
                <w:rStyle w:val="Strong"/>
              </w:rPr>
              <w:t xml:space="preserve"> </w:t>
            </w:r>
            <w:r w:rsidR="008A5010">
              <w:rPr>
                <w:rStyle w:val="Strong"/>
              </w:rPr>
              <w:t xml:space="preserve">Start Date and End Date </w:t>
            </w:r>
          </w:p>
          <w:p w14:paraId="2018994B" w14:textId="62DC1E45" w:rsidR="008A5010" w:rsidRDefault="008A5010" w:rsidP="00A05ABF">
            <w:pPr>
              <w:pStyle w:val="Question"/>
              <w:ind w:left="570"/>
            </w:pPr>
            <w:r>
              <w:t>T</w:t>
            </w:r>
            <w:r w:rsidRPr="00A974BD">
              <w:t>he start and end date are auto populated and cannot be changed.</w:t>
            </w:r>
          </w:p>
          <w:p w14:paraId="08CA81D1" w14:textId="34D4C5DF" w:rsidR="008A5010" w:rsidRPr="00A05ABF" w:rsidRDefault="002D6847" w:rsidP="009F0347">
            <w:pPr>
              <w:pStyle w:val="Question"/>
              <w:rPr>
                <w:rStyle w:val="Strong"/>
                <w:b w:val="0"/>
                <w:bCs/>
              </w:rPr>
            </w:pPr>
            <w:r>
              <w:rPr>
                <w:rStyle w:val="Strong"/>
                <w:b w:val="0"/>
              </w:rPr>
              <w:t>15 December 2025 to 30 April 2026.</w:t>
            </w:r>
          </w:p>
          <w:p w14:paraId="380E5755" w14:textId="77777777" w:rsidR="008A5010" w:rsidRPr="002A1C7A" w:rsidRDefault="008A5010" w:rsidP="002A1C7A">
            <w:pPr>
              <w:pStyle w:val="Answer"/>
            </w:pPr>
          </w:p>
        </w:tc>
      </w:tr>
      <w:tr w:rsidR="008A5010" w:rsidRPr="008F51FF" w14:paraId="2B1A52C3" w14:textId="19392C53" w:rsidTr="4681D48E">
        <w:trPr>
          <w:trHeight w:val="594"/>
        </w:trPr>
        <w:tc>
          <w:tcPr>
            <w:tcW w:w="9634" w:type="dxa"/>
            <w:tcBorders>
              <w:right w:val="single" w:sz="4" w:space="0" w:color="auto"/>
            </w:tcBorders>
          </w:tcPr>
          <w:p w14:paraId="32350216" w14:textId="0B66B37B" w:rsidR="008A5010" w:rsidRPr="00C84536" w:rsidRDefault="008A5010" w:rsidP="009F0347">
            <w:pPr>
              <w:pStyle w:val="ListParagraph"/>
              <w:numPr>
                <w:ilvl w:val="1"/>
                <w:numId w:val="18"/>
              </w:numPr>
              <w:autoSpaceDE w:val="0"/>
              <w:autoSpaceDN w:val="0"/>
              <w:spacing w:before="120"/>
              <w:ind w:left="593" w:hanging="593"/>
              <w:rPr>
                <w:rFonts w:eastAsia="Yu Gothic UI Semilight" w:cstheme="minorHAnsi"/>
                <w:b/>
                <w:iCs/>
                <w:lang w:val="en-NZ"/>
              </w:rPr>
            </w:pPr>
            <w:r w:rsidRPr="00C84536">
              <w:rPr>
                <w:rFonts w:eastAsia="Yu Gothic UI Semilight" w:cstheme="minorHAnsi"/>
                <w:b/>
                <w:iCs/>
                <w:lang w:val="en-NZ"/>
              </w:rPr>
              <w:t>Total Funding Requested</w:t>
            </w:r>
          </w:p>
          <w:p w14:paraId="52825DEE" w14:textId="08CD2DA5" w:rsidR="008A5010" w:rsidRDefault="5EFA5627" w:rsidP="4681D48E">
            <w:pPr>
              <w:pStyle w:val="Answer"/>
              <w:rPr>
                <w:rFonts w:eastAsia="Yu Gothic UI Semilight"/>
              </w:rPr>
            </w:pPr>
            <w:r w:rsidRPr="4681D48E">
              <w:rPr>
                <w:rFonts w:eastAsia="Yu Gothic UI Semilight"/>
              </w:rPr>
              <w:t>Specify the total funding (excluding GST) that you are requesting. Applicants may request up to $250</w:t>
            </w:r>
            <w:r w:rsidR="6C70030A" w:rsidRPr="4681D48E">
              <w:rPr>
                <w:rFonts w:eastAsia="Yu Gothic UI Semilight"/>
              </w:rPr>
              <w:t>,000.00</w:t>
            </w:r>
            <w:r w:rsidRPr="4681D48E">
              <w:rPr>
                <w:rFonts w:eastAsia="Yu Gothic UI Semilight"/>
              </w:rPr>
              <w:t xml:space="preserve"> (excluding GST) in funding to support Phase 2 proposal development. </w:t>
            </w:r>
            <w:r w:rsidR="29E59A90" w:rsidRPr="4681D48E">
              <w:t>By submitting a concept through Phase 1, you are applying to ultimately deliver a research platform with a funding request of up to $70 million.</w:t>
            </w:r>
          </w:p>
          <w:p w14:paraId="1809C385" w14:textId="77777777" w:rsidR="00A02A3C" w:rsidRDefault="00A02A3C" w:rsidP="0029351B">
            <w:pPr>
              <w:pStyle w:val="Answer"/>
              <w:rPr>
                <w:rFonts w:eastAsia="Yu Gothic UI Semilight" w:cstheme="minorHAnsi"/>
                <w:bCs/>
                <w:iCs/>
              </w:rPr>
            </w:pPr>
          </w:p>
          <w:p w14:paraId="12C2AA60" w14:textId="77777777" w:rsidR="00A02A3C" w:rsidRDefault="00A02A3C" w:rsidP="00A02A3C">
            <w:pPr>
              <w:pStyle w:val="Answer"/>
            </w:pPr>
            <w:r w:rsidRPr="00657D29">
              <w:t>Enter your answer here...</w:t>
            </w:r>
          </w:p>
          <w:p w14:paraId="41663AD4" w14:textId="17DAD218" w:rsidR="00A02A3C" w:rsidRPr="00FF272B" w:rsidRDefault="00A02A3C" w:rsidP="0029351B">
            <w:pPr>
              <w:pStyle w:val="Answer"/>
            </w:pPr>
          </w:p>
        </w:tc>
      </w:tr>
      <w:tr w:rsidR="008A5010" w:rsidRPr="008F51FF" w14:paraId="3CBAF6AE" w14:textId="09EBA638" w:rsidTr="4681D48E">
        <w:trPr>
          <w:trHeight w:val="594"/>
        </w:trPr>
        <w:tc>
          <w:tcPr>
            <w:tcW w:w="9634" w:type="dxa"/>
            <w:tcBorders>
              <w:bottom w:val="single" w:sz="4" w:space="0" w:color="auto"/>
              <w:right w:val="single" w:sz="4" w:space="0" w:color="auto"/>
            </w:tcBorders>
          </w:tcPr>
          <w:p w14:paraId="72574D55" w14:textId="560629C8" w:rsidR="008A5010" w:rsidRPr="00955564" w:rsidRDefault="00C84536" w:rsidP="00C84536">
            <w:pPr>
              <w:pStyle w:val="Question"/>
              <w:ind w:left="0"/>
              <w:rPr>
                <w:rStyle w:val="Strong"/>
              </w:rPr>
            </w:pPr>
            <w:r>
              <w:rPr>
                <w:rStyle w:val="Strong"/>
              </w:rPr>
              <w:t xml:space="preserve">1.4      </w:t>
            </w:r>
            <w:r w:rsidR="008A5010">
              <w:rPr>
                <w:rStyle w:val="Strong"/>
              </w:rPr>
              <w:t xml:space="preserve">Contact Details </w:t>
            </w:r>
            <w:r w:rsidR="008A5010" w:rsidRPr="00447A13">
              <w:rPr>
                <w:rStyle w:val="Strong"/>
              </w:rPr>
              <w:t>–</w:t>
            </w:r>
            <w:r w:rsidR="008A5010">
              <w:rPr>
                <w:rStyle w:val="Strong"/>
              </w:rPr>
              <w:t xml:space="preserve"> Application Administrator </w:t>
            </w:r>
          </w:p>
          <w:p w14:paraId="66B698D9" w14:textId="02EB82FB" w:rsidR="008A5010" w:rsidRPr="009F0347" w:rsidRDefault="66D47449" w:rsidP="00A26E53">
            <w:pPr>
              <w:pStyle w:val="Question"/>
              <w:ind w:left="570"/>
            </w:pPr>
            <w:r>
              <w:t>Provide the name, email and telephone number for the</w:t>
            </w:r>
            <w:r w:rsidR="522A5B83">
              <w:t xml:space="preserve"> </w:t>
            </w:r>
            <w:r>
              <w:t>Application Administrator</w:t>
            </w:r>
            <w:r w:rsidR="4957E311">
              <w:t>,</w:t>
            </w:r>
            <w:r>
              <w:t xml:space="preserve"> </w:t>
            </w:r>
            <w:r w:rsidR="522A5B83">
              <w:t xml:space="preserve">who </w:t>
            </w:r>
            <w:r>
              <w:t>must have the authority to discuss your application with us and will receive MBIE communications and updates during the submission phase. It is usually someone from your Research Office or administration team.</w:t>
            </w:r>
          </w:p>
          <w:p w14:paraId="175C4338" w14:textId="0963C310" w:rsidR="008A5010" w:rsidRPr="002A1C7A" w:rsidRDefault="008A5010" w:rsidP="002A1C7A">
            <w:pPr>
              <w:pStyle w:val="Answer"/>
              <w:rPr>
                <w:rStyle w:val="Strong"/>
                <w:b w:val="0"/>
                <w:bCs w:val="0"/>
              </w:rPr>
            </w:pPr>
            <w:r w:rsidRPr="002A1C7A">
              <w:rPr>
                <w:rStyle w:val="Strong"/>
                <w:b w:val="0"/>
                <w:bCs w:val="0"/>
              </w:rPr>
              <w:t>Enter your answer here…</w:t>
            </w:r>
          </w:p>
          <w:p w14:paraId="30546599" w14:textId="77777777" w:rsidR="008A5010" w:rsidRPr="00FF272B" w:rsidRDefault="008A5010" w:rsidP="0029351B">
            <w:pPr>
              <w:pStyle w:val="Answer"/>
              <w:rPr>
                <w:rStyle w:val="Strong"/>
                <w:b w:val="0"/>
                <w:bCs w:val="0"/>
              </w:rPr>
            </w:pPr>
          </w:p>
        </w:tc>
      </w:tr>
      <w:tr w:rsidR="008A5010" w:rsidRPr="008F51FF" w14:paraId="55331AC4" w14:textId="30CA5B5A" w:rsidTr="4681D48E">
        <w:trPr>
          <w:trHeight w:val="594"/>
        </w:trPr>
        <w:tc>
          <w:tcPr>
            <w:tcW w:w="9634" w:type="dxa"/>
            <w:tcBorders>
              <w:bottom w:val="single" w:sz="2" w:space="0" w:color="auto"/>
              <w:right w:val="single" w:sz="4" w:space="0" w:color="auto"/>
            </w:tcBorders>
          </w:tcPr>
          <w:p w14:paraId="36B9A89F" w14:textId="6A5673BE" w:rsidR="008A5010" w:rsidRDefault="00C84536" w:rsidP="00C84536">
            <w:pPr>
              <w:pStyle w:val="Question"/>
              <w:ind w:left="0"/>
              <w:rPr>
                <w:rStyle w:val="Strong"/>
              </w:rPr>
            </w:pPr>
            <w:r>
              <w:rPr>
                <w:rStyle w:val="Strong"/>
              </w:rPr>
              <w:lastRenderedPageBreak/>
              <w:t xml:space="preserve">1.5     </w:t>
            </w:r>
            <w:r w:rsidR="008A5010">
              <w:rPr>
                <w:rStyle w:val="Strong"/>
              </w:rPr>
              <w:t xml:space="preserve">Contact Details – </w:t>
            </w:r>
            <w:r w:rsidR="008A5010" w:rsidRPr="00447A13">
              <w:rPr>
                <w:rStyle w:val="Strong"/>
              </w:rPr>
              <w:t>Contract Administrator</w:t>
            </w:r>
            <w:r w:rsidR="008A5010">
              <w:rPr>
                <w:rStyle w:val="Strong"/>
              </w:rPr>
              <w:t xml:space="preserve"> </w:t>
            </w:r>
          </w:p>
          <w:p w14:paraId="488D36A7" w14:textId="232BE3FF" w:rsidR="008A5010" w:rsidRDefault="66D47449" w:rsidP="00A26E53">
            <w:pPr>
              <w:pStyle w:val="Question"/>
              <w:ind w:left="570"/>
            </w:pPr>
            <w:r>
              <w:t>Provide the name, email and telephone number for</w:t>
            </w:r>
            <w:r w:rsidR="05A570E4">
              <w:t xml:space="preserve"> the</w:t>
            </w:r>
            <w:r>
              <w:t xml:space="preserve"> </w:t>
            </w:r>
            <w:r w:rsidR="522A5B83">
              <w:t xml:space="preserve">Contract Administrator. </w:t>
            </w:r>
            <w:r>
              <w:t>Should your application be approved for investment</w:t>
            </w:r>
            <w:r w:rsidR="43C1684A">
              <w:t>,</w:t>
            </w:r>
            <w:r>
              <w:t xml:space="preserve"> the Contract Administrator must have the authority to discuss your contract with us and will receive MBIE communications and updates during the term of the contract. It is usually someone from your Research Office or administration team.</w:t>
            </w:r>
            <w:r w:rsidR="4A6D8C9E">
              <w:t xml:space="preserve"> The Application </w:t>
            </w:r>
            <w:r w:rsidR="01CF6425">
              <w:t xml:space="preserve">Administrator </w:t>
            </w:r>
            <w:r w:rsidR="4A6D8C9E">
              <w:t>and Contract Administrator can be the same person.</w:t>
            </w:r>
          </w:p>
          <w:p w14:paraId="35A8A441" w14:textId="77777777" w:rsidR="008A5010" w:rsidRDefault="008A5010" w:rsidP="00A05ABF">
            <w:pPr>
              <w:widowControl/>
              <w:spacing w:before="120" w:after="120"/>
              <w:ind w:left="567"/>
              <w:contextualSpacing/>
              <w:rPr>
                <w:lang w:val="en-NZ"/>
              </w:rPr>
            </w:pPr>
            <w:r w:rsidRPr="00657D29">
              <w:rPr>
                <w:lang w:val="en-NZ"/>
              </w:rPr>
              <w:t>Enter your answer here...</w:t>
            </w:r>
          </w:p>
          <w:p w14:paraId="5E1F4B15" w14:textId="77777777" w:rsidR="008A5010" w:rsidRPr="00FF272B" w:rsidRDefault="008A5010" w:rsidP="0029351B">
            <w:pPr>
              <w:pStyle w:val="Answer"/>
              <w:rPr>
                <w:rStyle w:val="Strong"/>
                <w:b w:val="0"/>
                <w:bCs w:val="0"/>
              </w:rPr>
            </w:pPr>
          </w:p>
        </w:tc>
      </w:tr>
      <w:tr w:rsidR="008A5010" w:rsidRPr="008F51FF" w14:paraId="2430FC26" w14:textId="71905817" w:rsidTr="4681D48E">
        <w:trPr>
          <w:trHeight w:val="594"/>
        </w:trPr>
        <w:tc>
          <w:tcPr>
            <w:tcW w:w="9634" w:type="dxa"/>
            <w:tcBorders>
              <w:top w:val="single" w:sz="2" w:space="0" w:color="auto"/>
              <w:bottom w:val="single" w:sz="2" w:space="0" w:color="auto"/>
              <w:right w:val="single" w:sz="4" w:space="0" w:color="auto"/>
            </w:tcBorders>
          </w:tcPr>
          <w:p w14:paraId="1BA42437" w14:textId="368003C6" w:rsidR="008A5010" w:rsidRPr="00AE26CD" w:rsidRDefault="00C84536" w:rsidP="0029351B">
            <w:pPr>
              <w:spacing w:before="120"/>
              <w:rPr>
                <w:b/>
                <w:bCs/>
              </w:rPr>
            </w:pPr>
            <w:r>
              <w:rPr>
                <w:b/>
                <w:bCs/>
              </w:rPr>
              <w:t xml:space="preserve">1.6     </w:t>
            </w:r>
            <w:r w:rsidR="00484FF9">
              <w:rPr>
                <w:b/>
                <w:bCs/>
              </w:rPr>
              <w:t xml:space="preserve"> </w:t>
            </w:r>
            <w:r w:rsidR="008A5010">
              <w:rPr>
                <w:b/>
                <w:bCs/>
              </w:rPr>
              <w:t>Eligibility</w:t>
            </w:r>
          </w:p>
          <w:p w14:paraId="5D6C9F69" w14:textId="768C202D" w:rsidR="008A5010" w:rsidRPr="0058268E" w:rsidRDefault="66D47449" w:rsidP="0029351B">
            <w:pPr>
              <w:pStyle w:val="Question"/>
            </w:pPr>
            <w:bookmarkStart w:id="8" w:name="_Hlk189644438"/>
            <w:r>
              <w:t>Proposals must meet all eligibility criteria to proceed for further assessment</w:t>
            </w:r>
            <w:r w:rsidR="2A74FDDC">
              <w:t>.</w:t>
            </w:r>
            <w:r>
              <w:t xml:space="preserve"> </w:t>
            </w:r>
            <w:r w:rsidR="76FEAA16">
              <w:t>P</w:t>
            </w:r>
            <w:r>
              <w:t xml:space="preserve">roposals </w:t>
            </w:r>
            <w:r w:rsidR="00C219A3">
              <w:t>that do</w:t>
            </w:r>
            <w:r w:rsidR="0D68AA04">
              <w:t xml:space="preserve"> not</w:t>
            </w:r>
            <w:r>
              <w:t xml:space="preserve"> meet all the criteria will be declined. </w:t>
            </w:r>
          </w:p>
          <w:bookmarkEnd w:id="8"/>
          <w:p w14:paraId="642CD5DE" w14:textId="37BDF065" w:rsidR="008A5010" w:rsidRDefault="008A5010" w:rsidP="0029351B">
            <w:pPr>
              <w:pStyle w:val="Question"/>
            </w:pPr>
            <w:r w:rsidRPr="0058268E">
              <w:t>To be eligible:</w:t>
            </w:r>
          </w:p>
          <w:p w14:paraId="20D8B176" w14:textId="66430FC7" w:rsidR="004B72D4" w:rsidRPr="00DA519D" w:rsidRDefault="004B72D4" w:rsidP="002A1C7A">
            <w:pPr>
              <w:pStyle w:val="ListNumber"/>
              <w:numPr>
                <w:ilvl w:val="0"/>
                <w:numId w:val="38"/>
              </w:numPr>
              <w:tabs>
                <w:tab w:val="clear" w:pos="426"/>
                <w:tab w:val="clear" w:pos="993"/>
              </w:tabs>
              <w:spacing w:before="0"/>
              <w:ind w:left="958" w:hanging="357"/>
              <w:rPr>
                <w:b w:val="0"/>
                <w:bCs w:val="0"/>
              </w:rPr>
            </w:pPr>
            <w:r w:rsidRPr="00DA519D">
              <w:rPr>
                <w:b w:val="0"/>
                <w:bCs w:val="0"/>
              </w:rPr>
              <w:t xml:space="preserve">The applicant is an industry or research organisation, or an entity specifically set up to represent and manage the partnership. The applicant must be a New Zealand-based legal entity. </w:t>
            </w:r>
          </w:p>
          <w:p w14:paraId="341CB4E4" w14:textId="5426046A" w:rsidR="004B72D4" w:rsidRPr="00DA519D" w:rsidRDefault="004B72D4" w:rsidP="002A1C7A">
            <w:pPr>
              <w:pStyle w:val="ListNumber"/>
              <w:numPr>
                <w:ilvl w:val="0"/>
                <w:numId w:val="38"/>
              </w:numPr>
              <w:tabs>
                <w:tab w:val="clear" w:pos="426"/>
                <w:tab w:val="clear" w:pos="993"/>
              </w:tabs>
              <w:rPr>
                <w:b w:val="0"/>
                <w:bCs w:val="0"/>
              </w:rPr>
            </w:pPr>
            <w:r w:rsidRPr="00DA519D">
              <w:rPr>
                <w:b w:val="0"/>
                <w:bCs w:val="0"/>
              </w:rPr>
              <w:t>Most of the research and related activities are to be undertaken in New Zealand, unless the</w:t>
            </w:r>
            <w:r w:rsidR="00BF6643">
              <w:rPr>
                <w:b w:val="0"/>
                <w:bCs w:val="0"/>
              </w:rPr>
              <w:t xml:space="preserve"> </w:t>
            </w:r>
            <w:r w:rsidR="00BF6643" w:rsidRPr="00DA519D">
              <w:rPr>
                <w:b w:val="0"/>
                <w:bCs w:val="0"/>
              </w:rPr>
              <w:t>N</w:t>
            </w:r>
            <w:r w:rsidR="00BF6643">
              <w:rPr>
                <w:b w:val="0"/>
                <w:bCs w:val="0"/>
              </w:rPr>
              <w:t xml:space="preserve">ew </w:t>
            </w:r>
            <w:r w:rsidR="00BF6643" w:rsidRPr="00DA519D">
              <w:rPr>
                <w:b w:val="0"/>
                <w:bCs w:val="0"/>
              </w:rPr>
              <w:t>Z</w:t>
            </w:r>
            <w:r w:rsidR="00BF6643">
              <w:rPr>
                <w:b w:val="0"/>
                <w:bCs w:val="0"/>
              </w:rPr>
              <w:t>ealand Institute for Advanced Technology</w:t>
            </w:r>
            <w:r w:rsidRPr="00DA519D">
              <w:rPr>
                <w:b w:val="0"/>
                <w:bCs w:val="0"/>
              </w:rPr>
              <w:t xml:space="preserve"> agrees there are compelling reasons not to. </w:t>
            </w:r>
          </w:p>
          <w:p w14:paraId="4C544B12" w14:textId="77777777" w:rsidR="004B72D4" w:rsidRPr="00DA519D" w:rsidRDefault="317F5B81" w:rsidP="002A1C7A">
            <w:pPr>
              <w:pStyle w:val="ListNumber"/>
              <w:numPr>
                <w:ilvl w:val="0"/>
                <w:numId w:val="38"/>
              </w:numPr>
              <w:tabs>
                <w:tab w:val="clear" w:pos="426"/>
                <w:tab w:val="clear" w:pos="993"/>
              </w:tabs>
              <w:rPr>
                <w:b w:val="0"/>
                <w:bCs w:val="0"/>
              </w:rPr>
            </w:pPr>
            <w:r>
              <w:rPr>
                <w:b w:val="0"/>
                <w:bCs w:val="0"/>
              </w:rPr>
              <w:t>The applicant organisation is not a department of the public service (as defined in Schedule 2 of the Public Service Act 2020).</w:t>
            </w:r>
          </w:p>
          <w:p w14:paraId="7C47CEBF" w14:textId="66EFE55C" w:rsidR="008A5010" w:rsidRDefault="008A5010" w:rsidP="009F0347">
            <w:pPr>
              <w:pStyle w:val="Question"/>
              <w:spacing w:before="360"/>
              <w:ind w:left="601"/>
            </w:pPr>
            <w:r w:rsidRPr="00646919">
              <w:t xml:space="preserve">Does your application meet these criteria? </w:t>
            </w:r>
            <w:r>
              <w:t>Answer Yes or No…</w:t>
            </w:r>
          </w:p>
          <w:p w14:paraId="1BE4675C" w14:textId="30A17874" w:rsidR="00D333CE" w:rsidRDefault="00D333CE" w:rsidP="00484FF9">
            <w:pPr>
              <w:pStyle w:val="ListContinue"/>
              <w:spacing w:after="0"/>
            </w:pPr>
            <w:r>
              <w:t>If you answer No – you are ineligible.</w:t>
            </w:r>
          </w:p>
          <w:p w14:paraId="49906709" w14:textId="5A6FC0F1" w:rsidR="00BE66EE" w:rsidRPr="00484FF9" w:rsidRDefault="00BE66EE" w:rsidP="00484FF9">
            <w:pPr>
              <w:pStyle w:val="Answer"/>
              <w:spacing w:before="0"/>
              <w:rPr>
                <w:rStyle w:val="Strong"/>
                <w:b w:val="0"/>
                <w:bCs w:val="0"/>
              </w:rPr>
            </w:pPr>
          </w:p>
        </w:tc>
      </w:tr>
      <w:tr w:rsidR="008A5010" w:rsidRPr="008F51FF" w14:paraId="1C3BF382" w14:textId="06194EDE" w:rsidTr="4681D48E">
        <w:trPr>
          <w:trHeight w:val="594"/>
        </w:trPr>
        <w:tc>
          <w:tcPr>
            <w:tcW w:w="9634" w:type="dxa"/>
            <w:tcBorders>
              <w:top w:val="single" w:sz="2" w:space="0" w:color="auto"/>
              <w:bottom w:val="single" w:sz="2" w:space="0" w:color="auto"/>
              <w:right w:val="single" w:sz="4" w:space="0" w:color="auto"/>
            </w:tcBorders>
          </w:tcPr>
          <w:p w14:paraId="66B2594E" w14:textId="7269BCBD" w:rsidR="008A5010" w:rsidRPr="00955564" w:rsidRDefault="00DC0D4B" w:rsidP="00DC0D4B">
            <w:pPr>
              <w:pStyle w:val="Question"/>
              <w:ind w:left="0"/>
              <w:rPr>
                <w:rStyle w:val="Strong"/>
              </w:rPr>
            </w:pPr>
            <w:r>
              <w:rPr>
                <w:rStyle w:val="Strong"/>
              </w:rPr>
              <w:t>1.7</w:t>
            </w:r>
            <w:r w:rsidR="00D40F12">
              <w:rPr>
                <w:rStyle w:val="Strong"/>
              </w:rPr>
              <w:t xml:space="preserve">    </w:t>
            </w:r>
            <w:r>
              <w:rPr>
                <w:rStyle w:val="Strong"/>
              </w:rPr>
              <w:t xml:space="preserve">  </w:t>
            </w:r>
            <w:r w:rsidR="008A5010">
              <w:rPr>
                <w:rStyle w:val="Strong"/>
              </w:rPr>
              <w:t>Public Statement (</w:t>
            </w:r>
            <w:r w:rsidR="00D333CE">
              <w:rPr>
                <w:rStyle w:val="Strong"/>
              </w:rPr>
              <w:t>2</w:t>
            </w:r>
            <w:r w:rsidR="008A5010">
              <w:rPr>
                <w:rStyle w:val="Strong"/>
              </w:rPr>
              <w:t>0</w:t>
            </w:r>
            <w:r w:rsidR="00184B87">
              <w:rPr>
                <w:rStyle w:val="Strong"/>
              </w:rPr>
              <w:t>0</w:t>
            </w:r>
            <w:r w:rsidR="008A5010">
              <w:rPr>
                <w:rStyle w:val="Strong"/>
              </w:rPr>
              <w:t xml:space="preserve"> words maximum) </w:t>
            </w:r>
          </w:p>
          <w:p w14:paraId="57AEAE07" w14:textId="154C8473" w:rsidR="00392965" w:rsidRDefault="00392965" w:rsidP="001C4011">
            <w:pPr>
              <w:pStyle w:val="Question"/>
              <w:ind w:left="570"/>
            </w:pPr>
            <w:r w:rsidRPr="00392965">
              <w:t>Your public statement will not be assessed but if your proposal is successful, it will be published on MBIE’s website with the name of the contracting organisation and Principal Investigator(s).</w:t>
            </w:r>
          </w:p>
          <w:p w14:paraId="0A8C281E" w14:textId="2F4A4501" w:rsidR="001C4011" w:rsidRDefault="258665DF" w:rsidP="001C4011">
            <w:pPr>
              <w:pStyle w:val="Question"/>
              <w:ind w:left="570"/>
            </w:pPr>
            <w:r>
              <w:t>The audience for your public statement is the general public</w:t>
            </w:r>
            <w:r w:rsidR="6AC2E725">
              <w:t>,</w:t>
            </w:r>
            <w:r>
              <w:t xml:space="preserve"> so it needs to be written in a way that is engaging, easy to understand, and shows a good use of taxpayer money. It’s important that your public statement accurately captures the underpinning science and clearly describes the outputs from the project in a way that is understandable by a wider audience.</w:t>
            </w:r>
          </w:p>
          <w:p w14:paraId="76676D0F" w14:textId="424CFE46" w:rsidR="00E500EF" w:rsidRDefault="0E643BFB" w:rsidP="00FE6CDA">
            <w:pPr>
              <w:pStyle w:val="Question"/>
            </w:pPr>
            <w:r>
              <w:t>If available, provide publishable contact details that can be used by members of the public and/or the media.</w:t>
            </w:r>
          </w:p>
          <w:p w14:paraId="78CFC10C" w14:textId="77777777" w:rsidR="00E500EF" w:rsidRDefault="00E500EF" w:rsidP="00E500EF">
            <w:pPr>
              <w:pStyle w:val="Question"/>
              <w:ind w:left="570"/>
            </w:pPr>
            <w:r>
              <w:t>Do not include confidential information, references, hyperlinks, images, video or audio files.</w:t>
            </w:r>
          </w:p>
          <w:p w14:paraId="38ECC8B2" w14:textId="77777777" w:rsidR="008A5010" w:rsidRDefault="008A5010" w:rsidP="00E500EF">
            <w:pPr>
              <w:pStyle w:val="Answer"/>
              <w:rPr>
                <w:rStyle w:val="Strong"/>
                <w:b w:val="0"/>
                <w:bCs w:val="0"/>
              </w:rPr>
            </w:pPr>
            <w:r w:rsidRPr="00123AD0">
              <w:rPr>
                <w:rStyle w:val="Strong"/>
                <w:b w:val="0"/>
                <w:bCs w:val="0"/>
              </w:rPr>
              <w:t xml:space="preserve">Enter </w:t>
            </w:r>
            <w:r w:rsidRPr="00E500EF">
              <w:rPr>
                <w:rStyle w:val="Strong"/>
                <w:b w:val="0"/>
                <w:bCs w:val="0"/>
              </w:rPr>
              <w:t>your</w:t>
            </w:r>
            <w:r w:rsidRPr="00123AD0">
              <w:rPr>
                <w:rStyle w:val="Strong"/>
                <w:b w:val="0"/>
                <w:bCs w:val="0"/>
              </w:rPr>
              <w:t xml:space="preserve"> answer here…</w:t>
            </w:r>
          </w:p>
          <w:p w14:paraId="13F34C1B" w14:textId="1AA51B73" w:rsidR="00E500EF" w:rsidRPr="00E500EF" w:rsidRDefault="00E500EF" w:rsidP="00E500EF">
            <w:pPr>
              <w:pStyle w:val="Answer"/>
              <w:rPr>
                <w:rStyle w:val="Strong"/>
                <w:b w:val="0"/>
                <w:bCs w:val="0"/>
              </w:rPr>
            </w:pPr>
          </w:p>
        </w:tc>
      </w:tr>
      <w:tr w:rsidR="00DC0D4B" w:rsidRPr="008F51FF" w14:paraId="2441E10C" w14:textId="77777777" w:rsidTr="4681D48E">
        <w:trPr>
          <w:trHeight w:val="594"/>
        </w:trPr>
        <w:tc>
          <w:tcPr>
            <w:tcW w:w="9634" w:type="dxa"/>
            <w:tcBorders>
              <w:top w:val="single" w:sz="2" w:space="0" w:color="auto"/>
              <w:right w:val="single" w:sz="4" w:space="0" w:color="auto"/>
            </w:tcBorders>
          </w:tcPr>
          <w:p w14:paraId="12AF15A6" w14:textId="3D422BB5" w:rsidR="00DC0D4B" w:rsidRPr="00DC0D4B" w:rsidRDefault="00DC0D4B" w:rsidP="002A1C7A">
            <w:pPr>
              <w:pStyle w:val="Question"/>
              <w:numPr>
                <w:ilvl w:val="1"/>
                <w:numId w:val="37"/>
              </w:numPr>
              <w:ind w:left="596" w:hanging="596"/>
              <w:rPr>
                <w:rStyle w:val="Strong"/>
              </w:rPr>
            </w:pPr>
            <w:r w:rsidRPr="00DC0D4B">
              <w:rPr>
                <w:rStyle w:val="Strong"/>
              </w:rPr>
              <w:t>Executive Summary (250 words maximum)</w:t>
            </w:r>
          </w:p>
          <w:p w14:paraId="61DE4BD2" w14:textId="50051D1E" w:rsidR="00DC0D4B" w:rsidRPr="002A1C7A" w:rsidRDefault="6B88C30C" w:rsidP="002A1C7A">
            <w:pPr>
              <w:pStyle w:val="Question"/>
              <w:rPr>
                <w:rStyle w:val="Strong"/>
                <w:b w:val="0"/>
                <w:bCs/>
              </w:rPr>
            </w:pPr>
            <w:r w:rsidRPr="002A1C7A">
              <w:rPr>
                <w:rStyle w:val="Strong"/>
                <w:b w:val="0"/>
                <w:bCs/>
              </w:rPr>
              <w:t xml:space="preserve">Summarise your vision for a successful Artificial Intelligence Research Platform. Tell a compelling story about the research and science underpinning your vision and the impact it could have. Explain how your Platform will create additionality which would not happen without this investment. Include ambitious thinking, new people, new collaborations, new and expanded </w:t>
            </w:r>
            <w:r w:rsidRPr="002A1C7A">
              <w:rPr>
                <w:rStyle w:val="Strong"/>
                <w:b w:val="0"/>
                <w:bCs/>
              </w:rPr>
              <w:lastRenderedPageBreak/>
              <w:t>research, and new impacts. Your executive summary should consider the assessment criteria and refer to the investment goals</w:t>
            </w:r>
            <w:r w:rsidR="4957E311" w:rsidRPr="002A1C7A">
              <w:rPr>
                <w:rStyle w:val="Strong"/>
                <w:b w:val="0"/>
                <w:bCs/>
              </w:rPr>
              <w:t>.</w:t>
            </w:r>
          </w:p>
          <w:p w14:paraId="4504EC68" w14:textId="77777777" w:rsidR="00DC0D4B" w:rsidRDefault="00DC0D4B" w:rsidP="002A1C7A">
            <w:pPr>
              <w:pStyle w:val="Answer"/>
              <w:rPr>
                <w:rStyle w:val="Strong"/>
                <w:b w:val="0"/>
                <w:bCs w:val="0"/>
              </w:rPr>
            </w:pPr>
            <w:r w:rsidRPr="00DC0D4B">
              <w:rPr>
                <w:rStyle w:val="Strong"/>
                <w:b w:val="0"/>
              </w:rPr>
              <w:t>Enter your answer here…</w:t>
            </w:r>
          </w:p>
          <w:p w14:paraId="1CE8A656" w14:textId="280F9690" w:rsidR="00DC0D4B" w:rsidRDefault="00DC0D4B" w:rsidP="00DC0D4B">
            <w:pPr>
              <w:pStyle w:val="Question"/>
              <w:ind w:left="360"/>
              <w:rPr>
                <w:rStyle w:val="Strong"/>
              </w:rPr>
            </w:pPr>
          </w:p>
        </w:tc>
      </w:tr>
    </w:tbl>
    <w:p w14:paraId="6C444EE3" w14:textId="77777777" w:rsidR="008A63C9" w:rsidRDefault="008A63C9" w:rsidP="008A63C9"/>
    <w:p w14:paraId="189B62F8" w14:textId="21069AFF" w:rsidR="009321F4" w:rsidRDefault="009321F4" w:rsidP="009321F4">
      <w:pPr>
        <w:pStyle w:val="Heading3"/>
        <w:rPr>
          <w:b w:val="0"/>
          <w:bCs w:val="0"/>
        </w:rPr>
      </w:pPr>
      <w:r w:rsidRPr="00F04EBA">
        <w:t xml:space="preserve">Section </w:t>
      </w:r>
      <w:r>
        <w:t>2</w:t>
      </w:r>
      <w:r w:rsidRPr="00575D03">
        <w:t xml:space="preserve">: </w:t>
      </w:r>
      <w:r w:rsidR="00F02CC0">
        <w:t>Concept Outline</w:t>
      </w:r>
      <w:r w:rsidR="008D5576">
        <w:t xml:space="preserve"> (Performance Area)</w:t>
      </w:r>
    </w:p>
    <w:tbl>
      <w:tblPr>
        <w:tblStyle w:val="TableGrid"/>
        <w:tblW w:w="9634" w:type="dxa"/>
        <w:tblLayout w:type="fixed"/>
        <w:tblLook w:val="04A0" w:firstRow="1" w:lastRow="0" w:firstColumn="1" w:lastColumn="0" w:noHBand="0" w:noVBand="1"/>
      </w:tblPr>
      <w:tblGrid>
        <w:gridCol w:w="9634"/>
      </w:tblGrid>
      <w:tr w:rsidR="008A5010" w:rsidRPr="00871FCF" w14:paraId="20382B08" w14:textId="59B7E00F" w:rsidTr="007E37E0">
        <w:tc>
          <w:tcPr>
            <w:tcW w:w="9634" w:type="dxa"/>
            <w:tcBorders>
              <w:right w:val="single" w:sz="4" w:space="0" w:color="auto"/>
            </w:tcBorders>
          </w:tcPr>
          <w:p w14:paraId="373A78D1" w14:textId="77129DA1" w:rsidR="008A5010" w:rsidRDefault="006763E0" w:rsidP="006763E0">
            <w:pPr>
              <w:pStyle w:val="ListContinue"/>
              <w:numPr>
                <w:ilvl w:val="1"/>
                <w:numId w:val="6"/>
              </w:numPr>
              <w:ind w:left="595" w:hanging="595"/>
              <w:rPr>
                <w:rStyle w:val="Strong"/>
              </w:rPr>
            </w:pPr>
            <w:r>
              <w:rPr>
                <w:rStyle w:val="Strong"/>
              </w:rPr>
              <w:t xml:space="preserve">Concept </w:t>
            </w:r>
            <w:r w:rsidR="00BF6643">
              <w:rPr>
                <w:rStyle w:val="Strong"/>
              </w:rPr>
              <w:t>Outline</w:t>
            </w:r>
            <w:r>
              <w:rPr>
                <w:rStyle w:val="Strong"/>
              </w:rPr>
              <w:t xml:space="preserve"> (15</w:t>
            </w:r>
            <w:r w:rsidR="008A5010">
              <w:rPr>
                <w:rStyle w:val="Strong"/>
              </w:rPr>
              <w:t>00 words maximum)</w:t>
            </w:r>
          </w:p>
          <w:p w14:paraId="54811281" w14:textId="4E7D4086" w:rsidR="006763E0" w:rsidRPr="006763E0" w:rsidRDefault="006763E0" w:rsidP="006763E0">
            <w:pPr>
              <w:pStyle w:val="Question"/>
            </w:pPr>
            <w:r w:rsidRPr="006763E0">
              <w:t>Structure your Concept using the following subheadings, in line with the Call for Proposals:</w:t>
            </w:r>
          </w:p>
          <w:p w14:paraId="76AFC30A" w14:textId="27809982" w:rsidR="006763E0" w:rsidRPr="006763E0" w:rsidRDefault="006763E0" w:rsidP="002A1C7A">
            <w:pPr>
              <w:pStyle w:val="ListBullet2"/>
              <w:numPr>
                <w:ilvl w:val="0"/>
                <w:numId w:val="3"/>
              </w:numPr>
            </w:pPr>
            <w:r w:rsidRPr="006763E0">
              <w:t>Vision</w:t>
            </w:r>
          </w:p>
          <w:p w14:paraId="4FDA5137" w14:textId="5A824C13" w:rsidR="006763E0" w:rsidRPr="006763E0" w:rsidRDefault="006763E0" w:rsidP="002A1C7A">
            <w:pPr>
              <w:pStyle w:val="ListBullet2"/>
              <w:numPr>
                <w:ilvl w:val="0"/>
                <w:numId w:val="3"/>
              </w:numPr>
            </w:pPr>
            <w:r w:rsidRPr="006763E0">
              <w:t>Excellence</w:t>
            </w:r>
          </w:p>
          <w:p w14:paraId="056A8B1E" w14:textId="3EDFF096" w:rsidR="006763E0" w:rsidRPr="006763E0" w:rsidRDefault="006763E0" w:rsidP="002A1C7A">
            <w:pPr>
              <w:pStyle w:val="ListBullet2"/>
              <w:numPr>
                <w:ilvl w:val="0"/>
                <w:numId w:val="3"/>
              </w:numPr>
            </w:pPr>
            <w:r w:rsidRPr="006763E0">
              <w:t>Connections</w:t>
            </w:r>
          </w:p>
          <w:p w14:paraId="6367B318" w14:textId="7792C0BD" w:rsidR="006763E0" w:rsidRPr="006763E0" w:rsidRDefault="006763E0" w:rsidP="002A1C7A">
            <w:pPr>
              <w:pStyle w:val="ListBullet2"/>
              <w:numPr>
                <w:ilvl w:val="0"/>
                <w:numId w:val="3"/>
              </w:numPr>
            </w:pPr>
            <w:r w:rsidRPr="006763E0">
              <w:t>Investing in People</w:t>
            </w:r>
          </w:p>
          <w:p w14:paraId="47C1E723" w14:textId="1574E196" w:rsidR="006763E0" w:rsidRPr="006763E0" w:rsidRDefault="006763E0" w:rsidP="006763E0">
            <w:pPr>
              <w:pStyle w:val="Question"/>
            </w:pPr>
            <w:r w:rsidRPr="006763E0">
              <w:t>Use hyperlinks and/or diagrams as required</w:t>
            </w:r>
            <w:r w:rsidR="008D5576">
              <w:t>.</w:t>
            </w:r>
          </w:p>
          <w:p w14:paraId="3F3D5475" w14:textId="4683016C" w:rsidR="008A5010" w:rsidRDefault="008A5010" w:rsidP="00523927">
            <w:pPr>
              <w:pStyle w:val="Answer"/>
            </w:pPr>
            <w:r w:rsidRPr="008E74E2">
              <w:t>Enter your answer here...</w:t>
            </w:r>
          </w:p>
          <w:p w14:paraId="7E1B7876" w14:textId="2753D2D4" w:rsidR="008A5010" w:rsidRPr="0092641B" w:rsidRDefault="008A5010" w:rsidP="00BE66EE">
            <w:pPr>
              <w:pStyle w:val="Answer"/>
              <w:rPr>
                <w:rStyle w:val="Strong"/>
                <w:b w:val="0"/>
                <w:bCs w:val="0"/>
              </w:rPr>
            </w:pPr>
          </w:p>
        </w:tc>
      </w:tr>
    </w:tbl>
    <w:p w14:paraId="0C032805" w14:textId="77777777" w:rsidR="00FB02BA" w:rsidRDefault="00FB02BA" w:rsidP="008A63C9">
      <w:pPr>
        <w:rPr>
          <w:lang w:eastAsia="en-NZ"/>
        </w:rPr>
      </w:pPr>
    </w:p>
    <w:p w14:paraId="755AA93C" w14:textId="7B1EC811" w:rsidR="00C73F97" w:rsidRDefault="00FB02BA" w:rsidP="006763E0">
      <w:pPr>
        <w:pStyle w:val="Heading3"/>
      </w:pPr>
      <w:r w:rsidRPr="00F04EBA">
        <w:t xml:space="preserve">Section </w:t>
      </w:r>
      <w:r w:rsidR="009F656D">
        <w:t>3</w:t>
      </w:r>
      <w:r w:rsidRPr="00F04EBA">
        <w:t xml:space="preserve">: </w:t>
      </w:r>
      <w:r w:rsidR="008D5576">
        <w:t>Additional</w:t>
      </w:r>
      <w:r w:rsidR="006763E0">
        <w:t xml:space="preserve"> Information </w:t>
      </w:r>
      <w:bookmarkStart w:id="9" w:name="_Ref124161966"/>
    </w:p>
    <w:tbl>
      <w:tblPr>
        <w:tblStyle w:val="TableGrid"/>
        <w:tblW w:w="9634" w:type="dxa"/>
        <w:tblLayout w:type="fixed"/>
        <w:tblLook w:val="04A0" w:firstRow="1" w:lastRow="0" w:firstColumn="1" w:lastColumn="0" w:noHBand="0" w:noVBand="1"/>
      </w:tblPr>
      <w:tblGrid>
        <w:gridCol w:w="9634"/>
      </w:tblGrid>
      <w:tr w:rsidR="0086540A" w:rsidRPr="00BC41A7" w14:paraId="70B16FC5" w14:textId="670BDD3D" w:rsidTr="00027A0F">
        <w:tc>
          <w:tcPr>
            <w:tcW w:w="9634" w:type="dxa"/>
            <w:tcBorders>
              <w:right w:val="single" w:sz="4" w:space="0" w:color="auto"/>
            </w:tcBorders>
          </w:tcPr>
          <w:p w14:paraId="7B9A07FC" w14:textId="50B4C233" w:rsidR="0086540A" w:rsidRPr="00196937" w:rsidRDefault="00850CE4" w:rsidP="00107B49">
            <w:pPr>
              <w:pStyle w:val="Question"/>
              <w:ind w:left="0"/>
              <w:rPr>
                <w:rStyle w:val="Strong"/>
              </w:rPr>
            </w:pPr>
            <w:r>
              <w:rPr>
                <w:rStyle w:val="Strong"/>
              </w:rPr>
              <w:t>3.1</w:t>
            </w:r>
            <w:r w:rsidR="0086540A">
              <w:rPr>
                <w:rStyle w:val="Strong"/>
              </w:rPr>
              <w:t xml:space="preserve">     </w:t>
            </w:r>
            <w:r>
              <w:rPr>
                <w:rStyle w:val="Strong"/>
              </w:rPr>
              <w:t xml:space="preserve"> </w:t>
            </w:r>
            <w:r w:rsidR="0086540A">
              <w:rPr>
                <w:rStyle w:val="Strong"/>
              </w:rPr>
              <w:t xml:space="preserve">Conflicts of </w:t>
            </w:r>
            <w:r>
              <w:rPr>
                <w:rStyle w:val="Strong"/>
              </w:rPr>
              <w:t>I</w:t>
            </w:r>
            <w:r w:rsidR="0086540A">
              <w:rPr>
                <w:rStyle w:val="Strong"/>
              </w:rPr>
              <w:t>nterest</w:t>
            </w:r>
          </w:p>
          <w:p w14:paraId="5F313B6B" w14:textId="77777777" w:rsidR="0086540A" w:rsidRDefault="0086540A" w:rsidP="00107B49">
            <w:pPr>
              <w:pStyle w:val="Question"/>
              <w:rPr>
                <w:rStyle w:val="Strong"/>
                <w:b w:val="0"/>
                <w:bCs/>
              </w:rPr>
            </w:pPr>
            <w:r w:rsidRPr="004E56F9">
              <w:rPr>
                <w:rStyle w:val="Strong"/>
                <w:b w:val="0"/>
                <w:bCs/>
              </w:rPr>
              <w:t>Declare any potential conflicts of interest and say why. This may include possible conflicts with Assessors or a part of MBIE you are engaged with.</w:t>
            </w:r>
          </w:p>
          <w:p w14:paraId="7EC14EDC" w14:textId="77777777" w:rsidR="0086540A" w:rsidRPr="000D5E3A" w:rsidRDefault="0086540A" w:rsidP="00107B49">
            <w:pPr>
              <w:pStyle w:val="Question"/>
              <w:rPr>
                <w:rStyle w:val="Strong"/>
                <w:b w:val="0"/>
                <w:bCs/>
              </w:rPr>
            </w:pPr>
            <w:r w:rsidRPr="000D5E3A">
              <w:rPr>
                <w:rStyle w:val="Strong"/>
                <w:b w:val="0"/>
                <w:bCs/>
              </w:rPr>
              <w:t>Do you have one or more conflict of interests to declare? Yes/No?</w:t>
            </w:r>
          </w:p>
          <w:p w14:paraId="58FB49B4" w14:textId="418AF61E" w:rsidR="0086540A" w:rsidRDefault="0086540A" w:rsidP="00107B49">
            <w:pPr>
              <w:pStyle w:val="Question"/>
              <w:rPr>
                <w:rStyle w:val="Strong"/>
                <w:b w:val="0"/>
                <w:bCs/>
              </w:rPr>
            </w:pPr>
            <w:r w:rsidRPr="000D5E3A">
              <w:rPr>
                <w:rStyle w:val="Strong"/>
                <w:b w:val="0"/>
                <w:bCs/>
              </w:rPr>
              <w:t xml:space="preserve">If you select Yes, please </w:t>
            </w:r>
            <w:r>
              <w:rPr>
                <w:rStyle w:val="Strong"/>
                <w:b w:val="0"/>
                <w:bCs/>
              </w:rPr>
              <w:t xml:space="preserve">state who you are conflicted with, the type of conflict and a description of the </w:t>
            </w:r>
            <w:r w:rsidRPr="000D5E3A">
              <w:rPr>
                <w:rStyle w:val="Strong"/>
                <w:b w:val="0"/>
                <w:bCs/>
              </w:rPr>
              <w:t>conflict.</w:t>
            </w:r>
          </w:p>
          <w:p w14:paraId="3B475AED" w14:textId="77777777" w:rsidR="0086540A" w:rsidRDefault="0086540A" w:rsidP="00107B49">
            <w:pPr>
              <w:pStyle w:val="Answer"/>
            </w:pPr>
            <w:r w:rsidRPr="002E11C0">
              <w:t>Enter your answer here...</w:t>
            </w:r>
          </w:p>
          <w:p w14:paraId="4D33504A" w14:textId="77777777" w:rsidR="0086540A" w:rsidRPr="00F16893" w:rsidRDefault="0086540A" w:rsidP="00F16893">
            <w:pPr>
              <w:pStyle w:val="Answer"/>
              <w:rPr>
                <w:rStyle w:val="Strong"/>
                <w:b w:val="0"/>
                <w:bCs w:val="0"/>
              </w:rPr>
            </w:pPr>
          </w:p>
        </w:tc>
      </w:tr>
    </w:tbl>
    <w:p w14:paraId="5E4D8A87" w14:textId="0A17E612" w:rsidR="00B94F6E" w:rsidRDefault="00B94F6E" w:rsidP="00B90C46">
      <w:pPr>
        <w:pStyle w:val="BodyText"/>
        <w:sectPr w:rsidR="00B94F6E" w:rsidSect="0086540A">
          <w:headerReference w:type="even" r:id="rId18"/>
          <w:headerReference w:type="default" r:id="rId19"/>
          <w:footerReference w:type="even" r:id="rId20"/>
          <w:footerReference w:type="default" r:id="rId21"/>
          <w:headerReference w:type="first" r:id="rId22"/>
          <w:footerReference w:type="first" r:id="rId23"/>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5FC838AE" w14:textId="77777777" w:rsidR="00B90C46" w:rsidRDefault="00B90C46" w:rsidP="00B90C46">
      <w:pPr>
        <w:pStyle w:val="Heading2"/>
        <w:pageBreakBefore/>
        <w:rPr>
          <w:caps/>
          <w:color w:val="auto"/>
        </w:rPr>
      </w:pPr>
      <w:bookmarkStart w:id="10" w:name="_MBIE’s_funding_policies,"/>
      <w:bookmarkEnd w:id="10"/>
      <w:r w:rsidRPr="0077604D">
        <w:lastRenderedPageBreak/>
        <w:t>MBIE’s funding policies, terms and conditions</w:t>
      </w:r>
      <w:bookmarkEnd w:id="9"/>
    </w:p>
    <w:p w14:paraId="109ED8AD" w14:textId="49F4A951" w:rsidR="00B90C46" w:rsidRDefault="00B90C46" w:rsidP="4681D48E">
      <w:pPr>
        <w:pStyle w:val="BodyText"/>
      </w:pPr>
      <w:r>
        <w:t>By submitting an application, you are accepting and agreeing to MBIE’s funding policies, terms and conditions. Neither this funding opportunity, nor any contract resulting from the invitation process is intended to create a partnership agreement between MBIE and the Applicant.</w:t>
      </w:r>
    </w:p>
    <w:p w14:paraId="46C8B425" w14:textId="649F017E" w:rsidR="4681D48E" w:rsidRDefault="4681D48E" w:rsidP="4681D48E">
      <w:pPr>
        <w:pStyle w:val="BodyText"/>
        <w:rPr>
          <w:rFonts w:ascii="Calibri" w:hAnsi="Calibri" w:cs="Calibri"/>
        </w:rPr>
      </w:pPr>
      <w:r w:rsidRPr="4681D48E">
        <w:rPr>
          <w:rFonts w:ascii="Calibri" w:hAnsi="Calibri" w:cs="Calibri"/>
        </w:rPr>
        <w:t>MBIE will transfer responsibility and administration to the New Zealand Institute for Advanced Technology when it is established and will notify applicants of that handover. From the date notified all references to MBIE are deemed to be references to both MBIE and NZIAT.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9034B7">
      <w:pPr>
        <w:pStyle w:val="BodyTextBullet1"/>
        <w:tabs>
          <w:tab w:val="clear" w:pos="567"/>
        </w:tabs>
        <w:ind w:left="426" w:hanging="426"/>
      </w:pPr>
      <w:r>
        <w:t>everyone having a fair and equal opportunity to participate in the science system to their fullest potential, and</w:t>
      </w:r>
    </w:p>
    <w:p w14:paraId="0B3701FD" w14:textId="77777777" w:rsidR="00B90C46" w:rsidRDefault="00B90C46" w:rsidP="009034B7">
      <w:pPr>
        <w:pStyle w:val="BodyTextBullet1"/>
        <w:tabs>
          <w:tab w:val="clear" w:pos="567"/>
        </w:tabs>
        <w:ind w:left="426" w:hanging="426"/>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24"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9034B7">
      <w:pPr>
        <w:pStyle w:val="ListNumber"/>
        <w:numPr>
          <w:ilvl w:val="0"/>
          <w:numId w:val="32"/>
        </w:numPr>
      </w:pPr>
      <w:r w:rsidRPr="00FA4EE1">
        <w:t>General</w:t>
      </w:r>
    </w:p>
    <w:p w14:paraId="0DE11CD9" w14:textId="77777777" w:rsidR="00B90C46" w:rsidRPr="00FA4EE1" w:rsidRDefault="00B90C46" w:rsidP="00B90C46">
      <w:pPr>
        <w:pStyle w:val="ListNumber2"/>
      </w:pPr>
      <w:r>
        <w:t>1.1</w:t>
      </w:r>
      <w:r>
        <w:tab/>
      </w: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101C5A6C" w14:textId="77777777" w:rsidR="00B90C46" w:rsidRPr="00DC6830" w:rsidRDefault="00B90C46" w:rsidP="00B90C46">
      <w:pPr>
        <w:pStyle w:val="ListNumbe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B90C46">
      <w:pPr>
        <w:pStyle w:val="ListNumbe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B90C46">
      <w:pPr>
        <w:pStyle w:val="ListNumber"/>
      </w:pPr>
      <w:r w:rsidRPr="00DC6830">
        <w:t>Reliance by MBIE</w:t>
      </w:r>
    </w:p>
    <w:p w14:paraId="6A710693" w14:textId="77777777" w:rsidR="00B90C46" w:rsidRPr="00CD7F92" w:rsidRDefault="00B90C46" w:rsidP="00B90C46">
      <w:pPr>
        <w:pStyle w:val="ListNumber2"/>
      </w:pPr>
      <w:r>
        <w:t>4.1</w:t>
      </w:r>
      <w:r>
        <w:tab/>
      </w:r>
      <w:r w:rsidRPr="00CD7F92">
        <w:t>MBIE may rely upon all statements you make in your proposal and in correspondence or negotiations with MBIE or its representatives. If a proposal is funded by MBIE, any such statements may be included in a Work Programme Agreement.</w:t>
      </w:r>
    </w:p>
    <w:p w14:paraId="0D161756" w14:textId="77777777" w:rsidR="00B90C46" w:rsidRPr="00CD7F92" w:rsidRDefault="00B90C46" w:rsidP="00B90C46">
      <w:pPr>
        <w:pStyle w:val="ListNumber2"/>
      </w:pPr>
      <w:r>
        <w:lastRenderedPageBreak/>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B90C46">
      <w:pPr>
        <w:pStyle w:val="ListNumber"/>
      </w:pPr>
      <w:r w:rsidRPr="00DC6830">
        <w:t>Inducements</w:t>
      </w:r>
    </w:p>
    <w:p w14:paraId="005DF6C0" w14:textId="77777777" w:rsidR="00B90C46" w:rsidRPr="00CD7F92" w:rsidRDefault="00B90C46" w:rsidP="00B90C46">
      <w:pPr>
        <w:pStyle w:val="ListNumber2"/>
      </w:pPr>
      <w:r>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B90C46">
      <w:pPr>
        <w:pStyle w:val="ListNumbe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B90C46">
      <w:pPr>
        <w:pStyle w:val="ListNumbe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B90C46">
      <w:pPr>
        <w:pStyle w:val="ListNumbe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9034B7">
      <w:pPr>
        <w:pStyle w:val="ListBullet2"/>
        <w:ind w:left="1418" w:hanging="425"/>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9034B7">
      <w:pPr>
        <w:pStyle w:val="ListBullet2"/>
        <w:ind w:left="1418" w:hanging="425"/>
      </w:pPr>
      <w:r w:rsidRPr="00065C55">
        <w:lastRenderedPageBreak/>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9034B7">
      <w:pPr>
        <w:pStyle w:val="ListBullet2"/>
        <w:ind w:left="1418" w:hanging="425"/>
      </w:pPr>
      <w:r w:rsidRPr="00065C55">
        <w:t>In exceptional circumstances, MBIE may accept a late proposal where it considers that there is no material prejudice to other applicants.</w:t>
      </w:r>
    </w:p>
    <w:p w14:paraId="64DBBC2F" w14:textId="77777777" w:rsidR="00B90C46" w:rsidRPr="00065C55" w:rsidRDefault="00B90C46" w:rsidP="009034B7">
      <w:pPr>
        <w:pStyle w:val="ListBullet2"/>
        <w:ind w:left="1418" w:hanging="425"/>
      </w:pPr>
      <w:r w:rsidRPr="00065C55">
        <w:t>MBIE may waive irregularities or requirements in or during the Call for Proposals process where it considers it appropriate and reasonable to do so.</w:t>
      </w:r>
    </w:p>
    <w:p w14:paraId="5CCF346F" w14:textId="77777777" w:rsidR="00B90C46" w:rsidRPr="00065C55" w:rsidRDefault="00B90C46" w:rsidP="009034B7">
      <w:pPr>
        <w:pStyle w:val="ListBullet2"/>
        <w:ind w:left="1418" w:hanging="425"/>
      </w:pPr>
      <w:r w:rsidRPr="00065C55">
        <w:t>Your proposal may not be approved for funding.</w:t>
      </w:r>
    </w:p>
    <w:p w14:paraId="141B6C9B" w14:textId="77777777" w:rsidR="00B90C46" w:rsidRPr="00065C55" w:rsidRDefault="00B90C46" w:rsidP="009034B7">
      <w:pPr>
        <w:pStyle w:val="ListBullet2"/>
        <w:ind w:left="1418" w:hanging="425"/>
      </w:pPr>
      <w:r w:rsidRPr="00065C55">
        <w:t>All or any proposal(s) may be rejected.</w:t>
      </w:r>
    </w:p>
    <w:p w14:paraId="7B222775" w14:textId="77777777" w:rsidR="00B90C46" w:rsidRPr="00065C55" w:rsidRDefault="00B90C46" w:rsidP="009034B7">
      <w:pPr>
        <w:pStyle w:val="ListBullet2"/>
        <w:ind w:left="1418" w:hanging="425"/>
      </w:pPr>
      <w:r w:rsidRPr="00065C55">
        <w:t>Your proposal may be accepted in whole, or in part.</w:t>
      </w:r>
    </w:p>
    <w:p w14:paraId="6850B9B3" w14:textId="77777777" w:rsidR="00B90C46" w:rsidRPr="00065C55" w:rsidRDefault="00B90C46" w:rsidP="009034B7">
      <w:pPr>
        <w:pStyle w:val="ListBullet2"/>
        <w:ind w:left="1418" w:hanging="425"/>
      </w:pPr>
      <w:r w:rsidRPr="00065C55">
        <w:t>Any information you provide to MBIE with your proposal may be retained or destroyed.</w:t>
      </w:r>
    </w:p>
    <w:p w14:paraId="7BF0EE27" w14:textId="77777777" w:rsidR="00B90C46" w:rsidRPr="008F782D" w:rsidRDefault="00B90C46" w:rsidP="009034B7">
      <w:pPr>
        <w:pStyle w:val="ListBullet2"/>
        <w:ind w:left="1418" w:hanging="425"/>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9034B7">
      <w:pPr>
        <w:pStyle w:val="ListBullet2"/>
        <w:ind w:left="1418" w:hanging="425"/>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9034B7">
      <w:pPr>
        <w:pStyle w:val="ListBullet2"/>
        <w:ind w:left="1418" w:hanging="425"/>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9034B7">
      <w:pPr>
        <w:pStyle w:val="ListBullet2"/>
        <w:ind w:left="1418" w:hanging="425"/>
      </w:pPr>
      <w:r w:rsidRPr="008F782D">
        <w:t>This Call for Proposals process may be run in such manner as MBIE may see fit.</w:t>
      </w:r>
    </w:p>
    <w:p w14:paraId="5133D363" w14:textId="77777777" w:rsidR="00B90C46" w:rsidRPr="00DC6830" w:rsidRDefault="00B90C46" w:rsidP="00B90C46">
      <w:pPr>
        <w:pStyle w:val="ListNumbe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B90C46">
      <w:pPr>
        <w:pStyle w:val="ListNumbe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B90C46">
      <w:pPr>
        <w:pStyle w:val="ListNumbe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9034B7">
      <w:pPr>
        <w:pStyle w:val="ListBullet2"/>
        <w:ind w:left="1418" w:hanging="425"/>
      </w:pPr>
      <w:r w:rsidRPr="008F782D">
        <w:t>the assessment process</w:t>
      </w:r>
    </w:p>
    <w:p w14:paraId="128420F8" w14:textId="77777777" w:rsidR="00B90C46" w:rsidRPr="008F782D" w:rsidRDefault="00B90C46" w:rsidP="009034B7">
      <w:pPr>
        <w:pStyle w:val="ListBullet2"/>
        <w:ind w:left="1418" w:hanging="425"/>
      </w:pPr>
      <w:r w:rsidRPr="008F782D">
        <w:t>the preparation of any proposal</w:t>
      </w:r>
    </w:p>
    <w:p w14:paraId="71F17FF7" w14:textId="77777777" w:rsidR="00B90C46" w:rsidRPr="008F782D" w:rsidRDefault="00B90C46" w:rsidP="009034B7">
      <w:pPr>
        <w:pStyle w:val="ListBullet2"/>
        <w:ind w:left="1418" w:hanging="425"/>
      </w:pPr>
      <w:r w:rsidRPr="008F782D">
        <w:t>any investigations of or by any applicant</w:t>
      </w:r>
    </w:p>
    <w:p w14:paraId="58C71792" w14:textId="77777777" w:rsidR="00B90C46" w:rsidRPr="008F782D" w:rsidRDefault="00B90C46" w:rsidP="009034B7">
      <w:pPr>
        <w:pStyle w:val="ListBullet2"/>
        <w:ind w:left="1418" w:hanging="425"/>
      </w:pPr>
      <w:r w:rsidRPr="008F782D">
        <w:t>concluding any contract</w:t>
      </w:r>
    </w:p>
    <w:p w14:paraId="68E02B28" w14:textId="77777777" w:rsidR="00B90C46" w:rsidRPr="008F782D" w:rsidRDefault="00B90C46" w:rsidP="009034B7">
      <w:pPr>
        <w:pStyle w:val="ListBullet2"/>
        <w:ind w:left="1418" w:hanging="425"/>
      </w:pPr>
      <w:r w:rsidRPr="008F782D">
        <w:lastRenderedPageBreak/>
        <w:t>the acceptance or rejection of any proposal</w:t>
      </w:r>
    </w:p>
    <w:p w14:paraId="7AE485AE" w14:textId="77777777" w:rsidR="00B90C46" w:rsidRPr="008F782D" w:rsidRDefault="00B90C46" w:rsidP="009034B7">
      <w:pPr>
        <w:pStyle w:val="ListBullet2"/>
        <w:ind w:left="1418" w:hanging="425"/>
      </w:pPr>
      <w:r w:rsidRPr="008F782D">
        <w:t>the suspension or cancellation of the process contemplated in this Call for Proposals, or</w:t>
      </w:r>
    </w:p>
    <w:p w14:paraId="2BE9507C" w14:textId="77777777" w:rsidR="00B90C46" w:rsidRPr="008F782D" w:rsidRDefault="00B90C46" w:rsidP="009034B7">
      <w:pPr>
        <w:pStyle w:val="ListBullet2"/>
        <w:ind w:left="1418" w:hanging="425"/>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B90C46">
      <w:pPr>
        <w:pStyle w:val="ListNumbe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B90C46">
      <w:pPr>
        <w:pStyle w:val="ListNumber"/>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B90C46">
      <w:pPr>
        <w:pStyle w:val="ListNumber"/>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190D44DF" w14:textId="77777777" w:rsidR="00E12BA7" w:rsidRDefault="00E12BA7" w:rsidP="008F055F">
      <w:pPr>
        <w:pStyle w:val="ListBullet2"/>
        <w:ind w:left="1418" w:hanging="425"/>
      </w:pPr>
      <w:r>
        <w:t>The proposal title</w:t>
      </w:r>
    </w:p>
    <w:p w14:paraId="2D17DF4D" w14:textId="4A12ADD2" w:rsidR="00E12BA7" w:rsidRDefault="00E12BA7" w:rsidP="008F055F">
      <w:pPr>
        <w:pStyle w:val="ListBullet2"/>
        <w:ind w:left="1418" w:hanging="425"/>
      </w:pPr>
      <w:r>
        <w:t xml:space="preserve">The name of the successful </w:t>
      </w:r>
      <w:r w:rsidR="2E43A456">
        <w:t>applicant</w:t>
      </w:r>
      <w:r>
        <w:t xml:space="preserve"> (the Contracting organisation)</w:t>
      </w:r>
    </w:p>
    <w:p w14:paraId="07DE60F9" w14:textId="77777777" w:rsidR="00E12BA7" w:rsidRDefault="00E12BA7" w:rsidP="008F055F">
      <w:pPr>
        <w:pStyle w:val="ListBullet2"/>
        <w:ind w:left="1418" w:hanging="425"/>
      </w:pPr>
      <w:r>
        <w:t>The names of all sub-contracting organisations</w:t>
      </w:r>
    </w:p>
    <w:p w14:paraId="793AD552" w14:textId="77777777" w:rsidR="00E12BA7" w:rsidRDefault="00E12BA7" w:rsidP="008F055F">
      <w:pPr>
        <w:pStyle w:val="ListBullet2"/>
        <w:ind w:left="1418" w:hanging="425"/>
      </w:pPr>
      <w:r>
        <w:t xml:space="preserve">The public statement (as provided in the proposal) </w:t>
      </w:r>
    </w:p>
    <w:p w14:paraId="611692B7" w14:textId="77777777" w:rsidR="00E12BA7" w:rsidRDefault="00E12BA7" w:rsidP="008F055F">
      <w:pPr>
        <w:pStyle w:val="ListBullet2"/>
        <w:ind w:left="1418" w:hanging="425"/>
      </w:pPr>
      <w:r>
        <w:t>The public statements in the reports (if funded)</w:t>
      </w:r>
    </w:p>
    <w:p w14:paraId="3A074DEC" w14:textId="77777777" w:rsidR="00E12BA7" w:rsidRDefault="00E12BA7" w:rsidP="008F055F">
      <w:pPr>
        <w:pStyle w:val="ListBullet2"/>
        <w:ind w:left="1418" w:hanging="425"/>
      </w:pPr>
      <w:r>
        <w:t>The total amount of funding provided, and a breakdown of funding by financial year</w:t>
      </w:r>
    </w:p>
    <w:p w14:paraId="45452F99" w14:textId="77777777" w:rsidR="00E12BA7" w:rsidRDefault="00E12BA7" w:rsidP="008F055F">
      <w:pPr>
        <w:pStyle w:val="ListBullet2"/>
        <w:ind w:left="1418" w:hanging="425"/>
      </w:pPr>
      <w:r>
        <w:t>The NZ Government appropriation that the funding is sourced from</w:t>
      </w:r>
    </w:p>
    <w:p w14:paraId="0A3FEAC2" w14:textId="77777777" w:rsidR="00E12BA7" w:rsidRDefault="00E12BA7" w:rsidP="008F055F">
      <w:pPr>
        <w:pStyle w:val="ListBullet2"/>
        <w:ind w:left="1418" w:hanging="425"/>
      </w:pPr>
      <w:r>
        <w:t>The investment round title from which the investment was made</w:t>
      </w:r>
    </w:p>
    <w:p w14:paraId="511DD6B6" w14:textId="77777777" w:rsidR="00E12BA7" w:rsidRDefault="00E12BA7" w:rsidP="008F055F">
      <w:pPr>
        <w:pStyle w:val="ListBullet2"/>
        <w:ind w:left="1418" w:hanging="425"/>
      </w:pPr>
      <w:r>
        <w:t>The contract number (if funded)</w:t>
      </w:r>
    </w:p>
    <w:p w14:paraId="00C2F3D7" w14:textId="77777777" w:rsidR="00E12BA7" w:rsidRDefault="00E12BA7" w:rsidP="008F055F">
      <w:pPr>
        <w:pStyle w:val="ListBullet2"/>
        <w:ind w:left="1418" w:hanging="425"/>
      </w:pPr>
      <w:r>
        <w:t>The contract start and end dates (if funded)</w:t>
      </w:r>
    </w:p>
    <w:p w14:paraId="52112BE9" w14:textId="77777777" w:rsidR="00E12BA7" w:rsidRDefault="00E12BA7" w:rsidP="008F055F">
      <w:pPr>
        <w:pStyle w:val="ListBullet2"/>
        <w:ind w:left="1418" w:hanging="425"/>
      </w:pPr>
      <w:r>
        <w:t xml:space="preserve">The contract status (if funded) </w:t>
      </w:r>
    </w:p>
    <w:p w14:paraId="77CE7B4F" w14:textId="77777777" w:rsidR="00E12BA7" w:rsidRDefault="00E12BA7" w:rsidP="008F055F">
      <w:pPr>
        <w:pStyle w:val="ListBullet2"/>
        <w:ind w:left="1418" w:hanging="425"/>
      </w:pPr>
      <w:r>
        <w:t xml:space="preserve">Any Australian and New Zealand Standard Research Classification (ANZSRC) codes provided in the application (if funded) </w:t>
      </w:r>
    </w:p>
    <w:p w14:paraId="475D800F" w14:textId="77777777" w:rsidR="00E12BA7" w:rsidRDefault="00E12BA7" w:rsidP="008F055F">
      <w:pPr>
        <w:pStyle w:val="ListBullet2"/>
        <w:ind w:left="1418" w:hanging="425"/>
      </w:pPr>
      <w:r>
        <w:t>The name(s) of the Principal Investigator(s) unless the Contractor or individual has requested these remain confidential</w:t>
      </w:r>
    </w:p>
    <w:p w14:paraId="0D074415" w14:textId="77777777" w:rsidR="00E12BA7" w:rsidRPr="00244275" w:rsidRDefault="00E12BA7" w:rsidP="00E12BA7">
      <w:pPr>
        <w:pStyle w:val="ListBullet"/>
        <w:ind w:left="1418"/>
        <w:rPr>
          <w:highlight w:val="yellow"/>
        </w:rPr>
      </w:pP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955B93">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2B25" w14:textId="77777777" w:rsidR="003E3F80" w:rsidRDefault="003E3F80">
      <w:r>
        <w:separator/>
      </w:r>
    </w:p>
  </w:endnote>
  <w:endnote w:type="continuationSeparator" w:id="0">
    <w:p w14:paraId="1836DBFD" w14:textId="77777777" w:rsidR="003E3F80" w:rsidRDefault="003E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5578" w14:textId="77777777" w:rsidR="00867E34"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34B7" w14:textId="6B340787" w:rsidR="00867E34" w:rsidRPr="00D15462" w:rsidRDefault="005E0736" w:rsidP="00D15462">
    <w:pPr>
      <w:pStyle w:val="Footer"/>
    </w:pPr>
    <w:r w:rsidRPr="00D24FCC">
      <w:t>Concept Proposal Template for the Artificial Intelligence Research Platform: New Zealand Institute for Advanced Technology</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867E34" w:rsidRPr="00D15462" w:rsidRDefault="00D9699D" w:rsidP="00D15462">
    <w:pPr>
      <w:pStyle w:val="Footer2"/>
    </w:pPr>
    <w:r w:rsidRPr="00D15462">
      <w:t>Science System Investment and Performance - Labour, Science and Enterprise Group</w:t>
    </w:r>
  </w:p>
  <w:p w14:paraId="677CEF82" w14:textId="77777777" w:rsidR="00867E34"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3850969D" w:rsidR="00867E34" w:rsidRPr="00D15462" w:rsidRDefault="00D9699D" w:rsidP="00D15462">
    <w:pPr>
      <w:pStyle w:val="Footer2"/>
    </w:pPr>
    <w:r w:rsidRPr="00D15462">
      <w:t>Published</w:t>
    </w:r>
    <w:r w:rsidR="00B375FF">
      <w:t xml:space="preserve"> </w:t>
    </w:r>
    <w:r w:rsidR="005E0736">
      <w:t>October</w:t>
    </w:r>
    <w:r w:rsidR="002854CC">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4E7A" w14:textId="6B9F06A8" w:rsidR="00867E34" w:rsidRDefault="00D24FCC" w:rsidP="00D15462">
    <w:pPr>
      <w:pStyle w:val="Footer"/>
    </w:pPr>
    <w:r w:rsidRPr="00D24FCC">
      <w:t>Concept Proposal Template for the Artificial Intelligence Research Platform: New Zealand Institute for Advanced Technology</w:t>
    </w:r>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867E34" w:rsidRPr="00BD2A24" w:rsidRDefault="00D9699D" w:rsidP="00D15462">
    <w:pPr>
      <w:pStyle w:val="Footer2"/>
    </w:pPr>
    <w:r w:rsidRPr="00BD2A24">
      <w:t>Science System Investment and Performance - Labour, Science and Enterprise Group</w:t>
    </w:r>
  </w:p>
  <w:p w14:paraId="5C322E4F" w14:textId="77777777" w:rsidR="00867E3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6D372052" w:rsidR="00867E34" w:rsidRPr="00BD2A24" w:rsidRDefault="00D9699D" w:rsidP="00D15462">
    <w:pPr>
      <w:pStyle w:val="Footer2"/>
    </w:pPr>
    <w:r w:rsidRPr="00BD2A24">
      <w:t xml:space="preserve">Published </w:t>
    </w:r>
    <w:r w:rsidR="00D24FCC">
      <w:t xml:space="preserve">October </w:t>
    </w:r>
    <w:r w:rsidR="00892545">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5AC0" w14:textId="77777777" w:rsidR="003E3F80" w:rsidRDefault="003E3F80">
      <w:r>
        <w:separator/>
      </w:r>
    </w:p>
  </w:footnote>
  <w:footnote w:type="continuationSeparator" w:id="0">
    <w:p w14:paraId="20E01FCA" w14:textId="77777777" w:rsidR="003E3F80" w:rsidRDefault="003E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7E02" w14:textId="77777777" w:rsidR="00867E34" w:rsidRPr="00F5605E" w:rsidRDefault="00942AE4"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31766"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19DD" w14:textId="77777777" w:rsidR="00867E34" w:rsidRDefault="00942AE4"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31767"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45D8" w14:textId="77777777" w:rsidR="00867E34" w:rsidRDefault="00942AE4"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31765"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rPr>
        <w:noProof/>
      </w:rPr>
      <mc:AlternateContent>
        <mc:Choice Requires="wps">
          <w:drawing>
            <wp:anchor distT="0" distB="0" distL="114300" distR="114300" simplePos="0" relativeHeight="25165926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CE527"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strokecolor="#5a5a5a [2109]" strokeweight="3pt">
              <v:stroke joinstyle="miter"/>
              <o:lock v:ext="edit" shapetype="f"/>
            </v:line>
          </w:pict>
        </mc:Fallback>
      </mc:AlternateContent>
    </w:r>
    <w:r w:rsidR="00D9699D">
      <w:rPr>
        <w:noProof/>
      </w:rPr>
      <mc:AlternateContent>
        <mc:Choice Requires="wpg">
          <w:drawing>
            <wp:anchor distT="0" distB="0" distL="114300" distR="114300" simplePos="0" relativeHeight="251656192"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84DCB95" id="Group 1" o:spid="_x0000_s1026" style="position:absolute;margin-left:-31.05pt;margin-top:-12.45pt;width:545.65pt;height:57.75pt;z-index:-251660288"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r:id="rId2" o:title="memo clean" cropleft="50834f"/>
              </v:shap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Zh0luEhAi/hHzP" int2:id="EPWPMU1F">
      <int2:state int2:value="Rejected" int2:type="spell"/>
    </int2:textHash>
    <int2:textHash int2:hashCode="7lq/s0RbpdXjEy" int2:id="WWLTOwPe">
      <int2:state int2:value="Rejected" int2:type="spell"/>
    </int2:textHash>
    <int2:textHash int2:hashCode="4+Gu9wRC8xGlGU" int2:id="bxadu9cw">
      <int2:state int2:value="Rejected" int2:type="spell"/>
    </int2:textHash>
    <int2:textHash int2:hashCode="/ycuKDaai+FudP" int2:id="lj1Mehy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B720A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60E24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9058D"/>
    <w:multiLevelType w:val="multilevel"/>
    <w:tmpl w:val="79FAE42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B0274"/>
    <w:multiLevelType w:val="multilevel"/>
    <w:tmpl w:val="8A0A19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D26C69"/>
    <w:multiLevelType w:val="multilevel"/>
    <w:tmpl w:val="79FAE42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50EFE"/>
    <w:multiLevelType w:val="multilevel"/>
    <w:tmpl w:val="5ABC3478"/>
    <w:lvl w:ilvl="0">
      <w:start w:val="1"/>
      <w:numFmt w:val="decimal"/>
      <w:lvlText w:val="%1."/>
      <w:lvlJc w:val="left"/>
      <w:pPr>
        <w:ind w:left="930" w:hanging="360"/>
      </w:pPr>
      <w:rPr>
        <w:rFonts w:hint="default"/>
      </w:rPr>
    </w:lvl>
    <w:lvl w:ilvl="1">
      <w:start w:val="2"/>
      <w:numFmt w:val="decimal"/>
      <w:isLgl/>
      <w:lvlText w:val="%1.%2"/>
      <w:lvlJc w:val="left"/>
      <w:pPr>
        <w:ind w:left="930" w:hanging="360"/>
      </w:pPr>
      <w:rPr>
        <w:rFonts w:cstheme="minorHAnsi" w:hint="default"/>
        <w:b/>
      </w:rPr>
    </w:lvl>
    <w:lvl w:ilvl="2">
      <w:start w:val="1"/>
      <w:numFmt w:val="decimal"/>
      <w:isLgl/>
      <w:lvlText w:val="%1.%2.%3"/>
      <w:lvlJc w:val="left"/>
      <w:pPr>
        <w:ind w:left="1290" w:hanging="720"/>
      </w:pPr>
      <w:rPr>
        <w:rFonts w:cstheme="minorHAnsi" w:hint="default"/>
        <w:b/>
      </w:rPr>
    </w:lvl>
    <w:lvl w:ilvl="3">
      <w:start w:val="1"/>
      <w:numFmt w:val="decimal"/>
      <w:isLgl/>
      <w:lvlText w:val="%1.%2.%3.%4"/>
      <w:lvlJc w:val="left"/>
      <w:pPr>
        <w:ind w:left="1290" w:hanging="720"/>
      </w:pPr>
      <w:rPr>
        <w:rFonts w:cstheme="minorHAnsi" w:hint="default"/>
        <w:b/>
      </w:rPr>
    </w:lvl>
    <w:lvl w:ilvl="4">
      <w:start w:val="1"/>
      <w:numFmt w:val="decimal"/>
      <w:isLgl/>
      <w:lvlText w:val="%1.%2.%3.%4.%5"/>
      <w:lvlJc w:val="left"/>
      <w:pPr>
        <w:ind w:left="1650" w:hanging="1080"/>
      </w:pPr>
      <w:rPr>
        <w:rFonts w:cstheme="minorHAnsi" w:hint="default"/>
        <w:b/>
      </w:rPr>
    </w:lvl>
    <w:lvl w:ilvl="5">
      <w:start w:val="1"/>
      <w:numFmt w:val="decimal"/>
      <w:isLgl/>
      <w:lvlText w:val="%1.%2.%3.%4.%5.%6"/>
      <w:lvlJc w:val="left"/>
      <w:pPr>
        <w:ind w:left="1650" w:hanging="1080"/>
      </w:pPr>
      <w:rPr>
        <w:rFonts w:cstheme="minorHAnsi" w:hint="default"/>
        <w:b/>
      </w:rPr>
    </w:lvl>
    <w:lvl w:ilvl="6">
      <w:start w:val="1"/>
      <w:numFmt w:val="decimal"/>
      <w:isLgl/>
      <w:lvlText w:val="%1.%2.%3.%4.%5.%6.%7"/>
      <w:lvlJc w:val="left"/>
      <w:pPr>
        <w:ind w:left="2010" w:hanging="1440"/>
      </w:pPr>
      <w:rPr>
        <w:rFonts w:cstheme="minorHAnsi" w:hint="default"/>
        <w:b/>
      </w:rPr>
    </w:lvl>
    <w:lvl w:ilvl="7">
      <w:start w:val="1"/>
      <w:numFmt w:val="decimal"/>
      <w:isLgl/>
      <w:lvlText w:val="%1.%2.%3.%4.%5.%6.%7.%8"/>
      <w:lvlJc w:val="left"/>
      <w:pPr>
        <w:ind w:left="2010" w:hanging="1440"/>
      </w:pPr>
      <w:rPr>
        <w:rFonts w:cstheme="minorHAnsi" w:hint="default"/>
        <w:b/>
      </w:rPr>
    </w:lvl>
    <w:lvl w:ilvl="8">
      <w:start w:val="1"/>
      <w:numFmt w:val="decimal"/>
      <w:isLgl/>
      <w:lvlText w:val="%1.%2.%3.%4.%5.%6.%7.%8.%9"/>
      <w:lvlJc w:val="left"/>
      <w:pPr>
        <w:ind w:left="2010" w:hanging="1440"/>
      </w:pPr>
      <w:rPr>
        <w:rFonts w:cstheme="minorHAnsi" w:hint="default"/>
        <w:b/>
      </w:rPr>
    </w:lvl>
  </w:abstractNum>
  <w:abstractNum w:abstractNumId="6" w15:restartNumberingAfterBreak="0">
    <w:nsid w:val="17EE3610"/>
    <w:multiLevelType w:val="hybridMultilevel"/>
    <w:tmpl w:val="344E25CE"/>
    <w:lvl w:ilvl="0" w:tplc="C9D46568">
      <w:numFmt w:val="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D77DF9"/>
    <w:multiLevelType w:val="multilevel"/>
    <w:tmpl w:val="FCF2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40C3D"/>
    <w:multiLevelType w:val="multilevel"/>
    <w:tmpl w:val="79FAE42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94F58"/>
    <w:multiLevelType w:val="multilevel"/>
    <w:tmpl w:val="51F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34386"/>
    <w:multiLevelType w:val="hybridMultilevel"/>
    <w:tmpl w:val="9078CE68"/>
    <w:lvl w:ilvl="0" w:tplc="685E6486">
      <w:start w:val="1"/>
      <w:numFmt w:val="decimal"/>
      <w:lvlText w:val="%1."/>
      <w:lvlJc w:val="left"/>
      <w:pPr>
        <w:ind w:left="720" w:hanging="720"/>
      </w:pPr>
      <w:rPr>
        <w:rFonts w:hint="default"/>
        <w:b w:val="0"/>
        <w:bCs w:val="0"/>
        <w:color w:val="auto"/>
        <w:w w:val="77"/>
        <w:sz w:val="22"/>
        <w:szCs w:val="18"/>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7B44C21"/>
    <w:multiLevelType w:val="multilevel"/>
    <w:tmpl w:val="79FAE4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34A34"/>
    <w:multiLevelType w:val="multilevel"/>
    <w:tmpl w:val="43403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2C3F2B43"/>
    <w:multiLevelType w:val="multilevel"/>
    <w:tmpl w:val="C9D80A9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732BD"/>
    <w:multiLevelType w:val="multilevel"/>
    <w:tmpl w:val="7C30BF74"/>
    <w:lvl w:ilvl="0">
      <w:start w:val="4"/>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16" w15:restartNumberingAfterBreak="0">
    <w:nsid w:val="34D34D47"/>
    <w:multiLevelType w:val="multilevel"/>
    <w:tmpl w:val="FD0655E2"/>
    <w:lvl w:ilvl="0">
      <w:start w:val="1"/>
      <w:numFmt w:val="bullet"/>
      <w:lvlText w:val=""/>
      <w:lvlJc w:val="left"/>
      <w:pPr>
        <w:ind w:left="425" w:hanging="425"/>
      </w:pPr>
      <w:rPr>
        <w:rFonts w:ascii="Symbol" w:hAnsi="Symbol" w:hint="default"/>
      </w:rPr>
    </w:lvl>
    <w:lvl w:ilvl="1">
      <w:start w:val="1"/>
      <w:numFmt w:val="decimal"/>
      <w:lvlText w:val="%1.%2."/>
      <w:lvlJc w:val="left"/>
      <w:pPr>
        <w:ind w:left="992" w:hanging="567"/>
      </w:pPr>
      <w:rPr>
        <w:rFonts w:hint="default"/>
      </w:rPr>
    </w:lvl>
    <w:lvl w:ilvl="2">
      <w:start w:val="1"/>
      <w:numFmt w:val="decimal"/>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2E13C0"/>
    <w:multiLevelType w:val="hybridMultilevel"/>
    <w:tmpl w:val="2DA441B4"/>
    <w:lvl w:ilvl="0" w:tplc="F62489C8">
      <w:numFmt w:val="bullet"/>
      <w:lvlText w:val=""/>
      <w:lvlJc w:val="left"/>
      <w:pPr>
        <w:ind w:left="959" w:hanging="360"/>
      </w:pPr>
      <w:rPr>
        <w:rFonts w:ascii="Symbol" w:eastAsia="Calibri" w:hAnsi="Symbol" w:cs="Times New Roman" w:hint="default"/>
      </w:rPr>
    </w:lvl>
    <w:lvl w:ilvl="1" w:tplc="E9724970">
      <w:start w:val="1"/>
      <w:numFmt w:val="bullet"/>
      <w:pStyle w:val="ListBullet2"/>
      <w:lvlText w:val=""/>
      <w:lvlJc w:val="left"/>
      <w:pPr>
        <w:ind w:left="1099" w:hanging="360"/>
      </w:pPr>
      <w:rPr>
        <w:rFonts w:ascii="Symbol" w:hAnsi="Symbol" w:hint="default"/>
      </w:rPr>
    </w:lvl>
    <w:lvl w:ilvl="2" w:tplc="B7BC3966">
      <w:start w:val="1"/>
      <w:numFmt w:val="bullet"/>
      <w:lvlText w:val="○"/>
      <w:lvlJc w:val="left"/>
      <w:pPr>
        <w:ind w:left="2049" w:hanging="360"/>
      </w:pPr>
      <w:rPr>
        <w:rFonts w:ascii="Courier New" w:hAnsi="Courier New" w:hint="default"/>
      </w:rPr>
    </w:lvl>
    <w:lvl w:ilvl="3" w:tplc="14090001" w:tentative="1">
      <w:start w:val="1"/>
      <w:numFmt w:val="bullet"/>
      <w:lvlText w:val=""/>
      <w:lvlJc w:val="left"/>
      <w:pPr>
        <w:ind w:left="2769" w:hanging="360"/>
      </w:pPr>
      <w:rPr>
        <w:rFonts w:ascii="Symbol" w:hAnsi="Symbol" w:hint="default"/>
      </w:rPr>
    </w:lvl>
    <w:lvl w:ilvl="4" w:tplc="14090003" w:tentative="1">
      <w:start w:val="1"/>
      <w:numFmt w:val="bullet"/>
      <w:lvlText w:val="o"/>
      <w:lvlJc w:val="left"/>
      <w:pPr>
        <w:ind w:left="3489" w:hanging="360"/>
      </w:pPr>
      <w:rPr>
        <w:rFonts w:ascii="Courier New" w:hAnsi="Courier New" w:cs="Courier New" w:hint="default"/>
      </w:rPr>
    </w:lvl>
    <w:lvl w:ilvl="5" w:tplc="14090005" w:tentative="1">
      <w:start w:val="1"/>
      <w:numFmt w:val="bullet"/>
      <w:lvlText w:val=""/>
      <w:lvlJc w:val="left"/>
      <w:pPr>
        <w:ind w:left="4209" w:hanging="360"/>
      </w:pPr>
      <w:rPr>
        <w:rFonts w:ascii="Wingdings" w:hAnsi="Wingdings" w:hint="default"/>
      </w:rPr>
    </w:lvl>
    <w:lvl w:ilvl="6" w:tplc="14090001" w:tentative="1">
      <w:start w:val="1"/>
      <w:numFmt w:val="bullet"/>
      <w:lvlText w:val=""/>
      <w:lvlJc w:val="left"/>
      <w:pPr>
        <w:ind w:left="4929" w:hanging="360"/>
      </w:pPr>
      <w:rPr>
        <w:rFonts w:ascii="Symbol" w:hAnsi="Symbol" w:hint="default"/>
      </w:rPr>
    </w:lvl>
    <w:lvl w:ilvl="7" w:tplc="14090003" w:tentative="1">
      <w:start w:val="1"/>
      <w:numFmt w:val="bullet"/>
      <w:lvlText w:val="o"/>
      <w:lvlJc w:val="left"/>
      <w:pPr>
        <w:ind w:left="5649" w:hanging="360"/>
      </w:pPr>
      <w:rPr>
        <w:rFonts w:ascii="Courier New" w:hAnsi="Courier New" w:cs="Courier New" w:hint="default"/>
      </w:rPr>
    </w:lvl>
    <w:lvl w:ilvl="8" w:tplc="14090005" w:tentative="1">
      <w:start w:val="1"/>
      <w:numFmt w:val="bullet"/>
      <w:lvlText w:val=""/>
      <w:lvlJc w:val="left"/>
      <w:pPr>
        <w:ind w:left="6369" w:hanging="360"/>
      </w:pPr>
      <w:rPr>
        <w:rFonts w:ascii="Wingdings" w:hAnsi="Wingdings" w:hint="default"/>
      </w:rPr>
    </w:lvl>
  </w:abstractNum>
  <w:abstractNum w:abstractNumId="18" w15:restartNumberingAfterBreak="0">
    <w:nsid w:val="3DB16DA5"/>
    <w:multiLevelType w:val="multilevel"/>
    <w:tmpl w:val="AD88D8E8"/>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F84B0D"/>
    <w:multiLevelType w:val="multilevel"/>
    <w:tmpl w:val="09323B04"/>
    <w:lvl w:ilvl="0">
      <w:start w:val="5"/>
      <w:numFmt w:val="decimal"/>
      <w:lvlText w:val="%1"/>
      <w:lvlJc w:val="left"/>
      <w:pPr>
        <w:ind w:left="360" w:hanging="360"/>
      </w:pPr>
      <w:rPr>
        <w:rFonts w:cstheme="minorHAnsi" w:hint="default"/>
        <w:b/>
      </w:rPr>
    </w:lvl>
    <w:lvl w:ilvl="1">
      <w:start w:val="5"/>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20" w15:restartNumberingAfterBreak="0">
    <w:nsid w:val="412C05EB"/>
    <w:multiLevelType w:val="multilevel"/>
    <w:tmpl w:val="92B4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D7699"/>
    <w:multiLevelType w:val="multilevel"/>
    <w:tmpl w:val="F1EEB7C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7A6C8D"/>
    <w:multiLevelType w:val="multilevel"/>
    <w:tmpl w:val="A48288EA"/>
    <w:lvl w:ilvl="0">
      <w:start w:val="6"/>
      <w:numFmt w:val="decimal"/>
      <w:lvlText w:val="%1"/>
      <w:lvlJc w:val="left"/>
      <w:pPr>
        <w:ind w:left="567" w:hanging="567"/>
      </w:pPr>
      <w:rPr>
        <w:rFonts w:hint="default"/>
      </w:rPr>
    </w:lvl>
    <w:lvl w:ilvl="1">
      <w:start w:val="1"/>
      <w:numFmt w:val="decimal"/>
      <w:lvlText w:val="%1.%2"/>
      <w:lvlJc w:val="left"/>
      <w:pPr>
        <w:ind w:left="567" w:hanging="567"/>
      </w:pPr>
      <w:rPr>
        <w:rFonts w:hint="default"/>
        <w:b/>
        <w:bCs w:val="0"/>
      </w:rPr>
    </w:lvl>
    <w:lvl w:ilvl="2">
      <w:start w:val="1"/>
      <w:numFmt w:val="decimal"/>
      <w:lvlText w:val="%1.%2.%3"/>
      <w:lvlJc w:val="left"/>
      <w:pPr>
        <w:ind w:left="927" w:hanging="927"/>
      </w:pPr>
      <w:rPr>
        <w:rFonts w:hint="default"/>
      </w:rPr>
    </w:lvl>
    <w:lvl w:ilvl="3">
      <w:start w:val="1"/>
      <w:numFmt w:val="decimal"/>
      <w:lvlText w:val="%1.%2.%3.%4"/>
      <w:lvlJc w:val="left"/>
      <w:pPr>
        <w:ind w:left="927" w:hanging="927"/>
      </w:pPr>
      <w:rPr>
        <w:rFonts w:hint="default"/>
      </w:rPr>
    </w:lvl>
    <w:lvl w:ilvl="4">
      <w:start w:val="1"/>
      <w:numFmt w:val="decimal"/>
      <w:lvlText w:val="%1.%2.%3.%4.%5"/>
      <w:lvlJc w:val="left"/>
      <w:pPr>
        <w:ind w:left="1287" w:hanging="1287"/>
      </w:pPr>
      <w:rPr>
        <w:rFonts w:hint="default"/>
      </w:rPr>
    </w:lvl>
    <w:lvl w:ilvl="5">
      <w:start w:val="1"/>
      <w:numFmt w:val="decimal"/>
      <w:lvlText w:val="%1.%2.%3.%4.%5.%6"/>
      <w:lvlJc w:val="left"/>
      <w:pPr>
        <w:ind w:left="1287" w:hanging="1287"/>
      </w:pPr>
      <w:rPr>
        <w:rFonts w:hint="default"/>
      </w:rPr>
    </w:lvl>
    <w:lvl w:ilvl="6">
      <w:start w:val="1"/>
      <w:numFmt w:val="decimal"/>
      <w:lvlText w:val="%1.%2.%3.%4.%5.%6.%7"/>
      <w:lvlJc w:val="left"/>
      <w:pPr>
        <w:ind w:left="1647" w:hanging="1647"/>
      </w:pPr>
      <w:rPr>
        <w:rFonts w:hint="default"/>
      </w:rPr>
    </w:lvl>
    <w:lvl w:ilvl="7">
      <w:start w:val="1"/>
      <w:numFmt w:val="decimal"/>
      <w:lvlText w:val="%1.%2.%3.%4.%5.%6.%7.%8"/>
      <w:lvlJc w:val="left"/>
      <w:pPr>
        <w:ind w:left="1647" w:hanging="1647"/>
      </w:pPr>
      <w:rPr>
        <w:rFonts w:hint="default"/>
      </w:rPr>
    </w:lvl>
    <w:lvl w:ilvl="8">
      <w:start w:val="1"/>
      <w:numFmt w:val="decimal"/>
      <w:lvlText w:val="%1.%2.%3.%4.%5.%6.%7.%8.%9"/>
      <w:lvlJc w:val="left"/>
      <w:pPr>
        <w:ind w:left="1647" w:hanging="1647"/>
      </w:pPr>
      <w:rPr>
        <w:rFonts w:hint="default"/>
      </w:rPr>
    </w:lvl>
  </w:abstractNum>
  <w:abstractNum w:abstractNumId="23" w15:restartNumberingAfterBreak="0">
    <w:nsid w:val="4B960B99"/>
    <w:multiLevelType w:val="hybridMultilevel"/>
    <w:tmpl w:val="509E33EC"/>
    <w:lvl w:ilvl="0" w:tplc="14090001">
      <w:start w:val="1"/>
      <w:numFmt w:val="bullet"/>
      <w:lvlText w:val=""/>
      <w:lvlJc w:val="left"/>
      <w:pPr>
        <w:ind w:left="959" w:hanging="360"/>
      </w:pPr>
      <w:rPr>
        <w:rFonts w:ascii="Symbol" w:hAnsi="Symbol" w:hint="default"/>
      </w:rPr>
    </w:lvl>
    <w:lvl w:ilvl="1" w:tplc="14090003" w:tentative="1">
      <w:start w:val="1"/>
      <w:numFmt w:val="bullet"/>
      <w:lvlText w:val="o"/>
      <w:lvlJc w:val="left"/>
      <w:pPr>
        <w:ind w:left="1679" w:hanging="360"/>
      </w:pPr>
      <w:rPr>
        <w:rFonts w:ascii="Courier New" w:hAnsi="Courier New" w:cs="Courier New" w:hint="default"/>
      </w:rPr>
    </w:lvl>
    <w:lvl w:ilvl="2" w:tplc="14090005" w:tentative="1">
      <w:start w:val="1"/>
      <w:numFmt w:val="bullet"/>
      <w:lvlText w:val=""/>
      <w:lvlJc w:val="left"/>
      <w:pPr>
        <w:ind w:left="2399" w:hanging="360"/>
      </w:pPr>
      <w:rPr>
        <w:rFonts w:ascii="Wingdings" w:hAnsi="Wingdings" w:hint="default"/>
      </w:rPr>
    </w:lvl>
    <w:lvl w:ilvl="3" w:tplc="14090001" w:tentative="1">
      <w:start w:val="1"/>
      <w:numFmt w:val="bullet"/>
      <w:lvlText w:val=""/>
      <w:lvlJc w:val="left"/>
      <w:pPr>
        <w:ind w:left="3119" w:hanging="360"/>
      </w:pPr>
      <w:rPr>
        <w:rFonts w:ascii="Symbol" w:hAnsi="Symbol" w:hint="default"/>
      </w:rPr>
    </w:lvl>
    <w:lvl w:ilvl="4" w:tplc="14090003" w:tentative="1">
      <w:start w:val="1"/>
      <w:numFmt w:val="bullet"/>
      <w:lvlText w:val="o"/>
      <w:lvlJc w:val="left"/>
      <w:pPr>
        <w:ind w:left="3839" w:hanging="360"/>
      </w:pPr>
      <w:rPr>
        <w:rFonts w:ascii="Courier New" w:hAnsi="Courier New" w:cs="Courier New" w:hint="default"/>
      </w:rPr>
    </w:lvl>
    <w:lvl w:ilvl="5" w:tplc="14090005" w:tentative="1">
      <w:start w:val="1"/>
      <w:numFmt w:val="bullet"/>
      <w:lvlText w:val=""/>
      <w:lvlJc w:val="left"/>
      <w:pPr>
        <w:ind w:left="4559" w:hanging="360"/>
      </w:pPr>
      <w:rPr>
        <w:rFonts w:ascii="Wingdings" w:hAnsi="Wingdings" w:hint="default"/>
      </w:rPr>
    </w:lvl>
    <w:lvl w:ilvl="6" w:tplc="14090001" w:tentative="1">
      <w:start w:val="1"/>
      <w:numFmt w:val="bullet"/>
      <w:lvlText w:val=""/>
      <w:lvlJc w:val="left"/>
      <w:pPr>
        <w:ind w:left="5279" w:hanging="360"/>
      </w:pPr>
      <w:rPr>
        <w:rFonts w:ascii="Symbol" w:hAnsi="Symbol" w:hint="default"/>
      </w:rPr>
    </w:lvl>
    <w:lvl w:ilvl="7" w:tplc="14090003" w:tentative="1">
      <w:start w:val="1"/>
      <w:numFmt w:val="bullet"/>
      <w:lvlText w:val="o"/>
      <w:lvlJc w:val="left"/>
      <w:pPr>
        <w:ind w:left="5999" w:hanging="360"/>
      </w:pPr>
      <w:rPr>
        <w:rFonts w:ascii="Courier New" w:hAnsi="Courier New" w:cs="Courier New" w:hint="default"/>
      </w:rPr>
    </w:lvl>
    <w:lvl w:ilvl="8" w:tplc="14090005" w:tentative="1">
      <w:start w:val="1"/>
      <w:numFmt w:val="bullet"/>
      <w:lvlText w:val=""/>
      <w:lvlJc w:val="left"/>
      <w:pPr>
        <w:ind w:left="6719" w:hanging="360"/>
      </w:pPr>
      <w:rPr>
        <w:rFonts w:ascii="Wingdings" w:hAnsi="Wingdings" w:hint="default"/>
      </w:rPr>
    </w:lvl>
  </w:abstractNum>
  <w:abstractNum w:abstractNumId="24" w15:restartNumberingAfterBreak="0">
    <w:nsid w:val="4C051A12"/>
    <w:multiLevelType w:val="multilevel"/>
    <w:tmpl w:val="48CE7A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D64F1"/>
    <w:multiLevelType w:val="multilevel"/>
    <w:tmpl w:val="79FAE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21ED9"/>
    <w:multiLevelType w:val="multilevel"/>
    <w:tmpl w:val="49B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439AB"/>
    <w:multiLevelType w:val="multilevel"/>
    <w:tmpl w:val="0BE6B2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8B57FD"/>
    <w:multiLevelType w:val="hybridMultilevel"/>
    <w:tmpl w:val="945277E6"/>
    <w:lvl w:ilvl="0" w:tplc="19CACE5E">
      <w:start w:val="1"/>
      <w:numFmt w:val="bullet"/>
      <w:lvlText w:val=""/>
      <w:lvlJc w:val="left"/>
      <w:pPr>
        <w:ind w:left="1600" w:hanging="360"/>
      </w:pPr>
      <w:rPr>
        <w:rFonts w:ascii="Symbol" w:hAnsi="Symbol"/>
      </w:rPr>
    </w:lvl>
    <w:lvl w:ilvl="1" w:tplc="86D62EB4">
      <w:start w:val="1"/>
      <w:numFmt w:val="bullet"/>
      <w:lvlText w:val=""/>
      <w:lvlJc w:val="left"/>
      <w:pPr>
        <w:ind w:left="1600" w:hanging="360"/>
      </w:pPr>
      <w:rPr>
        <w:rFonts w:ascii="Symbol" w:hAnsi="Symbol"/>
      </w:rPr>
    </w:lvl>
    <w:lvl w:ilvl="2" w:tplc="207ECA6A">
      <w:start w:val="1"/>
      <w:numFmt w:val="bullet"/>
      <w:lvlText w:val=""/>
      <w:lvlJc w:val="left"/>
      <w:pPr>
        <w:ind w:left="1600" w:hanging="360"/>
      </w:pPr>
      <w:rPr>
        <w:rFonts w:ascii="Symbol" w:hAnsi="Symbol"/>
      </w:rPr>
    </w:lvl>
    <w:lvl w:ilvl="3" w:tplc="BC22DBCE">
      <w:start w:val="1"/>
      <w:numFmt w:val="bullet"/>
      <w:lvlText w:val=""/>
      <w:lvlJc w:val="left"/>
      <w:pPr>
        <w:ind w:left="1600" w:hanging="360"/>
      </w:pPr>
      <w:rPr>
        <w:rFonts w:ascii="Symbol" w:hAnsi="Symbol"/>
      </w:rPr>
    </w:lvl>
    <w:lvl w:ilvl="4" w:tplc="0B1EE154">
      <w:start w:val="1"/>
      <w:numFmt w:val="bullet"/>
      <w:lvlText w:val=""/>
      <w:lvlJc w:val="left"/>
      <w:pPr>
        <w:ind w:left="1600" w:hanging="360"/>
      </w:pPr>
      <w:rPr>
        <w:rFonts w:ascii="Symbol" w:hAnsi="Symbol"/>
      </w:rPr>
    </w:lvl>
    <w:lvl w:ilvl="5" w:tplc="E95AB67E">
      <w:start w:val="1"/>
      <w:numFmt w:val="bullet"/>
      <w:lvlText w:val=""/>
      <w:lvlJc w:val="left"/>
      <w:pPr>
        <w:ind w:left="1600" w:hanging="360"/>
      </w:pPr>
      <w:rPr>
        <w:rFonts w:ascii="Symbol" w:hAnsi="Symbol"/>
      </w:rPr>
    </w:lvl>
    <w:lvl w:ilvl="6" w:tplc="704C972A">
      <w:start w:val="1"/>
      <w:numFmt w:val="bullet"/>
      <w:lvlText w:val=""/>
      <w:lvlJc w:val="left"/>
      <w:pPr>
        <w:ind w:left="1600" w:hanging="360"/>
      </w:pPr>
      <w:rPr>
        <w:rFonts w:ascii="Symbol" w:hAnsi="Symbol"/>
      </w:rPr>
    </w:lvl>
    <w:lvl w:ilvl="7" w:tplc="9FAC1C1A">
      <w:start w:val="1"/>
      <w:numFmt w:val="bullet"/>
      <w:lvlText w:val=""/>
      <w:lvlJc w:val="left"/>
      <w:pPr>
        <w:ind w:left="1600" w:hanging="360"/>
      </w:pPr>
      <w:rPr>
        <w:rFonts w:ascii="Symbol" w:hAnsi="Symbol"/>
      </w:rPr>
    </w:lvl>
    <w:lvl w:ilvl="8" w:tplc="9C641F14">
      <w:start w:val="1"/>
      <w:numFmt w:val="bullet"/>
      <w:lvlText w:val=""/>
      <w:lvlJc w:val="left"/>
      <w:pPr>
        <w:ind w:left="1600" w:hanging="360"/>
      </w:pPr>
      <w:rPr>
        <w:rFonts w:ascii="Symbol" w:hAnsi="Symbol"/>
      </w:rPr>
    </w:lvl>
  </w:abstractNum>
  <w:abstractNum w:abstractNumId="29" w15:restartNumberingAfterBreak="0">
    <w:nsid w:val="661D428D"/>
    <w:multiLevelType w:val="multilevel"/>
    <w:tmpl w:val="35B4B7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CD7737"/>
    <w:multiLevelType w:val="hybridMultilevel"/>
    <w:tmpl w:val="A6B4FB9A"/>
    <w:lvl w:ilvl="0" w:tplc="E22C5C9A">
      <w:numFmt w:val="bullet"/>
      <w:lvlText w:val="•"/>
      <w:lvlJc w:val="left"/>
      <w:pPr>
        <w:ind w:left="2060" w:hanging="810"/>
      </w:pPr>
      <w:rPr>
        <w:rFonts w:ascii="Calibri" w:eastAsia="Yu Gothic UI Semilight" w:hAnsi="Calibri" w:cs="Calibri" w:hint="default"/>
      </w:rPr>
    </w:lvl>
    <w:lvl w:ilvl="1" w:tplc="14090003" w:tentative="1">
      <w:start w:val="1"/>
      <w:numFmt w:val="bullet"/>
      <w:lvlText w:val="o"/>
      <w:lvlJc w:val="left"/>
      <w:pPr>
        <w:ind w:left="2065" w:hanging="360"/>
      </w:pPr>
      <w:rPr>
        <w:rFonts w:ascii="Courier New" w:hAnsi="Courier New" w:cs="Courier New" w:hint="default"/>
      </w:rPr>
    </w:lvl>
    <w:lvl w:ilvl="2" w:tplc="14090005" w:tentative="1">
      <w:start w:val="1"/>
      <w:numFmt w:val="bullet"/>
      <w:lvlText w:val=""/>
      <w:lvlJc w:val="left"/>
      <w:pPr>
        <w:ind w:left="2785" w:hanging="360"/>
      </w:pPr>
      <w:rPr>
        <w:rFonts w:ascii="Wingdings" w:hAnsi="Wingdings" w:hint="default"/>
      </w:rPr>
    </w:lvl>
    <w:lvl w:ilvl="3" w:tplc="14090001" w:tentative="1">
      <w:start w:val="1"/>
      <w:numFmt w:val="bullet"/>
      <w:lvlText w:val=""/>
      <w:lvlJc w:val="left"/>
      <w:pPr>
        <w:ind w:left="3505" w:hanging="360"/>
      </w:pPr>
      <w:rPr>
        <w:rFonts w:ascii="Symbol" w:hAnsi="Symbol" w:hint="default"/>
      </w:rPr>
    </w:lvl>
    <w:lvl w:ilvl="4" w:tplc="14090003" w:tentative="1">
      <w:start w:val="1"/>
      <w:numFmt w:val="bullet"/>
      <w:lvlText w:val="o"/>
      <w:lvlJc w:val="left"/>
      <w:pPr>
        <w:ind w:left="4225" w:hanging="360"/>
      </w:pPr>
      <w:rPr>
        <w:rFonts w:ascii="Courier New" w:hAnsi="Courier New" w:cs="Courier New" w:hint="default"/>
      </w:rPr>
    </w:lvl>
    <w:lvl w:ilvl="5" w:tplc="14090005" w:tentative="1">
      <w:start w:val="1"/>
      <w:numFmt w:val="bullet"/>
      <w:lvlText w:val=""/>
      <w:lvlJc w:val="left"/>
      <w:pPr>
        <w:ind w:left="4945" w:hanging="360"/>
      </w:pPr>
      <w:rPr>
        <w:rFonts w:ascii="Wingdings" w:hAnsi="Wingdings" w:hint="default"/>
      </w:rPr>
    </w:lvl>
    <w:lvl w:ilvl="6" w:tplc="14090001" w:tentative="1">
      <w:start w:val="1"/>
      <w:numFmt w:val="bullet"/>
      <w:lvlText w:val=""/>
      <w:lvlJc w:val="left"/>
      <w:pPr>
        <w:ind w:left="5665" w:hanging="360"/>
      </w:pPr>
      <w:rPr>
        <w:rFonts w:ascii="Symbol" w:hAnsi="Symbol" w:hint="default"/>
      </w:rPr>
    </w:lvl>
    <w:lvl w:ilvl="7" w:tplc="14090003" w:tentative="1">
      <w:start w:val="1"/>
      <w:numFmt w:val="bullet"/>
      <w:lvlText w:val="o"/>
      <w:lvlJc w:val="left"/>
      <w:pPr>
        <w:ind w:left="6385" w:hanging="360"/>
      </w:pPr>
      <w:rPr>
        <w:rFonts w:ascii="Courier New" w:hAnsi="Courier New" w:cs="Courier New" w:hint="default"/>
      </w:rPr>
    </w:lvl>
    <w:lvl w:ilvl="8" w:tplc="14090005" w:tentative="1">
      <w:start w:val="1"/>
      <w:numFmt w:val="bullet"/>
      <w:lvlText w:val=""/>
      <w:lvlJc w:val="left"/>
      <w:pPr>
        <w:ind w:left="7105" w:hanging="360"/>
      </w:pPr>
      <w:rPr>
        <w:rFonts w:ascii="Wingdings" w:hAnsi="Wingdings" w:hint="default"/>
      </w:rPr>
    </w:lvl>
  </w:abstractNum>
  <w:abstractNum w:abstractNumId="31"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32" w15:restartNumberingAfterBreak="0">
    <w:nsid w:val="6DAF170F"/>
    <w:multiLevelType w:val="multilevel"/>
    <w:tmpl w:val="8B9A020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34" w15:restartNumberingAfterBreak="0">
    <w:nsid w:val="78E54315"/>
    <w:multiLevelType w:val="hybridMultilevel"/>
    <w:tmpl w:val="5C827E0C"/>
    <w:lvl w:ilvl="0" w:tplc="217614E2">
      <w:start w:val="1"/>
      <w:numFmt w:val="bullet"/>
      <w:lvlText w:val=""/>
      <w:lvlJc w:val="left"/>
      <w:pPr>
        <w:ind w:left="1440" w:hanging="360"/>
      </w:pPr>
      <w:rPr>
        <w:rFonts w:ascii="Symbol" w:hAnsi="Symbol"/>
      </w:rPr>
    </w:lvl>
    <w:lvl w:ilvl="1" w:tplc="9F74C0C6">
      <w:start w:val="1"/>
      <w:numFmt w:val="bullet"/>
      <w:lvlText w:val=""/>
      <w:lvlJc w:val="left"/>
      <w:pPr>
        <w:ind w:left="1440" w:hanging="360"/>
      </w:pPr>
      <w:rPr>
        <w:rFonts w:ascii="Symbol" w:hAnsi="Symbol"/>
      </w:rPr>
    </w:lvl>
    <w:lvl w:ilvl="2" w:tplc="EEDC01F4">
      <w:start w:val="1"/>
      <w:numFmt w:val="bullet"/>
      <w:lvlText w:val=""/>
      <w:lvlJc w:val="left"/>
      <w:pPr>
        <w:ind w:left="1440" w:hanging="360"/>
      </w:pPr>
      <w:rPr>
        <w:rFonts w:ascii="Symbol" w:hAnsi="Symbol"/>
      </w:rPr>
    </w:lvl>
    <w:lvl w:ilvl="3" w:tplc="4ED8410A">
      <w:start w:val="1"/>
      <w:numFmt w:val="bullet"/>
      <w:lvlText w:val=""/>
      <w:lvlJc w:val="left"/>
      <w:pPr>
        <w:ind w:left="1440" w:hanging="360"/>
      </w:pPr>
      <w:rPr>
        <w:rFonts w:ascii="Symbol" w:hAnsi="Symbol"/>
      </w:rPr>
    </w:lvl>
    <w:lvl w:ilvl="4" w:tplc="6DB2E41A">
      <w:start w:val="1"/>
      <w:numFmt w:val="bullet"/>
      <w:lvlText w:val=""/>
      <w:lvlJc w:val="left"/>
      <w:pPr>
        <w:ind w:left="1440" w:hanging="360"/>
      </w:pPr>
      <w:rPr>
        <w:rFonts w:ascii="Symbol" w:hAnsi="Symbol"/>
      </w:rPr>
    </w:lvl>
    <w:lvl w:ilvl="5" w:tplc="36001150">
      <w:start w:val="1"/>
      <w:numFmt w:val="bullet"/>
      <w:lvlText w:val=""/>
      <w:lvlJc w:val="left"/>
      <w:pPr>
        <w:ind w:left="1440" w:hanging="360"/>
      </w:pPr>
      <w:rPr>
        <w:rFonts w:ascii="Symbol" w:hAnsi="Symbol"/>
      </w:rPr>
    </w:lvl>
    <w:lvl w:ilvl="6" w:tplc="66B00736">
      <w:start w:val="1"/>
      <w:numFmt w:val="bullet"/>
      <w:lvlText w:val=""/>
      <w:lvlJc w:val="left"/>
      <w:pPr>
        <w:ind w:left="1440" w:hanging="360"/>
      </w:pPr>
      <w:rPr>
        <w:rFonts w:ascii="Symbol" w:hAnsi="Symbol"/>
      </w:rPr>
    </w:lvl>
    <w:lvl w:ilvl="7" w:tplc="162841B0">
      <w:start w:val="1"/>
      <w:numFmt w:val="bullet"/>
      <w:lvlText w:val=""/>
      <w:lvlJc w:val="left"/>
      <w:pPr>
        <w:ind w:left="1440" w:hanging="360"/>
      </w:pPr>
      <w:rPr>
        <w:rFonts w:ascii="Symbol" w:hAnsi="Symbol"/>
      </w:rPr>
    </w:lvl>
    <w:lvl w:ilvl="8" w:tplc="536A5DA6">
      <w:start w:val="1"/>
      <w:numFmt w:val="bullet"/>
      <w:lvlText w:val=""/>
      <w:lvlJc w:val="left"/>
      <w:pPr>
        <w:ind w:left="1440" w:hanging="360"/>
      </w:pPr>
      <w:rPr>
        <w:rFonts w:ascii="Symbol" w:hAnsi="Symbol"/>
      </w:rPr>
    </w:lvl>
  </w:abstractNum>
  <w:abstractNum w:abstractNumId="35" w15:restartNumberingAfterBreak="0">
    <w:nsid w:val="7DE806F6"/>
    <w:multiLevelType w:val="hybridMultilevel"/>
    <w:tmpl w:val="21B2288A"/>
    <w:lvl w:ilvl="0" w:tplc="8370C178">
      <w:start w:val="1"/>
      <w:numFmt w:val="bullet"/>
      <w:pStyle w:val="BodyTextBullet1"/>
      <w:lvlText w:val=""/>
      <w:lvlJc w:val="left"/>
      <w:pPr>
        <w:ind w:left="1854"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2574" w:hanging="360"/>
      </w:pPr>
      <w:rPr>
        <w:rFonts w:ascii="Courier New" w:hAnsi="Courier New" w:hint="default"/>
      </w:rPr>
    </w:lvl>
    <w:lvl w:ilvl="2" w:tplc="14090005">
      <w:start w:val="1"/>
      <w:numFmt w:val="bullet"/>
      <w:lvlText w:val=""/>
      <w:lvlJc w:val="left"/>
      <w:pPr>
        <w:ind w:left="3294" w:hanging="360"/>
      </w:pPr>
      <w:rPr>
        <w:rFonts w:ascii="Wingdings" w:hAnsi="Wingdings" w:hint="default"/>
      </w:rPr>
    </w:lvl>
    <w:lvl w:ilvl="3" w:tplc="14090001">
      <w:start w:val="1"/>
      <w:numFmt w:val="bullet"/>
      <w:lvlText w:val=""/>
      <w:lvlJc w:val="left"/>
      <w:pPr>
        <w:ind w:left="4014" w:hanging="360"/>
      </w:pPr>
      <w:rPr>
        <w:rFonts w:ascii="Symbol" w:hAnsi="Symbol" w:hint="default"/>
      </w:rPr>
    </w:lvl>
    <w:lvl w:ilvl="4" w:tplc="14090003">
      <w:start w:val="1"/>
      <w:numFmt w:val="bullet"/>
      <w:lvlText w:val="o"/>
      <w:lvlJc w:val="left"/>
      <w:pPr>
        <w:ind w:left="4734" w:hanging="360"/>
      </w:pPr>
      <w:rPr>
        <w:rFonts w:ascii="Courier New" w:hAnsi="Courier New" w:hint="default"/>
      </w:rPr>
    </w:lvl>
    <w:lvl w:ilvl="5" w:tplc="14090005">
      <w:start w:val="1"/>
      <w:numFmt w:val="bullet"/>
      <w:lvlText w:val=""/>
      <w:lvlJc w:val="left"/>
      <w:pPr>
        <w:ind w:left="5454" w:hanging="360"/>
      </w:pPr>
      <w:rPr>
        <w:rFonts w:ascii="Wingdings" w:hAnsi="Wingdings" w:hint="default"/>
      </w:rPr>
    </w:lvl>
    <w:lvl w:ilvl="6" w:tplc="14090001">
      <w:start w:val="1"/>
      <w:numFmt w:val="bullet"/>
      <w:lvlText w:val=""/>
      <w:lvlJc w:val="left"/>
      <w:pPr>
        <w:ind w:left="6174" w:hanging="360"/>
      </w:pPr>
      <w:rPr>
        <w:rFonts w:ascii="Symbol" w:hAnsi="Symbol" w:hint="default"/>
      </w:rPr>
    </w:lvl>
    <w:lvl w:ilvl="7" w:tplc="14090003">
      <w:start w:val="1"/>
      <w:numFmt w:val="bullet"/>
      <w:lvlText w:val="o"/>
      <w:lvlJc w:val="left"/>
      <w:pPr>
        <w:ind w:left="6894" w:hanging="360"/>
      </w:pPr>
      <w:rPr>
        <w:rFonts w:ascii="Courier New" w:hAnsi="Courier New" w:hint="default"/>
      </w:rPr>
    </w:lvl>
    <w:lvl w:ilvl="8" w:tplc="14090005">
      <w:start w:val="1"/>
      <w:numFmt w:val="bullet"/>
      <w:lvlText w:val=""/>
      <w:lvlJc w:val="left"/>
      <w:pPr>
        <w:ind w:left="7614" w:hanging="360"/>
      </w:pPr>
      <w:rPr>
        <w:rFonts w:ascii="Wingdings" w:hAnsi="Wingdings" w:hint="default"/>
      </w:rPr>
    </w:lvl>
  </w:abstractNum>
  <w:num w:numId="1" w16cid:durableId="1829900262">
    <w:abstractNumId w:val="6"/>
  </w:num>
  <w:num w:numId="2" w16cid:durableId="420489115">
    <w:abstractNumId w:val="18"/>
  </w:num>
  <w:num w:numId="3" w16cid:durableId="412703381">
    <w:abstractNumId w:val="17"/>
  </w:num>
  <w:num w:numId="4" w16cid:durableId="1454010697">
    <w:abstractNumId w:val="35"/>
  </w:num>
  <w:num w:numId="5" w16cid:durableId="260719398">
    <w:abstractNumId w:val="0"/>
  </w:num>
  <w:num w:numId="6" w16cid:durableId="528639176">
    <w:abstractNumId w:val="29"/>
  </w:num>
  <w:num w:numId="7" w16cid:durableId="2017342306">
    <w:abstractNumId w:val="12"/>
  </w:num>
  <w:num w:numId="8" w16cid:durableId="1496266637">
    <w:abstractNumId w:val="32"/>
  </w:num>
  <w:num w:numId="9" w16cid:durableId="391999440">
    <w:abstractNumId w:val="15"/>
  </w:num>
  <w:num w:numId="10" w16cid:durableId="936719845">
    <w:abstractNumId w:val="21"/>
  </w:num>
  <w:num w:numId="11" w16cid:durableId="1993410567">
    <w:abstractNumId w:val="22"/>
  </w:num>
  <w:num w:numId="12" w16cid:durableId="506331817">
    <w:abstractNumId w:val="10"/>
  </w:num>
  <w:num w:numId="13" w16cid:durableId="255677837">
    <w:abstractNumId w:val="7"/>
  </w:num>
  <w:num w:numId="14" w16cid:durableId="926307248">
    <w:abstractNumId w:val="9"/>
  </w:num>
  <w:num w:numId="15" w16cid:durableId="1241674497">
    <w:abstractNumId w:val="20"/>
  </w:num>
  <w:num w:numId="16" w16cid:durableId="1065224760">
    <w:abstractNumId w:val="26"/>
  </w:num>
  <w:num w:numId="17" w16cid:durableId="683898419">
    <w:abstractNumId w:val="3"/>
  </w:num>
  <w:num w:numId="18" w16cid:durableId="1797673593">
    <w:abstractNumId w:val="25"/>
  </w:num>
  <w:num w:numId="19" w16cid:durableId="736242462">
    <w:abstractNumId w:val="2"/>
  </w:num>
  <w:num w:numId="20" w16cid:durableId="761220509">
    <w:abstractNumId w:val="8"/>
  </w:num>
  <w:num w:numId="21" w16cid:durableId="1243832836">
    <w:abstractNumId w:val="4"/>
  </w:num>
  <w:num w:numId="22" w16cid:durableId="1680042258">
    <w:abstractNumId w:val="11"/>
  </w:num>
  <w:num w:numId="23" w16cid:durableId="614141851">
    <w:abstractNumId w:val="30"/>
  </w:num>
  <w:num w:numId="24" w16cid:durableId="1071271958">
    <w:abstractNumId w:val="5"/>
  </w:num>
  <w:num w:numId="25" w16cid:durableId="1327443417">
    <w:abstractNumId w:val="13"/>
  </w:num>
  <w:num w:numId="26" w16cid:durableId="448015328">
    <w:abstractNumId w:val="33"/>
  </w:num>
  <w:num w:numId="27" w16cid:durableId="1613172939">
    <w:abstractNumId w:val="31"/>
  </w:num>
  <w:num w:numId="28" w16cid:durableId="825046716">
    <w:abstractNumId w:val="24"/>
  </w:num>
  <w:num w:numId="29" w16cid:durableId="1045761397">
    <w:abstractNumId w:val="19"/>
  </w:num>
  <w:num w:numId="30" w16cid:durableId="1600260438">
    <w:abstractNumId w:val="17"/>
  </w:num>
  <w:num w:numId="31" w16cid:durableId="1234513568">
    <w:abstractNumId w:val="28"/>
  </w:num>
  <w:num w:numId="32" w16cid:durableId="1034961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5302916">
    <w:abstractNumId w:val="1"/>
  </w:num>
  <w:num w:numId="34" w16cid:durableId="1187914368">
    <w:abstractNumId w:val="14"/>
  </w:num>
  <w:num w:numId="35" w16cid:durableId="72510304">
    <w:abstractNumId w:val="34"/>
  </w:num>
  <w:num w:numId="36" w16cid:durableId="1558318440">
    <w:abstractNumId w:val="16"/>
  </w:num>
  <w:num w:numId="37" w16cid:durableId="1539271365">
    <w:abstractNumId w:val="27"/>
  </w:num>
  <w:num w:numId="38" w16cid:durableId="212376123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0D98"/>
    <w:rsid w:val="00001516"/>
    <w:rsid w:val="000027A9"/>
    <w:rsid w:val="00002FD1"/>
    <w:rsid w:val="0000588F"/>
    <w:rsid w:val="000101E8"/>
    <w:rsid w:val="00014FC7"/>
    <w:rsid w:val="00024146"/>
    <w:rsid w:val="000276E0"/>
    <w:rsid w:val="00027A0F"/>
    <w:rsid w:val="000312A2"/>
    <w:rsid w:val="000401CD"/>
    <w:rsid w:val="00045936"/>
    <w:rsid w:val="000503AB"/>
    <w:rsid w:val="00051DFB"/>
    <w:rsid w:val="00051F18"/>
    <w:rsid w:val="00055FCF"/>
    <w:rsid w:val="000626BE"/>
    <w:rsid w:val="0006412F"/>
    <w:rsid w:val="0006464E"/>
    <w:rsid w:val="00075018"/>
    <w:rsid w:val="00076FB9"/>
    <w:rsid w:val="00077240"/>
    <w:rsid w:val="00077A85"/>
    <w:rsid w:val="000850C9"/>
    <w:rsid w:val="0009512A"/>
    <w:rsid w:val="00095C5F"/>
    <w:rsid w:val="000A0782"/>
    <w:rsid w:val="000A090B"/>
    <w:rsid w:val="000A205E"/>
    <w:rsid w:val="000A2D66"/>
    <w:rsid w:val="000A6D4F"/>
    <w:rsid w:val="000B0ABE"/>
    <w:rsid w:val="000B0B3E"/>
    <w:rsid w:val="000B2085"/>
    <w:rsid w:val="000B4892"/>
    <w:rsid w:val="000C1AD8"/>
    <w:rsid w:val="000C1C20"/>
    <w:rsid w:val="000C63A5"/>
    <w:rsid w:val="000C66C6"/>
    <w:rsid w:val="000D05F8"/>
    <w:rsid w:val="000D0D1D"/>
    <w:rsid w:val="000D14D9"/>
    <w:rsid w:val="000D5E3A"/>
    <w:rsid w:val="000D6D6E"/>
    <w:rsid w:val="000E0EFD"/>
    <w:rsid w:val="000E244E"/>
    <w:rsid w:val="000E24BA"/>
    <w:rsid w:val="000E33DF"/>
    <w:rsid w:val="000E33F1"/>
    <w:rsid w:val="000E4CA0"/>
    <w:rsid w:val="000F0B70"/>
    <w:rsid w:val="000F225B"/>
    <w:rsid w:val="000F44BF"/>
    <w:rsid w:val="000F6D23"/>
    <w:rsid w:val="00101B7D"/>
    <w:rsid w:val="0010453B"/>
    <w:rsid w:val="00105AE3"/>
    <w:rsid w:val="00105D75"/>
    <w:rsid w:val="00107B49"/>
    <w:rsid w:val="00110762"/>
    <w:rsid w:val="00111B03"/>
    <w:rsid w:val="00112AD4"/>
    <w:rsid w:val="001211B3"/>
    <w:rsid w:val="001216EB"/>
    <w:rsid w:val="00121C9A"/>
    <w:rsid w:val="00123AD0"/>
    <w:rsid w:val="00123B3D"/>
    <w:rsid w:val="00126577"/>
    <w:rsid w:val="0013226D"/>
    <w:rsid w:val="001522A5"/>
    <w:rsid w:val="0015675D"/>
    <w:rsid w:val="00163DA6"/>
    <w:rsid w:val="00166698"/>
    <w:rsid w:val="001709E6"/>
    <w:rsid w:val="00175AE0"/>
    <w:rsid w:val="00177335"/>
    <w:rsid w:val="00180EC2"/>
    <w:rsid w:val="00184B87"/>
    <w:rsid w:val="00185CFE"/>
    <w:rsid w:val="00186AC0"/>
    <w:rsid w:val="00187480"/>
    <w:rsid w:val="00187D4B"/>
    <w:rsid w:val="00194243"/>
    <w:rsid w:val="001953E6"/>
    <w:rsid w:val="001957C8"/>
    <w:rsid w:val="00196937"/>
    <w:rsid w:val="00197336"/>
    <w:rsid w:val="001A37E0"/>
    <w:rsid w:val="001A5D98"/>
    <w:rsid w:val="001C4011"/>
    <w:rsid w:val="001C6307"/>
    <w:rsid w:val="001D263E"/>
    <w:rsid w:val="001D3F86"/>
    <w:rsid w:val="001D566C"/>
    <w:rsid w:val="001D68D6"/>
    <w:rsid w:val="001E095D"/>
    <w:rsid w:val="001E793B"/>
    <w:rsid w:val="001F2AFD"/>
    <w:rsid w:val="00200426"/>
    <w:rsid w:val="002043A1"/>
    <w:rsid w:val="002066AC"/>
    <w:rsid w:val="002067AF"/>
    <w:rsid w:val="00210516"/>
    <w:rsid w:val="00210FDB"/>
    <w:rsid w:val="002149FB"/>
    <w:rsid w:val="00215519"/>
    <w:rsid w:val="0021573E"/>
    <w:rsid w:val="002173F3"/>
    <w:rsid w:val="002238DC"/>
    <w:rsid w:val="0022427B"/>
    <w:rsid w:val="0022457A"/>
    <w:rsid w:val="00224ED1"/>
    <w:rsid w:val="002263D8"/>
    <w:rsid w:val="00227168"/>
    <w:rsid w:val="00234490"/>
    <w:rsid w:val="00242F44"/>
    <w:rsid w:val="002430A2"/>
    <w:rsid w:val="00244275"/>
    <w:rsid w:val="00247B15"/>
    <w:rsid w:val="00252F67"/>
    <w:rsid w:val="00253B19"/>
    <w:rsid w:val="00257A62"/>
    <w:rsid w:val="00261968"/>
    <w:rsid w:val="00264C2C"/>
    <w:rsid w:val="00271273"/>
    <w:rsid w:val="002715F7"/>
    <w:rsid w:val="00272106"/>
    <w:rsid w:val="00275FE4"/>
    <w:rsid w:val="00282236"/>
    <w:rsid w:val="00282614"/>
    <w:rsid w:val="00283490"/>
    <w:rsid w:val="002854CC"/>
    <w:rsid w:val="002871ED"/>
    <w:rsid w:val="0029143C"/>
    <w:rsid w:val="0029351B"/>
    <w:rsid w:val="0029440A"/>
    <w:rsid w:val="00294B94"/>
    <w:rsid w:val="0029519B"/>
    <w:rsid w:val="00297947"/>
    <w:rsid w:val="002A0BDD"/>
    <w:rsid w:val="002A1C7A"/>
    <w:rsid w:val="002A41D0"/>
    <w:rsid w:val="002B705E"/>
    <w:rsid w:val="002D18D0"/>
    <w:rsid w:val="002D33D6"/>
    <w:rsid w:val="002D6847"/>
    <w:rsid w:val="002D79F1"/>
    <w:rsid w:val="002E0699"/>
    <w:rsid w:val="002E1603"/>
    <w:rsid w:val="002E3DA0"/>
    <w:rsid w:val="002E6F28"/>
    <w:rsid w:val="002E7137"/>
    <w:rsid w:val="002F2DAC"/>
    <w:rsid w:val="002F38FD"/>
    <w:rsid w:val="00300B9D"/>
    <w:rsid w:val="00301AB6"/>
    <w:rsid w:val="00301AFC"/>
    <w:rsid w:val="003075CA"/>
    <w:rsid w:val="00307982"/>
    <w:rsid w:val="0031259F"/>
    <w:rsid w:val="00316779"/>
    <w:rsid w:val="00316D38"/>
    <w:rsid w:val="0032069F"/>
    <w:rsid w:val="003240E3"/>
    <w:rsid w:val="00324861"/>
    <w:rsid w:val="00333A23"/>
    <w:rsid w:val="00333CFC"/>
    <w:rsid w:val="00334620"/>
    <w:rsid w:val="003361BD"/>
    <w:rsid w:val="00337441"/>
    <w:rsid w:val="00340E9A"/>
    <w:rsid w:val="00341FC6"/>
    <w:rsid w:val="003420DF"/>
    <w:rsid w:val="0034288F"/>
    <w:rsid w:val="00342E2C"/>
    <w:rsid w:val="00346370"/>
    <w:rsid w:val="0034791D"/>
    <w:rsid w:val="00352AE2"/>
    <w:rsid w:val="003549F8"/>
    <w:rsid w:val="00354E77"/>
    <w:rsid w:val="003636B6"/>
    <w:rsid w:val="00366AAE"/>
    <w:rsid w:val="00377E6D"/>
    <w:rsid w:val="0038378C"/>
    <w:rsid w:val="00392217"/>
    <w:rsid w:val="00392642"/>
    <w:rsid w:val="00392965"/>
    <w:rsid w:val="00394178"/>
    <w:rsid w:val="003A3FF3"/>
    <w:rsid w:val="003A6166"/>
    <w:rsid w:val="003A7424"/>
    <w:rsid w:val="003A7F3F"/>
    <w:rsid w:val="003B21D7"/>
    <w:rsid w:val="003B2CD6"/>
    <w:rsid w:val="003B4D2D"/>
    <w:rsid w:val="003B7042"/>
    <w:rsid w:val="003C0391"/>
    <w:rsid w:val="003C09F1"/>
    <w:rsid w:val="003C244B"/>
    <w:rsid w:val="003C2899"/>
    <w:rsid w:val="003C6155"/>
    <w:rsid w:val="003D0502"/>
    <w:rsid w:val="003D262E"/>
    <w:rsid w:val="003D2956"/>
    <w:rsid w:val="003D3EDA"/>
    <w:rsid w:val="003D40B4"/>
    <w:rsid w:val="003D6C98"/>
    <w:rsid w:val="003E10BE"/>
    <w:rsid w:val="003E200F"/>
    <w:rsid w:val="003E3F80"/>
    <w:rsid w:val="003F4588"/>
    <w:rsid w:val="003F730E"/>
    <w:rsid w:val="003F7BA2"/>
    <w:rsid w:val="0040128D"/>
    <w:rsid w:val="004049D3"/>
    <w:rsid w:val="00404A8A"/>
    <w:rsid w:val="0040534E"/>
    <w:rsid w:val="00410E0F"/>
    <w:rsid w:val="0041196C"/>
    <w:rsid w:val="00414593"/>
    <w:rsid w:val="0041637C"/>
    <w:rsid w:val="00416386"/>
    <w:rsid w:val="004268B6"/>
    <w:rsid w:val="00430505"/>
    <w:rsid w:val="0043099A"/>
    <w:rsid w:val="00433F28"/>
    <w:rsid w:val="00440731"/>
    <w:rsid w:val="004447EF"/>
    <w:rsid w:val="0045186C"/>
    <w:rsid w:val="00454F1D"/>
    <w:rsid w:val="00462D12"/>
    <w:rsid w:val="004665AA"/>
    <w:rsid w:val="00466FE8"/>
    <w:rsid w:val="0046704F"/>
    <w:rsid w:val="00471907"/>
    <w:rsid w:val="0047384C"/>
    <w:rsid w:val="004841F1"/>
    <w:rsid w:val="00484FF9"/>
    <w:rsid w:val="004879DD"/>
    <w:rsid w:val="004911D9"/>
    <w:rsid w:val="004A2251"/>
    <w:rsid w:val="004A33B4"/>
    <w:rsid w:val="004A45DB"/>
    <w:rsid w:val="004A6EEB"/>
    <w:rsid w:val="004B0454"/>
    <w:rsid w:val="004B188D"/>
    <w:rsid w:val="004B22AC"/>
    <w:rsid w:val="004B3B05"/>
    <w:rsid w:val="004B4487"/>
    <w:rsid w:val="004B72D4"/>
    <w:rsid w:val="004C08BC"/>
    <w:rsid w:val="004C1254"/>
    <w:rsid w:val="004D0778"/>
    <w:rsid w:val="004D69A4"/>
    <w:rsid w:val="004E4F4B"/>
    <w:rsid w:val="004E56F9"/>
    <w:rsid w:val="004F5049"/>
    <w:rsid w:val="004F6EBD"/>
    <w:rsid w:val="005065F9"/>
    <w:rsid w:val="00507F46"/>
    <w:rsid w:val="00512B43"/>
    <w:rsid w:val="005173D9"/>
    <w:rsid w:val="00517F43"/>
    <w:rsid w:val="00521018"/>
    <w:rsid w:val="00523927"/>
    <w:rsid w:val="00526B7B"/>
    <w:rsid w:val="0053161B"/>
    <w:rsid w:val="00533B79"/>
    <w:rsid w:val="005355F7"/>
    <w:rsid w:val="00537032"/>
    <w:rsid w:val="00537D38"/>
    <w:rsid w:val="00537E32"/>
    <w:rsid w:val="00551FD8"/>
    <w:rsid w:val="0055311E"/>
    <w:rsid w:val="0055754C"/>
    <w:rsid w:val="00565584"/>
    <w:rsid w:val="005660A9"/>
    <w:rsid w:val="0056735D"/>
    <w:rsid w:val="005679C7"/>
    <w:rsid w:val="005704FE"/>
    <w:rsid w:val="00571106"/>
    <w:rsid w:val="005717F0"/>
    <w:rsid w:val="0057425E"/>
    <w:rsid w:val="00575D03"/>
    <w:rsid w:val="00577991"/>
    <w:rsid w:val="005805AD"/>
    <w:rsid w:val="00581257"/>
    <w:rsid w:val="00585758"/>
    <w:rsid w:val="00586EA6"/>
    <w:rsid w:val="005A16A9"/>
    <w:rsid w:val="005A265B"/>
    <w:rsid w:val="005A3462"/>
    <w:rsid w:val="005A5277"/>
    <w:rsid w:val="005A5515"/>
    <w:rsid w:val="005A6DDE"/>
    <w:rsid w:val="005B25AB"/>
    <w:rsid w:val="005C47F5"/>
    <w:rsid w:val="005C6A0C"/>
    <w:rsid w:val="005D1F86"/>
    <w:rsid w:val="005D354D"/>
    <w:rsid w:val="005E02A1"/>
    <w:rsid w:val="005E0736"/>
    <w:rsid w:val="005E2238"/>
    <w:rsid w:val="005E66C6"/>
    <w:rsid w:val="005F26B5"/>
    <w:rsid w:val="005F3A4A"/>
    <w:rsid w:val="0060129B"/>
    <w:rsid w:val="00603DBA"/>
    <w:rsid w:val="00605EEC"/>
    <w:rsid w:val="0060DDA6"/>
    <w:rsid w:val="00610C6F"/>
    <w:rsid w:val="00610FAE"/>
    <w:rsid w:val="006131CF"/>
    <w:rsid w:val="006149B1"/>
    <w:rsid w:val="00617813"/>
    <w:rsid w:val="006179F9"/>
    <w:rsid w:val="00630274"/>
    <w:rsid w:val="0063031E"/>
    <w:rsid w:val="00636F87"/>
    <w:rsid w:val="00646919"/>
    <w:rsid w:val="00654CEC"/>
    <w:rsid w:val="00656A09"/>
    <w:rsid w:val="00657D29"/>
    <w:rsid w:val="0066069A"/>
    <w:rsid w:val="00662E32"/>
    <w:rsid w:val="00676348"/>
    <w:rsid w:val="006763E0"/>
    <w:rsid w:val="00676871"/>
    <w:rsid w:val="006837D3"/>
    <w:rsid w:val="006876DE"/>
    <w:rsid w:val="00687F4B"/>
    <w:rsid w:val="00690EC2"/>
    <w:rsid w:val="00694BB5"/>
    <w:rsid w:val="006966C2"/>
    <w:rsid w:val="006A2D7B"/>
    <w:rsid w:val="006A777D"/>
    <w:rsid w:val="006B03BF"/>
    <w:rsid w:val="006B0ED9"/>
    <w:rsid w:val="006B2784"/>
    <w:rsid w:val="006B2C3C"/>
    <w:rsid w:val="006B348B"/>
    <w:rsid w:val="006B34F5"/>
    <w:rsid w:val="006B4EC3"/>
    <w:rsid w:val="006C33C6"/>
    <w:rsid w:val="006C34AE"/>
    <w:rsid w:val="006C73D9"/>
    <w:rsid w:val="006C7609"/>
    <w:rsid w:val="006D4215"/>
    <w:rsid w:val="006D62BD"/>
    <w:rsid w:val="006E34FE"/>
    <w:rsid w:val="006E531B"/>
    <w:rsid w:val="006F658C"/>
    <w:rsid w:val="00701815"/>
    <w:rsid w:val="007019CC"/>
    <w:rsid w:val="0070471F"/>
    <w:rsid w:val="00704A1D"/>
    <w:rsid w:val="007057D9"/>
    <w:rsid w:val="00713116"/>
    <w:rsid w:val="00714E14"/>
    <w:rsid w:val="00717A45"/>
    <w:rsid w:val="00721449"/>
    <w:rsid w:val="0072194A"/>
    <w:rsid w:val="00722FE4"/>
    <w:rsid w:val="007256C0"/>
    <w:rsid w:val="00733635"/>
    <w:rsid w:val="00737F07"/>
    <w:rsid w:val="0074072D"/>
    <w:rsid w:val="007449FE"/>
    <w:rsid w:val="00747B1B"/>
    <w:rsid w:val="00747F5F"/>
    <w:rsid w:val="00750BB3"/>
    <w:rsid w:val="00751211"/>
    <w:rsid w:val="0075271E"/>
    <w:rsid w:val="00753D37"/>
    <w:rsid w:val="00757F45"/>
    <w:rsid w:val="0076137D"/>
    <w:rsid w:val="007641A9"/>
    <w:rsid w:val="00767237"/>
    <w:rsid w:val="00770C4A"/>
    <w:rsid w:val="0077451C"/>
    <w:rsid w:val="00774D00"/>
    <w:rsid w:val="00776681"/>
    <w:rsid w:val="007810FE"/>
    <w:rsid w:val="00782D45"/>
    <w:rsid w:val="0078310B"/>
    <w:rsid w:val="007871AF"/>
    <w:rsid w:val="00787675"/>
    <w:rsid w:val="00790DC8"/>
    <w:rsid w:val="007970E7"/>
    <w:rsid w:val="007A08FA"/>
    <w:rsid w:val="007B13F8"/>
    <w:rsid w:val="007B17C4"/>
    <w:rsid w:val="007B4F50"/>
    <w:rsid w:val="007B5043"/>
    <w:rsid w:val="007B5EF0"/>
    <w:rsid w:val="007C3C43"/>
    <w:rsid w:val="007C5947"/>
    <w:rsid w:val="007C70BA"/>
    <w:rsid w:val="007D0AD1"/>
    <w:rsid w:val="007D3789"/>
    <w:rsid w:val="007D5A93"/>
    <w:rsid w:val="007D62A7"/>
    <w:rsid w:val="007E37E0"/>
    <w:rsid w:val="007E530F"/>
    <w:rsid w:val="007E7B4C"/>
    <w:rsid w:val="00801984"/>
    <w:rsid w:val="00803F90"/>
    <w:rsid w:val="00813293"/>
    <w:rsid w:val="008214AC"/>
    <w:rsid w:val="008220DE"/>
    <w:rsid w:val="00834BF7"/>
    <w:rsid w:val="00835BD1"/>
    <w:rsid w:val="0083727C"/>
    <w:rsid w:val="00845870"/>
    <w:rsid w:val="008473E5"/>
    <w:rsid w:val="00850CE4"/>
    <w:rsid w:val="00851AF0"/>
    <w:rsid w:val="00854785"/>
    <w:rsid w:val="00856710"/>
    <w:rsid w:val="0086183E"/>
    <w:rsid w:val="00862219"/>
    <w:rsid w:val="0086540A"/>
    <w:rsid w:val="00866043"/>
    <w:rsid w:val="00867E34"/>
    <w:rsid w:val="00867EEF"/>
    <w:rsid w:val="0087303A"/>
    <w:rsid w:val="00874B0B"/>
    <w:rsid w:val="0087673C"/>
    <w:rsid w:val="008810BF"/>
    <w:rsid w:val="00892545"/>
    <w:rsid w:val="00892AD9"/>
    <w:rsid w:val="00895F5C"/>
    <w:rsid w:val="0089714F"/>
    <w:rsid w:val="008A33CB"/>
    <w:rsid w:val="008A340A"/>
    <w:rsid w:val="008A5010"/>
    <w:rsid w:val="008A63C9"/>
    <w:rsid w:val="008B009F"/>
    <w:rsid w:val="008B07C6"/>
    <w:rsid w:val="008B2464"/>
    <w:rsid w:val="008B35CA"/>
    <w:rsid w:val="008B6647"/>
    <w:rsid w:val="008C1D5F"/>
    <w:rsid w:val="008C3373"/>
    <w:rsid w:val="008C43D0"/>
    <w:rsid w:val="008D06E1"/>
    <w:rsid w:val="008D27D9"/>
    <w:rsid w:val="008D2FC3"/>
    <w:rsid w:val="008D5576"/>
    <w:rsid w:val="008D6215"/>
    <w:rsid w:val="008D6989"/>
    <w:rsid w:val="008D7981"/>
    <w:rsid w:val="008E0C42"/>
    <w:rsid w:val="008E115B"/>
    <w:rsid w:val="008E2C94"/>
    <w:rsid w:val="008F055F"/>
    <w:rsid w:val="008F10AF"/>
    <w:rsid w:val="008F1349"/>
    <w:rsid w:val="008F1BA1"/>
    <w:rsid w:val="008F5EF3"/>
    <w:rsid w:val="008F7672"/>
    <w:rsid w:val="009024F4"/>
    <w:rsid w:val="009034B7"/>
    <w:rsid w:val="00904640"/>
    <w:rsid w:val="00913BFB"/>
    <w:rsid w:val="00916DAA"/>
    <w:rsid w:val="0091760A"/>
    <w:rsid w:val="0092037F"/>
    <w:rsid w:val="0092102E"/>
    <w:rsid w:val="009215A2"/>
    <w:rsid w:val="00924FBB"/>
    <w:rsid w:val="0092641B"/>
    <w:rsid w:val="00930C2D"/>
    <w:rsid w:val="009321F4"/>
    <w:rsid w:val="00936A3B"/>
    <w:rsid w:val="009400DC"/>
    <w:rsid w:val="00940A08"/>
    <w:rsid w:val="00942AE4"/>
    <w:rsid w:val="00943298"/>
    <w:rsid w:val="00944FBF"/>
    <w:rsid w:val="009518F1"/>
    <w:rsid w:val="00951FBD"/>
    <w:rsid w:val="00955B93"/>
    <w:rsid w:val="00961A42"/>
    <w:rsid w:val="00963324"/>
    <w:rsid w:val="00963631"/>
    <w:rsid w:val="0096386B"/>
    <w:rsid w:val="00965A62"/>
    <w:rsid w:val="00965F58"/>
    <w:rsid w:val="00967356"/>
    <w:rsid w:val="0097135C"/>
    <w:rsid w:val="009729FA"/>
    <w:rsid w:val="00973170"/>
    <w:rsid w:val="009739E7"/>
    <w:rsid w:val="0097523F"/>
    <w:rsid w:val="009755DD"/>
    <w:rsid w:val="00976319"/>
    <w:rsid w:val="00977009"/>
    <w:rsid w:val="00977AC5"/>
    <w:rsid w:val="00981C06"/>
    <w:rsid w:val="00982CE7"/>
    <w:rsid w:val="00994EE9"/>
    <w:rsid w:val="00996E45"/>
    <w:rsid w:val="00997BC2"/>
    <w:rsid w:val="009A021E"/>
    <w:rsid w:val="009A1244"/>
    <w:rsid w:val="009A28F5"/>
    <w:rsid w:val="009A2F12"/>
    <w:rsid w:val="009B005C"/>
    <w:rsid w:val="009B2D22"/>
    <w:rsid w:val="009B525B"/>
    <w:rsid w:val="009C20A3"/>
    <w:rsid w:val="009C675D"/>
    <w:rsid w:val="009D2143"/>
    <w:rsid w:val="009D45C4"/>
    <w:rsid w:val="009E2A63"/>
    <w:rsid w:val="009E7D0F"/>
    <w:rsid w:val="009F02A9"/>
    <w:rsid w:val="009F0347"/>
    <w:rsid w:val="009F0804"/>
    <w:rsid w:val="009F3BAF"/>
    <w:rsid w:val="009F656D"/>
    <w:rsid w:val="00A004C2"/>
    <w:rsid w:val="00A01DD0"/>
    <w:rsid w:val="00A02A3C"/>
    <w:rsid w:val="00A03506"/>
    <w:rsid w:val="00A039C8"/>
    <w:rsid w:val="00A04677"/>
    <w:rsid w:val="00A05ABF"/>
    <w:rsid w:val="00A11B01"/>
    <w:rsid w:val="00A14E06"/>
    <w:rsid w:val="00A24BD4"/>
    <w:rsid w:val="00A26E53"/>
    <w:rsid w:val="00A32A5D"/>
    <w:rsid w:val="00A34897"/>
    <w:rsid w:val="00A41CE5"/>
    <w:rsid w:val="00A45C01"/>
    <w:rsid w:val="00A4797D"/>
    <w:rsid w:val="00A60CFB"/>
    <w:rsid w:val="00A61C50"/>
    <w:rsid w:val="00A62AFC"/>
    <w:rsid w:val="00A62F12"/>
    <w:rsid w:val="00A6471C"/>
    <w:rsid w:val="00A64BBA"/>
    <w:rsid w:val="00A64E81"/>
    <w:rsid w:val="00A70D85"/>
    <w:rsid w:val="00A745D3"/>
    <w:rsid w:val="00A76B3D"/>
    <w:rsid w:val="00A76FFF"/>
    <w:rsid w:val="00A77830"/>
    <w:rsid w:val="00A80FF4"/>
    <w:rsid w:val="00A81337"/>
    <w:rsid w:val="00A81450"/>
    <w:rsid w:val="00A82FF7"/>
    <w:rsid w:val="00A90955"/>
    <w:rsid w:val="00A93032"/>
    <w:rsid w:val="00A961BA"/>
    <w:rsid w:val="00AA1D09"/>
    <w:rsid w:val="00AA265B"/>
    <w:rsid w:val="00AA54B7"/>
    <w:rsid w:val="00AA5DC7"/>
    <w:rsid w:val="00AB048B"/>
    <w:rsid w:val="00AB390D"/>
    <w:rsid w:val="00AC207A"/>
    <w:rsid w:val="00AC314B"/>
    <w:rsid w:val="00AC5513"/>
    <w:rsid w:val="00AC697A"/>
    <w:rsid w:val="00AC6E18"/>
    <w:rsid w:val="00AD3BE3"/>
    <w:rsid w:val="00AE135E"/>
    <w:rsid w:val="00AE26CD"/>
    <w:rsid w:val="00AE3191"/>
    <w:rsid w:val="00AE3569"/>
    <w:rsid w:val="00AE3744"/>
    <w:rsid w:val="00AE4253"/>
    <w:rsid w:val="00AE504F"/>
    <w:rsid w:val="00AF2680"/>
    <w:rsid w:val="00AF556E"/>
    <w:rsid w:val="00B12180"/>
    <w:rsid w:val="00B12CB5"/>
    <w:rsid w:val="00B12F5E"/>
    <w:rsid w:val="00B144F2"/>
    <w:rsid w:val="00B1513C"/>
    <w:rsid w:val="00B15884"/>
    <w:rsid w:val="00B15F6A"/>
    <w:rsid w:val="00B24CEF"/>
    <w:rsid w:val="00B333B2"/>
    <w:rsid w:val="00B37380"/>
    <w:rsid w:val="00B375FF"/>
    <w:rsid w:val="00B40C6D"/>
    <w:rsid w:val="00B4146A"/>
    <w:rsid w:val="00B415D6"/>
    <w:rsid w:val="00B42A3B"/>
    <w:rsid w:val="00B51822"/>
    <w:rsid w:val="00B5647C"/>
    <w:rsid w:val="00B62D89"/>
    <w:rsid w:val="00B62F30"/>
    <w:rsid w:val="00B63520"/>
    <w:rsid w:val="00B6703B"/>
    <w:rsid w:val="00B670E1"/>
    <w:rsid w:val="00B67971"/>
    <w:rsid w:val="00B70CBE"/>
    <w:rsid w:val="00B77E45"/>
    <w:rsid w:val="00B82701"/>
    <w:rsid w:val="00B8295C"/>
    <w:rsid w:val="00B8338A"/>
    <w:rsid w:val="00B85309"/>
    <w:rsid w:val="00B908E2"/>
    <w:rsid w:val="00B90C46"/>
    <w:rsid w:val="00B94F6E"/>
    <w:rsid w:val="00BA15D1"/>
    <w:rsid w:val="00BA19C2"/>
    <w:rsid w:val="00BC0974"/>
    <w:rsid w:val="00BC282D"/>
    <w:rsid w:val="00BD5371"/>
    <w:rsid w:val="00BD5A2D"/>
    <w:rsid w:val="00BD5C80"/>
    <w:rsid w:val="00BE1FF5"/>
    <w:rsid w:val="00BE3DA8"/>
    <w:rsid w:val="00BE468B"/>
    <w:rsid w:val="00BE4E96"/>
    <w:rsid w:val="00BE66EE"/>
    <w:rsid w:val="00BF3FED"/>
    <w:rsid w:val="00BF6643"/>
    <w:rsid w:val="00BF67A3"/>
    <w:rsid w:val="00C0298C"/>
    <w:rsid w:val="00C0424E"/>
    <w:rsid w:val="00C05C99"/>
    <w:rsid w:val="00C06E0B"/>
    <w:rsid w:val="00C125A0"/>
    <w:rsid w:val="00C15A23"/>
    <w:rsid w:val="00C2117D"/>
    <w:rsid w:val="00C219A3"/>
    <w:rsid w:val="00C21CFD"/>
    <w:rsid w:val="00C237F1"/>
    <w:rsid w:val="00C2537E"/>
    <w:rsid w:val="00C26C71"/>
    <w:rsid w:val="00C33B59"/>
    <w:rsid w:val="00C36FEE"/>
    <w:rsid w:val="00C42227"/>
    <w:rsid w:val="00C45F5F"/>
    <w:rsid w:val="00C611F2"/>
    <w:rsid w:val="00C63B8B"/>
    <w:rsid w:val="00C64A83"/>
    <w:rsid w:val="00C64FF1"/>
    <w:rsid w:val="00C6701A"/>
    <w:rsid w:val="00C709EB"/>
    <w:rsid w:val="00C71A05"/>
    <w:rsid w:val="00C71ECB"/>
    <w:rsid w:val="00C73F97"/>
    <w:rsid w:val="00C752FB"/>
    <w:rsid w:val="00C762CB"/>
    <w:rsid w:val="00C80BE1"/>
    <w:rsid w:val="00C83D40"/>
    <w:rsid w:val="00C84536"/>
    <w:rsid w:val="00C87BED"/>
    <w:rsid w:val="00CA50D6"/>
    <w:rsid w:val="00CA6674"/>
    <w:rsid w:val="00CB1C62"/>
    <w:rsid w:val="00CB6B56"/>
    <w:rsid w:val="00CC04FF"/>
    <w:rsid w:val="00CC2BD7"/>
    <w:rsid w:val="00CC3769"/>
    <w:rsid w:val="00CC44B4"/>
    <w:rsid w:val="00CC4F9D"/>
    <w:rsid w:val="00CD3327"/>
    <w:rsid w:val="00CD54D0"/>
    <w:rsid w:val="00CD57B5"/>
    <w:rsid w:val="00CD7440"/>
    <w:rsid w:val="00CE1FF4"/>
    <w:rsid w:val="00CE2BDE"/>
    <w:rsid w:val="00CE4F3C"/>
    <w:rsid w:val="00CE7270"/>
    <w:rsid w:val="00CF0DDB"/>
    <w:rsid w:val="00CF3302"/>
    <w:rsid w:val="00CF4A62"/>
    <w:rsid w:val="00CF719F"/>
    <w:rsid w:val="00CF7AB5"/>
    <w:rsid w:val="00D03415"/>
    <w:rsid w:val="00D04C91"/>
    <w:rsid w:val="00D061B6"/>
    <w:rsid w:val="00D15D6B"/>
    <w:rsid w:val="00D20DD2"/>
    <w:rsid w:val="00D22661"/>
    <w:rsid w:val="00D2429D"/>
    <w:rsid w:val="00D24FCC"/>
    <w:rsid w:val="00D26E1A"/>
    <w:rsid w:val="00D333CE"/>
    <w:rsid w:val="00D33F2D"/>
    <w:rsid w:val="00D34CB6"/>
    <w:rsid w:val="00D37FC8"/>
    <w:rsid w:val="00D40F12"/>
    <w:rsid w:val="00D44239"/>
    <w:rsid w:val="00D51DF3"/>
    <w:rsid w:val="00D52970"/>
    <w:rsid w:val="00D53850"/>
    <w:rsid w:val="00D5458F"/>
    <w:rsid w:val="00D611B4"/>
    <w:rsid w:val="00D77874"/>
    <w:rsid w:val="00D8040E"/>
    <w:rsid w:val="00D81B1B"/>
    <w:rsid w:val="00D83C8A"/>
    <w:rsid w:val="00D84917"/>
    <w:rsid w:val="00D84DD7"/>
    <w:rsid w:val="00D92F84"/>
    <w:rsid w:val="00D9385F"/>
    <w:rsid w:val="00D96555"/>
    <w:rsid w:val="00D9699D"/>
    <w:rsid w:val="00DA011F"/>
    <w:rsid w:val="00DA03A4"/>
    <w:rsid w:val="00DA0979"/>
    <w:rsid w:val="00DA0E74"/>
    <w:rsid w:val="00DA1E0C"/>
    <w:rsid w:val="00DA4806"/>
    <w:rsid w:val="00DA519D"/>
    <w:rsid w:val="00DB2A5B"/>
    <w:rsid w:val="00DB381E"/>
    <w:rsid w:val="00DB6714"/>
    <w:rsid w:val="00DB76CF"/>
    <w:rsid w:val="00DC0D4B"/>
    <w:rsid w:val="00DC22A8"/>
    <w:rsid w:val="00DC3324"/>
    <w:rsid w:val="00DC3631"/>
    <w:rsid w:val="00DC39BD"/>
    <w:rsid w:val="00DC774C"/>
    <w:rsid w:val="00DD2876"/>
    <w:rsid w:val="00DD6159"/>
    <w:rsid w:val="00DD61FF"/>
    <w:rsid w:val="00DE151D"/>
    <w:rsid w:val="00DE45A7"/>
    <w:rsid w:val="00DE4D19"/>
    <w:rsid w:val="00DF307A"/>
    <w:rsid w:val="00DF3305"/>
    <w:rsid w:val="00DF5041"/>
    <w:rsid w:val="00DF54EF"/>
    <w:rsid w:val="00E0124E"/>
    <w:rsid w:val="00E01FEC"/>
    <w:rsid w:val="00E06C66"/>
    <w:rsid w:val="00E101B3"/>
    <w:rsid w:val="00E1036D"/>
    <w:rsid w:val="00E11474"/>
    <w:rsid w:val="00E12BA7"/>
    <w:rsid w:val="00E13EBC"/>
    <w:rsid w:val="00E223D6"/>
    <w:rsid w:val="00E250CC"/>
    <w:rsid w:val="00E2537B"/>
    <w:rsid w:val="00E261DD"/>
    <w:rsid w:val="00E31837"/>
    <w:rsid w:val="00E32871"/>
    <w:rsid w:val="00E47282"/>
    <w:rsid w:val="00E500EF"/>
    <w:rsid w:val="00E535B3"/>
    <w:rsid w:val="00E560D3"/>
    <w:rsid w:val="00E56BB2"/>
    <w:rsid w:val="00E64890"/>
    <w:rsid w:val="00E66490"/>
    <w:rsid w:val="00E75675"/>
    <w:rsid w:val="00E774FD"/>
    <w:rsid w:val="00E816B8"/>
    <w:rsid w:val="00E820D0"/>
    <w:rsid w:val="00E86089"/>
    <w:rsid w:val="00E92057"/>
    <w:rsid w:val="00E9261C"/>
    <w:rsid w:val="00E97548"/>
    <w:rsid w:val="00EA1604"/>
    <w:rsid w:val="00EA1E02"/>
    <w:rsid w:val="00EA4A39"/>
    <w:rsid w:val="00EB0580"/>
    <w:rsid w:val="00EB3343"/>
    <w:rsid w:val="00EC17EF"/>
    <w:rsid w:val="00EC3AE8"/>
    <w:rsid w:val="00EC6C6C"/>
    <w:rsid w:val="00ED046B"/>
    <w:rsid w:val="00ED32FD"/>
    <w:rsid w:val="00ED478B"/>
    <w:rsid w:val="00EE11FD"/>
    <w:rsid w:val="00EE499C"/>
    <w:rsid w:val="00EE4FAA"/>
    <w:rsid w:val="00EE5F63"/>
    <w:rsid w:val="00EF477F"/>
    <w:rsid w:val="00F02CC0"/>
    <w:rsid w:val="00F059C7"/>
    <w:rsid w:val="00F05C2B"/>
    <w:rsid w:val="00F07FC1"/>
    <w:rsid w:val="00F13048"/>
    <w:rsid w:val="00F14DA9"/>
    <w:rsid w:val="00F1531E"/>
    <w:rsid w:val="00F16893"/>
    <w:rsid w:val="00F1735C"/>
    <w:rsid w:val="00F20A85"/>
    <w:rsid w:val="00F22AA0"/>
    <w:rsid w:val="00F22D45"/>
    <w:rsid w:val="00F23489"/>
    <w:rsid w:val="00F269F0"/>
    <w:rsid w:val="00F26DC4"/>
    <w:rsid w:val="00F27381"/>
    <w:rsid w:val="00F35607"/>
    <w:rsid w:val="00F37003"/>
    <w:rsid w:val="00F43DF3"/>
    <w:rsid w:val="00F504C2"/>
    <w:rsid w:val="00F602B3"/>
    <w:rsid w:val="00F6086E"/>
    <w:rsid w:val="00F60B48"/>
    <w:rsid w:val="00F60C26"/>
    <w:rsid w:val="00F65C35"/>
    <w:rsid w:val="00F67070"/>
    <w:rsid w:val="00F67E33"/>
    <w:rsid w:val="00F728B8"/>
    <w:rsid w:val="00F72AD1"/>
    <w:rsid w:val="00F82071"/>
    <w:rsid w:val="00F82C22"/>
    <w:rsid w:val="00F82D8E"/>
    <w:rsid w:val="00F83D98"/>
    <w:rsid w:val="00F845D1"/>
    <w:rsid w:val="00FA208A"/>
    <w:rsid w:val="00FA4520"/>
    <w:rsid w:val="00FA6EB8"/>
    <w:rsid w:val="00FA739B"/>
    <w:rsid w:val="00FA7466"/>
    <w:rsid w:val="00FB02BA"/>
    <w:rsid w:val="00FB03C4"/>
    <w:rsid w:val="00FB2B07"/>
    <w:rsid w:val="00FC242B"/>
    <w:rsid w:val="00FC2FC8"/>
    <w:rsid w:val="00FC56A9"/>
    <w:rsid w:val="00FC5C79"/>
    <w:rsid w:val="00FC63CF"/>
    <w:rsid w:val="00FD1621"/>
    <w:rsid w:val="00FD6187"/>
    <w:rsid w:val="00FD741F"/>
    <w:rsid w:val="00FD79A2"/>
    <w:rsid w:val="00FE07FB"/>
    <w:rsid w:val="00FE47F5"/>
    <w:rsid w:val="00FE6CDA"/>
    <w:rsid w:val="00FF210B"/>
    <w:rsid w:val="00FF272B"/>
    <w:rsid w:val="00FF39AE"/>
    <w:rsid w:val="00FF57E7"/>
    <w:rsid w:val="0111C1DC"/>
    <w:rsid w:val="01CF6425"/>
    <w:rsid w:val="0399B0D5"/>
    <w:rsid w:val="053EEF67"/>
    <w:rsid w:val="05A570E4"/>
    <w:rsid w:val="061E0BEB"/>
    <w:rsid w:val="0D05499E"/>
    <w:rsid w:val="0D68AA04"/>
    <w:rsid w:val="0E643BFB"/>
    <w:rsid w:val="13FEDE1A"/>
    <w:rsid w:val="14C1272C"/>
    <w:rsid w:val="1696A572"/>
    <w:rsid w:val="1702FA6D"/>
    <w:rsid w:val="1A263DA9"/>
    <w:rsid w:val="1C6FC7A1"/>
    <w:rsid w:val="1D3690F6"/>
    <w:rsid w:val="1DDC621E"/>
    <w:rsid w:val="237B1A89"/>
    <w:rsid w:val="24918013"/>
    <w:rsid w:val="255C5C51"/>
    <w:rsid w:val="258665DF"/>
    <w:rsid w:val="260E2A34"/>
    <w:rsid w:val="287D7E65"/>
    <w:rsid w:val="29E59A90"/>
    <w:rsid w:val="2A74FDDC"/>
    <w:rsid w:val="2C9B678D"/>
    <w:rsid w:val="2E2EFFB7"/>
    <w:rsid w:val="2E43A456"/>
    <w:rsid w:val="317F5B81"/>
    <w:rsid w:val="34ED2D13"/>
    <w:rsid w:val="35C06B62"/>
    <w:rsid w:val="371C1312"/>
    <w:rsid w:val="375CD9A0"/>
    <w:rsid w:val="37FC62C2"/>
    <w:rsid w:val="38200A71"/>
    <w:rsid w:val="3B26811C"/>
    <w:rsid w:val="3BB00086"/>
    <w:rsid w:val="41932C7B"/>
    <w:rsid w:val="4203FC42"/>
    <w:rsid w:val="43C1684A"/>
    <w:rsid w:val="43CA4235"/>
    <w:rsid w:val="45707D5B"/>
    <w:rsid w:val="4681D48E"/>
    <w:rsid w:val="48F6E76A"/>
    <w:rsid w:val="490EC888"/>
    <w:rsid w:val="4957E311"/>
    <w:rsid w:val="49C34300"/>
    <w:rsid w:val="4A6D8C9E"/>
    <w:rsid w:val="4AC3B5BE"/>
    <w:rsid w:val="4AF41250"/>
    <w:rsid w:val="4E3340CD"/>
    <w:rsid w:val="522A5B83"/>
    <w:rsid w:val="536F83D5"/>
    <w:rsid w:val="542864AA"/>
    <w:rsid w:val="5434B029"/>
    <w:rsid w:val="55F72980"/>
    <w:rsid w:val="56440081"/>
    <w:rsid w:val="570E2F4A"/>
    <w:rsid w:val="57172A45"/>
    <w:rsid w:val="5742063A"/>
    <w:rsid w:val="5C5E452A"/>
    <w:rsid w:val="5D09FF55"/>
    <w:rsid w:val="5DF8EE94"/>
    <w:rsid w:val="5EFA5627"/>
    <w:rsid w:val="61FA9553"/>
    <w:rsid w:val="633FC47A"/>
    <w:rsid w:val="63F1F02F"/>
    <w:rsid w:val="65213BAB"/>
    <w:rsid w:val="6576B38D"/>
    <w:rsid w:val="66D47449"/>
    <w:rsid w:val="6AC2E725"/>
    <w:rsid w:val="6B42CFC5"/>
    <w:rsid w:val="6B88C30C"/>
    <w:rsid w:val="6C70030A"/>
    <w:rsid w:val="6D3D653E"/>
    <w:rsid w:val="6D73DD4E"/>
    <w:rsid w:val="6D8139F4"/>
    <w:rsid w:val="6EF71344"/>
    <w:rsid w:val="7446C042"/>
    <w:rsid w:val="749B0071"/>
    <w:rsid w:val="7665BC92"/>
    <w:rsid w:val="76FEAA16"/>
    <w:rsid w:val="778AE1AF"/>
    <w:rsid w:val="798505D3"/>
    <w:rsid w:val="7A2BD8C1"/>
    <w:rsid w:val="7A344143"/>
    <w:rsid w:val="7A485FAF"/>
    <w:rsid w:val="7A61101B"/>
    <w:rsid w:val="7B059E37"/>
    <w:rsid w:val="7C1B9681"/>
    <w:rsid w:val="7FC02D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15:docId w15:val="{1D82CB56-F4A1-4770-8BC0-E4F3F917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9B525B"/>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3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tabs>
        <w:tab w:val="left" w:pos="1418"/>
      </w:tabs>
      <w:spacing w:before="40" w:after="40" w:line="260" w:lineRule="atLeast"/>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numPr>
        <w:numId w:val="2"/>
      </w:numPr>
      <w:tabs>
        <w:tab w:val="left" w:pos="426"/>
      </w:tabs>
      <w:spacing w:before="120"/>
      <w:ind w:left="426"/>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5C6A0C"/>
    <w:pPr>
      <w:ind w:left="599" w:right="0"/>
    </w:pPr>
  </w:style>
  <w:style w:type="paragraph" w:customStyle="1" w:styleId="Answer">
    <w:name w:val="Answer"/>
    <w:basedOn w:val="ListContinue"/>
    <w:uiPriority w:val="1"/>
    <w:rsid w:val="000D6D6E"/>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185CFE"/>
    <w:pPr>
      <w:ind w:left="720"/>
      <w:contextualSpacing/>
    </w:pPr>
  </w:style>
  <w:style w:type="character" w:styleId="FollowedHyperlink">
    <w:name w:val="FollowedHyperlink"/>
    <w:basedOn w:val="DefaultParagraphFont"/>
    <w:uiPriority w:val="99"/>
    <w:semiHidden/>
    <w:unhideWhenUsed/>
    <w:rsid w:val="00BA15D1"/>
    <w:rPr>
      <w:color w:val="954F72" w:themeColor="followedHyperlink"/>
      <w:u w:val="single"/>
    </w:rPr>
  </w:style>
  <w:style w:type="paragraph" w:styleId="ListContinue2">
    <w:name w:val="List Continue 2"/>
    <w:basedOn w:val="Normal"/>
    <w:uiPriority w:val="99"/>
    <w:unhideWhenUsed/>
    <w:rsid w:val="00F20A85"/>
    <w:pPr>
      <w:spacing w:after="120"/>
      <w:ind w:left="566"/>
      <w:contextualSpacing/>
    </w:pPr>
  </w:style>
  <w:style w:type="paragraph" w:styleId="NormalWeb">
    <w:name w:val="Normal (Web)"/>
    <w:basedOn w:val="Normal"/>
    <w:uiPriority w:val="99"/>
    <w:semiHidden/>
    <w:unhideWhenUsed/>
    <w:rsid w:val="00352AE2"/>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AE26CD"/>
    <w:rPr>
      <w:rFonts w:ascii="Segoe UI" w:hAnsi="Segoe UI" w:cs="Segoe UI" w:hint="default"/>
      <w:sz w:val="18"/>
      <w:szCs w:val="18"/>
    </w:rPr>
  </w:style>
  <w:style w:type="paragraph" w:styleId="FootnoteText">
    <w:name w:val="footnote text"/>
    <w:basedOn w:val="Normal"/>
    <w:link w:val="FootnoteTextChar"/>
    <w:uiPriority w:val="99"/>
    <w:unhideWhenUsed/>
    <w:rsid w:val="00AE26CD"/>
    <w:pPr>
      <w:widowControl/>
    </w:pPr>
    <w:rPr>
      <w:kern w:val="2"/>
      <w:sz w:val="20"/>
      <w:szCs w:val="20"/>
      <w:lang w:val="en-NZ"/>
      <w14:ligatures w14:val="standardContextual"/>
    </w:rPr>
  </w:style>
  <w:style w:type="character" w:customStyle="1" w:styleId="FootnoteTextChar">
    <w:name w:val="Footnote Text Char"/>
    <w:basedOn w:val="DefaultParagraphFont"/>
    <w:link w:val="FootnoteText"/>
    <w:uiPriority w:val="99"/>
    <w:rsid w:val="00AE26CD"/>
    <w:rPr>
      <w:kern w:val="2"/>
      <w:sz w:val="20"/>
      <w:szCs w:val="20"/>
      <w14:ligatures w14:val="standardContextual"/>
    </w:rPr>
  </w:style>
  <w:style w:type="character" w:styleId="FootnoteReference">
    <w:name w:val="footnote reference"/>
    <w:basedOn w:val="DefaultParagraphFont"/>
    <w:uiPriority w:val="99"/>
    <w:semiHidden/>
    <w:unhideWhenUsed/>
    <w:rsid w:val="00AE26CD"/>
    <w:rPr>
      <w:vertAlign w:val="superscript"/>
    </w:rPr>
  </w:style>
  <w:style w:type="character" w:customStyle="1" w:styleId="ui-provider">
    <w:name w:val="ui-provider"/>
    <w:basedOn w:val="DefaultParagraphFont"/>
    <w:rsid w:val="006B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0973">
      <w:bodyDiv w:val="1"/>
      <w:marLeft w:val="0"/>
      <w:marRight w:val="0"/>
      <w:marTop w:val="0"/>
      <w:marBottom w:val="0"/>
      <w:divBdr>
        <w:top w:val="none" w:sz="0" w:space="0" w:color="auto"/>
        <w:left w:val="none" w:sz="0" w:space="0" w:color="auto"/>
        <w:bottom w:val="none" w:sz="0" w:space="0" w:color="auto"/>
        <w:right w:val="none" w:sz="0" w:space="0" w:color="auto"/>
      </w:divBdr>
    </w:div>
    <w:div w:id="725951480">
      <w:bodyDiv w:val="1"/>
      <w:marLeft w:val="0"/>
      <w:marRight w:val="0"/>
      <w:marTop w:val="0"/>
      <w:marBottom w:val="0"/>
      <w:divBdr>
        <w:top w:val="none" w:sz="0" w:space="0" w:color="auto"/>
        <w:left w:val="none" w:sz="0" w:space="0" w:color="auto"/>
        <w:bottom w:val="none" w:sz="0" w:space="0" w:color="auto"/>
        <w:right w:val="none" w:sz="0" w:space="0" w:color="auto"/>
      </w:divBdr>
    </w:div>
    <w:div w:id="1476724686">
      <w:bodyDiv w:val="1"/>
      <w:marLeft w:val="0"/>
      <w:marRight w:val="0"/>
      <w:marTop w:val="0"/>
      <w:marBottom w:val="0"/>
      <w:divBdr>
        <w:top w:val="none" w:sz="0" w:space="0" w:color="auto"/>
        <w:left w:val="none" w:sz="0" w:space="0" w:color="auto"/>
        <w:bottom w:val="none" w:sz="0" w:space="0" w:color="auto"/>
        <w:right w:val="none" w:sz="0" w:space="0" w:color="auto"/>
      </w:divBdr>
      <w:divsChild>
        <w:div w:id="1375885517">
          <w:marLeft w:val="0"/>
          <w:marRight w:val="0"/>
          <w:marTop w:val="0"/>
          <w:marBottom w:val="0"/>
          <w:divBdr>
            <w:top w:val="none" w:sz="0" w:space="0" w:color="auto"/>
            <w:left w:val="none" w:sz="0" w:space="0" w:color="auto"/>
            <w:bottom w:val="none" w:sz="0" w:space="0" w:color="auto"/>
            <w:right w:val="none" w:sz="0" w:space="0" w:color="auto"/>
          </w:divBdr>
        </w:div>
        <w:div w:id="1348025829">
          <w:marLeft w:val="0"/>
          <w:marRight w:val="0"/>
          <w:marTop w:val="0"/>
          <w:marBottom w:val="0"/>
          <w:divBdr>
            <w:top w:val="none" w:sz="0" w:space="0" w:color="auto"/>
            <w:left w:val="none" w:sz="0" w:space="0" w:color="auto"/>
            <w:bottom w:val="none" w:sz="0" w:space="0" w:color="auto"/>
            <w:right w:val="none" w:sz="0" w:space="0" w:color="auto"/>
          </w:divBdr>
        </w:div>
        <w:div w:id="540552408">
          <w:marLeft w:val="0"/>
          <w:marRight w:val="0"/>
          <w:marTop w:val="0"/>
          <w:marBottom w:val="0"/>
          <w:divBdr>
            <w:top w:val="none" w:sz="0" w:space="0" w:color="auto"/>
            <w:left w:val="none" w:sz="0" w:space="0" w:color="auto"/>
            <w:bottom w:val="none" w:sz="0" w:space="0" w:color="auto"/>
            <w:right w:val="none" w:sz="0" w:space="0" w:color="auto"/>
          </w:divBdr>
        </w:div>
        <w:div w:id="1785608949">
          <w:marLeft w:val="0"/>
          <w:marRight w:val="0"/>
          <w:marTop w:val="0"/>
          <w:marBottom w:val="0"/>
          <w:divBdr>
            <w:top w:val="none" w:sz="0" w:space="0" w:color="auto"/>
            <w:left w:val="none" w:sz="0" w:space="0" w:color="auto"/>
            <w:bottom w:val="none" w:sz="0" w:space="0" w:color="auto"/>
            <w:right w:val="none" w:sz="0" w:space="0" w:color="auto"/>
          </w:divBdr>
        </w:div>
      </w:divsChild>
    </w:div>
    <w:div w:id="1753621432">
      <w:bodyDiv w:val="1"/>
      <w:marLeft w:val="0"/>
      <w:marRight w:val="0"/>
      <w:marTop w:val="0"/>
      <w:marBottom w:val="0"/>
      <w:divBdr>
        <w:top w:val="none" w:sz="0" w:space="0" w:color="auto"/>
        <w:left w:val="none" w:sz="0" w:space="0" w:color="auto"/>
        <w:bottom w:val="none" w:sz="0" w:space="0" w:color="auto"/>
        <w:right w:val="none" w:sz="0" w:space="0" w:color="auto"/>
      </w:divBdr>
    </w:div>
    <w:div w:id="19421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alme.govt.nz/"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bie.govt.nz/science-and-technology/science-and-innovation/funding-information-and-opportunities/process/pitau-investment-management-system-portal" TargetMode="External"/><Relationship Id="rId17" Type="http://schemas.openxmlformats.org/officeDocument/2006/relationships/hyperlink" Target="mailto:imssupport@mbie.govt.n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ziatestablishment@mbie.govt.n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bie.govt.nz/science-and-technology/science-and-innovation/refocusing-the-science-innovation-and-technology-system/public-research-organisations/new-zealand-institute-for-advanced-technology" TargetMode="External"/><Relationship Id="rId24" Type="http://schemas.openxmlformats.org/officeDocument/2006/relationships/hyperlink" Target="https://www.mbie.govt.nz/science-and-technology/science-and-innovation/agencies-policies-and-budget-initiatives/" TargetMode="External"/><Relationship Id="rId5" Type="http://schemas.openxmlformats.org/officeDocument/2006/relationships/numbering" Target="numbering.xml"/><Relationship Id="rId15" Type="http://schemas.openxmlformats.org/officeDocument/2006/relationships/hyperlink" Target="mailto:imssupport@mbie.govt.n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mbie.govt.nz%2Fdmsdocument%2F27520-pitau-request-for-access-form&amp;wdOrigin=BROWSELINK" TargetMode="External"/><Relationship Id="rId22" Type="http://schemas.openxmlformats.org/officeDocument/2006/relationships/header" Target="header3.xml"/><Relationship Id="rId27" Type="http://schemas.microsoft.com/office/2020/10/relationships/intelligence" Target="intelligence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C2BD74B1A2104FA60EA8CE3E2F9B5A" ma:contentTypeVersion="3" ma:contentTypeDescription="Create a new document." ma:contentTypeScope="" ma:versionID="156163228bf3bc1174e8a0e07453282d">
  <xsd:schema xmlns:xsd="http://www.w3.org/2001/XMLSchema" xmlns:xs="http://www.w3.org/2001/XMLSchema" xmlns:p="http://schemas.microsoft.com/office/2006/metadata/properties" xmlns:ns2="26d1cec8-d113-40a3-ad73-99bae15aa88f" targetNamespace="http://schemas.microsoft.com/office/2006/metadata/properties" ma:root="true" ma:fieldsID="9aed2c130165df1b8ccf4b81f3bb51f7" ns2:_="">
    <xsd:import namespace="26d1cec8-d113-40a3-ad73-99bae15aa8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1cec8-d113-40a3-ad73-99bae15aa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DCA21-CDDF-4278-938F-33C65F49A17A}">
  <ds:schemaRefs>
    <ds:schemaRef ds:uri="http://schemas.openxmlformats.org/officeDocument/2006/bibliography"/>
  </ds:schemaRefs>
</ds:datastoreItem>
</file>

<file path=customXml/itemProps2.xml><?xml version="1.0" encoding="utf-8"?>
<ds:datastoreItem xmlns:ds="http://schemas.openxmlformats.org/officeDocument/2006/customXml" ds:itemID="{E77CC85A-B417-4CEE-B3A6-4517115FB9B0}">
  <ds:schemaRef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6d1cec8-d113-40a3-ad73-99bae15aa88f"/>
  </ds:schemaRefs>
</ds:datastoreItem>
</file>

<file path=customXml/itemProps3.xml><?xml version="1.0" encoding="utf-8"?>
<ds:datastoreItem xmlns:ds="http://schemas.openxmlformats.org/officeDocument/2006/customXml" ds:itemID="{F298C0B2-88D3-4455-B2EF-FFE9D7C7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1cec8-d113-40a3-ad73-99bae15aa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672B7-D832-484B-AF9E-F4D349B8F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3104</Words>
  <Characters>16485</Characters>
  <Application>Microsoft Office Word</Application>
  <DocSecurity>0</DocSecurity>
  <Lines>317</Lines>
  <Paragraphs>199</Paragraphs>
  <ScaleCrop>false</ScaleCrop>
  <HeadingPairs>
    <vt:vector size="2" baseType="variant">
      <vt:variant>
        <vt:lpstr>Title</vt:lpstr>
      </vt:variant>
      <vt:variant>
        <vt:i4>1</vt:i4>
      </vt:variant>
    </vt:vector>
  </HeadingPairs>
  <TitlesOfParts>
    <vt:vector size="1" baseType="lpstr">
      <vt:lpstr>Concept Template for the Artificial Intelligence Research Platform</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Template for the Artificial Intelligence Research Platform</dc:title>
  <dc:subject/>
  <dc:creator/>
  <cp:keywords>NZIAT AI Platform Proposal Template</cp:keywords>
  <cp:lastModifiedBy>Paul Le Cheminant</cp:lastModifiedBy>
  <cp:revision>3</cp:revision>
  <dcterms:created xsi:type="dcterms:W3CDTF">2025-10-17T03:38:00Z</dcterms:created>
  <dcterms:modified xsi:type="dcterms:W3CDTF">2025-10-17T03:43:00Z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2024-07-01T21:10:26Z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875b571c-bacc-4b5c-b8e6-54f68d218b6e</vt:lpwstr>
  </property>
  <property fmtid="{D5CDD505-2E9C-101B-9397-08002B2CF9AE}" pid="8" name="MSIP_Label_738466f7-346c-47bb-a4d2-4a6558d61975_ContentBits">
    <vt:lpwstr>0</vt:lpwstr>
  </property>
  <property fmtid="{D5CDD505-2E9C-101B-9397-08002B2CF9AE}" pid="9" name="ContentTypeId">
    <vt:lpwstr>0x01010065C2BD74B1A2104FA60EA8CE3E2F9B5A</vt:lpwstr>
  </property>
  <property fmtid="{D5CDD505-2E9C-101B-9397-08002B2CF9AE}" pid="10" name="docLang">
    <vt:lpwstr>en</vt:lpwstr>
  </property>
</Properties>
</file>