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0712" w14:textId="7202C4B4" w:rsidR="00647BF9" w:rsidRPr="00C87A0A" w:rsidRDefault="00C52A58" w:rsidP="00647BF9">
      <w:pPr>
        <w:pStyle w:val="Title"/>
        <w:rPr>
          <w:rFonts w:asciiTheme="minorHAnsi" w:hAnsiTheme="minorHAnsi"/>
        </w:rPr>
      </w:pPr>
      <w:r w:rsidRPr="00C87A0A">
        <w:rPr>
          <w:rFonts w:asciiTheme="minorHAnsi" w:hAnsiTheme="minorHAnsi"/>
        </w:rPr>
        <w:fldChar w:fldCharType="begin"/>
      </w:r>
      <w:r w:rsidRPr="00C87A0A">
        <w:rPr>
          <w:rFonts w:asciiTheme="minorHAnsi" w:hAnsiTheme="minorHAnsi"/>
        </w:rPr>
        <w:instrText xml:space="preserve"> DOCPROPERTY  "Project # (please edit)"  \* MERGEFORMAT </w:instrText>
      </w:r>
      <w:r w:rsidRPr="00C87A0A">
        <w:rPr>
          <w:rFonts w:asciiTheme="minorHAnsi" w:hAnsiTheme="minorHAnsi"/>
        </w:rPr>
        <w:fldChar w:fldCharType="separate"/>
      </w:r>
      <w:r w:rsidR="000314C3">
        <w:rPr>
          <w:rFonts w:asciiTheme="minorHAnsi" w:hAnsiTheme="minorHAnsi"/>
        </w:rPr>
        <w:t>3325</w:t>
      </w:r>
      <w:r w:rsidRPr="00C87A0A">
        <w:rPr>
          <w:rFonts w:asciiTheme="minorHAnsi" w:hAnsiTheme="minorHAnsi"/>
        </w:rPr>
        <w:fldChar w:fldCharType="end"/>
      </w:r>
      <w:r w:rsidR="00647BF9" w:rsidRPr="00C87A0A">
        <w:rPr>
          <w:rFonts w:asciiTheme="minorHAnsi" w:hAnsiTheme="minorHAnsi"/>
        </w:rPr>
        <w:t xml:space="preserve"> </w:t>
      </w:r>
      <w:r w:rsidR="00032C0F" w:rsidRPr="00C87A0A">
        <w:rPr>
          <w:rFonts w:asciiTheme="minorHAnsi" w:hAnsiTheme="minorHAnsi"/>
        </w:rPr>
        <w:fldChar w:fldCharType="begin"/>
      </w:r>
      <w:r w:rsidR="00032C0F" w:rsidRPr="00C87A0A">
        <w:rPr>
          <w:rFonts w:asciiTheme="minorHAnsi" w:hAnsiTheme="minorHAnsi"/>
        </w:rPr>
        <w:instrText xml:space="preserve"> DOCPROPERTY  "Project name (please edit)"  \* MERGEFORMAT </w:instrText>
      </w:r>
      <w:r w:rsidR="00032C0F" w:rsidRPr="00C87A0A">
        <w:rPr>
          <w:rFonts w:asciiTheme="minorHAnsi" w:hAnsiTheme="minorHAnsi"/>
        </w:rPr>
        <w:fldChar w:fldCharType="separate"/>
      </w:r>
      <w:r w:rsidR="000314C3">
        <w:rPr>
          <w:rFonts w:asciiTheme="minorHAnsi" w:hAnsiTheme="minorHAnsi"/>
        </w:rPr>
        <w:t>NZRIS (New Zealand Research Information System)</w:t>
      </w:r>
      <w:r w:rsidR="00032C0F" w:rsidRPr="00C87A0A">
        <w:rPr>
          <w:rFonts w:asciiTheme="minorHAnsi" w:hAnsiTheme="minorHAnsi"/>
        </w:rPr>
        <w:fldChar w:fldCharType="end"/>
      </w:r>
      <w:r w:rsidR="00647BF9" w:rsidRPr="00C87A0A">
        <w:rPr>
          <w:rFonts w:asciiTheme="minorHAnsi" w:hAnsiTheme="minorHAnsi"/>
        </w:rPr>
        <w:br/>
      </w:r>
      <w:r w:rsidR="001001A9" w:rsidRPr="00C87A0A">
        <w:rPr>
          <w:rFonts w:asciiTheme="minorHAnsi" w:hAnsiTheme="minorHAnsi"/>
        </w:rPr>
        <w:t xml:space="preserve">Data Provider </w:t>
      </w:r>
      <w:r w:rsidR="00AD0EEE" w:rsidRPr="00C87A0A">
        <w:rPr>
          <w:rFonts w:asciiTheme="minorHAnsi" w:hAnsiTheme="minorHAnsi"/>
        </w:rPr>
        <w:t>REST</w:t>
      </w:r>
      <w:r w:rsidR="007731C8" w:rsidRPr="00C87A0A">
        <w:rPr>
          <w:rFonts w:asciiTheme="minorHAnsi" w:hAnsiTheme="minorHAnsi"/>
        </w:rPr>
        <w:t xml:space="preserve"> API Specification</w:t>
      </w:r>
      <w:r w:rsidR="001001A9" w:rsidRPr="00C87A0A">
        <w:rPr>
          <w:rFonts w:asciiTheme="minorHAnsi" w:hAnsiTheme="minorHAnsi"/>
        </w:rPr>
        <w:t xml:space="preserve"> </w:t>
      </w:r>
    </w:p>
    <w:p w14:paraId="12B04220" w14:textId="608E7CE0" w:rsidR="00647BF9" w:rsidRPr="00C87A0A" w:rsidRDefault="00647BF9" w:rsidP="00647BF9">
      <w:pPr>
        <w:pStyle w:val="TitlePageVersion"/>
        <w:rPr>
          <w:rFonts w:asciiTheme="minorHAnsi" w:hAnsiTheme="minorHAnsi"/>
        </w:rPr>
      </w:pPr>
      <w:r w:rsidRPr="00C87A0A">
        <w:rPr>
          <w:rFonts w:asciiTheme="minorHAnsi" w:hAnsiTheme="minorHAnsi"/>
        </w:rPr>
        <w:t xml:space="preserve">Version: </w:t>
      </w:r>
      <w:r w:rsidR="000E1587">
        <w:rPr>
          <w:rFonts w:asciiTheme="minorHAnsi" w:hAnsiTheme="minorHAnsi"/>
        </w:rPr>
        <w:t>v</w:t>
      </w:r>
      <w:r w:rsidR="0019150E">
        <w:rPr>
          <w:rFonts w:asciiTheme="minorHAnsi" w:hAnsiTheme="minorHAnsi"/>
        </w:rPr>
        <w:t>2</w:t>
      </w:r>
      <w:r w:rsidR="000E1587">
        <w:rPr>
          <w:rFonts w:asciiTheme="minorHAnsi" w:hAnsiTheme="minorHAnsi"/>
        </w:rPr>
        <w:t>.0</w:t>
      </w:r>
      <w:r w:rsidR="006A7894">
        <w:rPr>
          <w:rFonts w:asciiTheme="minorHAnsi" w:hAnsiTheme="minorHAnsi"/>
        </w:rPr>
        <w:t>5</w:t>
      </w:r>
    </w:p>
    <w:p w14:paraId="0EE58A56" w14:textId="1330FE02" w:rsidR="00647BF9" w:rsidRPr="00C87A0A" w:rsidRDefault="00647BF9" w:rsidP="00647BF9">
      <w:pPr>
        <w:pStyle w:val="TitlePageVersion"/>
        <w:rPr>
          <w:rFonts w:asciiTheme="minorHAnsi" w:hAnsiTheme="minorHAnsi"/>
        </w:rPr>
      </w:pPr>
      <w:bookmarkStart w:id="0" w:name="_GoBack"/>
      <w:bookmarkEnd w:id="0"/>
      <w:r w:rsidRPr="00C87A0A">
        <w:rPr>
          <w:rFonts w:asciiTheme="minorHAnsi" w:hAnsiTheme="minorHAnsi"/>
        </w:rPr>
        <w:t>Date:</w:t>
      </w:r>
      <w:r w:rsidR="007731C8" w:rsidRPr="00C87A0A">
        <w:rPr>
          <w:rFonts w:asciiTheme="minorHAnsi" w:hAnsiTheme="minorHAnsi"/>
        </w:rPr>
        <w:t xml:space="preserve"> </w:t>
      </w:r>
      <w:r w:rsidR="009A7B1D">
        <w:rPr>
          <w:rFonts w:asciiTheme="minorHAnsi" w:hAnsiTheme="minorHAnsi"/>
        </w:rPr>
        <w:t>8</w:t>
      </w:r>
      <w:r w:rsidR="006A7894">
        <w:rPr>
          <w:rFonts w:asciiTheme="minorHAnsi" w:hAnsiTheme="minorHAnsi"/>
        </w:rPr>
        <w:t>/6/2020</w:t>
      </w:r>
    </w:p>
    <w:p w14:paraId="68ADA151" w14:textId="77777777" w:rsidR="00BC6425" w:rsidRPr="00C87A0A" w:rsidRDefault="00BC6425" w:rsidP="00BC6425">
      <w:pPr>
        <w:sectPr w:rsidR="00BC6425" w:rsidRPr="00C87A0A" w:rsidSect="003C412D">
          <w:headerReference w:type="default" r:id="rId11"/>
          <w:footerReference w:type="default" r:id="rId12"/>
          <w:headerReference w:type="first" r:id="rId13"/>
          <w:footerReference w:type="first" r:id="rId14"/>
          <w:pgSz w:w="11906" w:h="16838"/>
          <w:pgMar w:top="5245" w:right="1440" w:bottom="1440" w:left="1440" w:header="708" w:footer="336" w:gutter="0"/>
          <w:cols w:space="708"/>
          <w:titlePg/>
          <w:docGrid w:linePitch="360"/>
        </w:sectPr>
      </w:pPr>
    </w:p>
    <w:p w14:paraId="68ADA152" w14:textId="2BB9249C" w:rsidR="00BC6425" w:rsidRPr="00C87A0A" w:rsidRDefault="00F76B79" w:rsidP="00423226">
      <w:pPr>
        <w:pStyle w:val="Heading1"/>
        <w:rPr>
          <w:rFonts w:asciiTheme="minorHAnsi" w:hAnsiTheme="minorHAnsi"/>
        </w:rPr>
      </w:pPr>
      <w:bookmarkStart w:id="1" w:name="_Toc1132413"/>
      <w:r w:rsidRPr="00C87A0A">
        <w:rPr>
          <w:rFonts w:asciiTheme="minorHAnsi" w:hAnsiTheme="minorHAnsi"/>
        </w:rPr>
        <w:lastRenderedPageBreak/>
        <w:t>Document c</w:t>
      </w:r>
      <w:r w:rsidR="00BC6425" w:rsidRPr="00C87A0A">
        <w:rPr>
          <w:rFonts w:asciiTheme="minorHAnsi" w:hAnsiTheme="minorHAnsi"/>
        </w:rPr>
        <w:t>ontrol</w:t>
      </w:r>
      <w:bookmarkEnd w:id="1"/>
    </w:p>
    <w:p w14:paraId="6F2D6C96" w14:textId="05209A15" w:rsidR="004327A6" w:rsidRPr="009C76FF" w:rsidRDefault="00781AC7" w:rsidP="004327A6">
      <w:pPr>
        <w:pStyle w:val="Heading2"/>
        <w:rPr>
          <w:rFonts w:asciiTheme="minorHAnsi" w:hAnsiTheme="minorHAnsi"/>
        </w:rPr>
      </w:pPr>
      <w:bookmarkStart w:id="2" w:name="_Toc1132414"/>
      <w:r w:rsidRPr="00C87A0A">
        <w:rPr>
          <w:rFonts w:asciiTheme="minorHAnsi" w:hAnsiTheme="minorHAnsi"/>
        </w:rPr>
        <w:t>Version history</w:t>
      </w:r>
      <w:bookmarkEnd w:id="2"/>
    </w:p>
    <w:tbl>
      <w:tblPr>
        <w:tblW w:w="52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039"/>
        <w:gridCol w:w="741"/>
        <w:gridCol w:w="1328"/>
        <w:gridCol w:w="6616"/>
      </w:tblGrid>
      <w:tr w:rsidR="006C3048" w:rsidRPr="00C87A0A" w14:paraId="0F743B99" w14:textId="77777777" w:rsidTr="00BF6BB5">
        <w:trPr>
          <w:trHeight w:val="368"/>
        </w:trPr>
        <w:tc>
          <w:tcPr>
            <w:tcW w:w="534" w:type="pct"/>
            <w:shd w:val="clear" w:color="auto" w:fill="E0E0E0"/>
          </w:tcPr>
          <w:p w14:paraId="510E7D2D" w14:textId="77777777" w:rsidR="006C3048" w:rsidRPr="00C87A0A" w:rsidRDefault="006C3048" w:rsidP="00B520A1">
            <w:pPr>
              <w:pStyle w:val="TableHeading"/>
              <w:rPr>
                <w:rFonts w:asciiTheme="minorHAnsi" w:hAnsiTheme="minorHAnsi"/>
              </w:rPr>
            </w:pPr>
            <w:r w:rsidRPr="00C87A0A">
              <w:rPr>
                <w:rFonts w:asciiTheme="minorHAnsi" w:hAnsiTheme="minorHAnsi"/>
              </w:rPr>
              <w:t>Date</w:t>
            </w:r>
          </w:p>
        </w:tc>
        <w:tc>
          <w:tcPr>
            <w:tcW w:w="381" w:type="pct"/>
            <w:shd w:val="clear" w:color="auto" w:fill="E0E0E0"/>
          </w:tcPr>
          <w:p w14:paraId="33E4FA5F" w14:textId="77777777" w:rsidR="006C3048" w:rsidRPr="00C87A0A" w:rsidRDefault="006C3048" w:rsidP="00B520A1">
            <w:pPr>
              <w:pStyle w:val="TableHeading"/>
              <w:rPr>
                <w:rFonts w:asciiTheme="minorHAnsi" w:hAnsiTheme="minorHAnsi"/>
              </w:rPr>
            </w:pPr>
            <w:r w:rsidRPr="00C87A0A">
              <w:rPr>
                <w:rFonts w:asciiTheme="minorHAnsi" w:hAnsiTheme="minorHAnsi"/>
              </w:rPr>
              <w:t>Version</w:t>
            </w:r>
          </w:p>
        </w:tc>
        <w:tc>
          <w:tcPr>
            <w:tcW w:w="683" w:type="pct"/>
            <w:shd w:val="clear" w:color="auto" w:fill="E0E0E0"/>
          </w:tcPr>
          <w:p w14:paraId="7265E2E1" w14:textId="77777777" w:rsidR="006C3048" w:rsidRPr="00C87A0A" w:rsidRDefault="006C3048" w:rsidP="00B520A1">
            <w:pPr>
              <w:pStyle w:val="TableHeading"/>
              <w:rPr>
                <w:rFonts w:asciiTheme="minorHAnsi" w:hAnsiTheme="minorHAnsi"/>
              </w:rPr>
            </w:pPr>
            <w:r w:rsidRPr="00C87A0A">
              <w:rPr>
                <w:rFonts w:asciiTheme="minorHAnsi" w:hAnsiTheme="minorHAnsi"/>
              </w:rPr>
              <w:t>Author</w:t>
            </w:r>
          </w:p>
        </w:tc>
        <w:tc>
          <w:tcPr>
            <w:tcW w:w="3401" w:type="pct"/>
            <w:shd w:val="clear" w:color="auto" w:fill="E0E0E0"/>
          </w:tcPr>
          <w:p w14:paraId="49BDBFCF" w14:textId="77777777" w:rsidR="006C3048" w:rsidRPr="00C87A0A" w:rsidRDefault="006C3048" w:rsidP="00B520A1">
            <w:pPr>
              <w:pStyle w:val="TableHeading"/>
              <w:rPr>
                <w:rFonts w:asciiTheme="minorHAnsi" w:hAnsiTheme="minorHAnsi"/>
              </w:rPr>
            </w:pPr>
            <w:r w:rsidRPr="00C87A0A">
              <w:rPr>
                <w:rFonts w:asciiTheme="minorHAnsi" w:hAnsiTheme="minorHAnsi"/>
              </w:rPr>
              <w:t>Description of change</w:t>
            </w:r>
          </w:p>
        </w:tc>
      </w:tr>
      <w:tr w:rsidR="00541487" w:rsidRPr="00C87A0A" w14:paraId="095F1CC5"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42DBEC33" w14:textId="05E81676" w:rsidR="00541487" w:rsidRPr="00C87A0A" w:rsidRDefault="001001A9" w:rsidP="00AF1F75">
            <w:pPr>
              <w:pStyle w:val="TableText"/>
              <w:rPr>
                <w:rFonts w:asciiTheme="minorHAnsi" w:hAnsiTheme="minorHAnsi"/>
              </w:rPr>
            </w:pPr>
            <w:r w:rsidRPr="00C87A0A">
              <w:rPr>
                <w:rFonts w:asciiTheme="minorHAnsi" w:hAnsiTheme="minorHAnsi"/>
              </w:rPr>
              <w:t>11</w:t>
            </w:r>
            <w:r w:rsidR="00541487" w:rsidRPr="00C87A0A">
              <w:rPr>
                <w:rFonts w:asciiTheme="minorHAnsi" w:hAnsiTheme="minorHAnsi"/>
              </w:rPr>
              <w:t>/</w:t>
            </w:r>
            <w:r w:rsidRPr="00C87A0A">
              <w:rPr>
                <w:rFonts w:asciiTheme="minorHAnsi" w:hAnsiTheme="minorHAnsi"/>
              </w:rPr>
              <w:t>1</w:t>
            </w:r>
            <w:r w:rsidR="00541487" w:rsidRPr="00C87A0A">
              <w:rPr>
                <w:rFonts w:asciiTheme="minorHAnsi" w:hAnsiTheme="minorHAnsi"/>
              </w:rPr>
              <w:t>2/1</w:t>
            </w:r>
            <w:r w:rsidRPr="00C87A0A">
              <w:rPr>
                <w:rFonts w:asciiTheme="minorHAnsi" w:hAnsiTheme="minorHAnsi"/>
              </w:rPr>
              <w:t>8</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0A0138CC" w14:textId="44335AA1" w:rsidR="00541487" w:rsidRPr="00C87A0A" w:rsidRDefault="00E47F14" w:rsidP="00AF1F75">
            <w:pPr>
              <w:pStyle w:val="TableText"/>
              <w:rPr>
                <w:rFonts w:asciiTheme="minorHAnsi" w:hAnsiTheme="minorHAnsi"/>
              </w:rPr>
            </w:pPr>
            <w:r w:rsidRPr="00C87A0A">
              <w:rPr>
                <w:rFonts w:asciiTheme="minorHAnsi" w:hAnsiTheme="minorHAnsi"/>
              </w:rPr>
              <w:t>0.1</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BEC9C89" w14:textId="15098F98" w:rsidR="00541487" w:rsidRPr="00C87A0A" w:rsidRDefault="001001A9" w:rsidP="00AF1F75">
            <w:pPr>
              <w:pStyle w:val="TableText"/>
              <w:rPr>
                <w:rFonts w:asciiTheme="minorHAnsi" w:hAnsiTheme="minorHAnsi"/>
              </w:rPr>
            </w:pPr>
            <w:r w:rsidRPr="00C87A0A">
              <w:rPr>
                <w:rFonts w:asciiTheme="minorHAnsi" w:hAnsiTheme="minorHAnsi"/>
              </w:rPr>
              <w:t>Ruan Malan</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3C043B2E" w14:textId="5B15F96F" w:rsidR="00B41E5E" w:rsidRPr="00C87A0A" w:rsidRDefault="001001A9" w:rsidP="00945417">
            <w:pPr>
              <w:pStyle w:val="TableText"/>
              <w:rPr>
                <w:rFonts w:asciiTheme="minorHAnsi" w:hAnsiTheme="minorHAnsi"/>
              </w:rPr>
            </w:pPr>
            <w:r w:rsidRPr="00C87A0A">
              <w:rPr>
                <w:rFonts w:asciiTheme="minorHAnsi" w:hAnsiTheme="minorHAnsi"/>
              </w:rPr>
              <w:t>First draft started</w:t>
            </w:r>
          </w:p>
        </w:tc>
      </w:tr>
      <w:tr w:rsidR="00DF66EC" w:rsidRPr="00C87A0A" w14:paraId="173E0598"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758FBBC" w14:textId="38C60E07" w:rsidR="00DF66EC" w:rsidRPr="00C87A0A" w:rsidRDefault="00535E3E" w:rsidP="00AF1F75">
            <w:pPr>
              <w:pStyle w:val="TableText"/>
              <w:rPr>
                <w:rFonts w:asciiTheme="minorHAnsi" w:hAnsiTheme="minorHAnsi"/>
              </w:rPr>
            </w:pPr>
            <w:r>
              <w:rPr>
                <w:rFonts w:asciiTheme="minorHAnsi" w:hAnsiTheme="minorHAnsi"/>
              </w:rPr>
              <w:t>21</w:t>
            </w:r>
            <w:r w:rsidR="00DF66EC">
              <w:rPr>
                <w:rFonts w:asciiTheme="minorHAnsi" w:hAnsiTheme="minorHAnsi"/>
              </w:rPr>
              <w:t>/12/18</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BBE4060" w14:textId="230503CC" w:rsidR="00DF66EC" w:rsidRPr="00C87A0A" w:rsidRDefault="00DF66EC" w:rsidP="00AF1F75">
            <w:pPr>
              <w:pStyle w:val="TableText"/>
              <w:rPr>
                <w:rFonts w:asciiTheme="minorHAnsi" w:hAnsiTheme="minorHAnsi"/>
              </w:rPr>
            </w:pPr>
            <w:r>
              <w:rPr>
                <w:rFonts w:asciiTheme="minorHAnsi" w:hAnsiTheme="minorHAnsi"/>
              </w:rPr>
              <w:t>0.2</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3CB87E10" w14:textId="2B722384" w:rsidR="00DF66EC" w:rsidRPr="00C87A0A" w:rsidRDefault="00DF66EC" w:rsidP="00AF1F75">
            <w:pPr>
              <w:pStyle w:val="TableText"/>
              <w:rPr>
                <w:rFonts w:asciiTheme="minorHAnsi" w:hAnsiTheme="minorHAnsi"/>
              </w:rPr>
            </w:pPr>
            <w:r w:rsidRPr="00C87A0A">
              <w:rPr>
                <w:rFonts w:asciiTheme="minorHAnsi" w:hAnsiTheme="minorHAnsi"/>
              </w:rPr>
              <w:t>Ruan Malan</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1EFFC4D8" w14:textId="77777777" w:rsidR="004D6F03" w:rsidRDefault="00DF66EC" w:rsidP="00945417">
            <w:pPr>
              <w:pStyle w:val="TableText"/>
              <w:rPr>
                <w:rFonts w:asciiTheme="minorHAnsi" w:hAnsiTheme="minorHAnsi"/>
              </w:rPr>
            </w:pPr>
            <w:r>
              <w:rPr>
                <w:rFonts w:asciiTheme="minorHAnsi" w:hAnsiTheme="minorHAnsi"/>
              </w:rPr>
              <w:t>Vendor feedback incorporated</w:t>
            </w:r>
            <w:r w:rsidR="00535E3E">
              <w:rPr>
                <w:rFonts w:asciiTheme="minorHAnsi" w:hAnsiTheme="minorHAnsi"/>
              </w:rPr>
              <w:t xml:space="preserve">. </w:t>
            </w:r>
          </w:p>
          <w:p w14:paraId="0CC907D4" w14:textId="721FC12C" w:rsidR="00DF66EC" w:rsidRPr="00C87A0A" w:rsidRDefault="00535E3E" w:rsidP="00945417">
            <w:pPr>
              <w:pStyle w:val="TableText"/>
              <w:rPr>
                <w:rFonts w:asciiTheme="minorHAnsi" w:hAnsiTheme="minorHAnsi"/>
              </w:rPr>
            </w:pPr>
            <w:r>
              <w:rPr>
                <w:rFonts w:asciiTheme="minorHAnsi" w:hAnsiTheme="minorHAnsi"/>
              </w:rPr>
              <w:t xml:space="preserve">First draft </w:t>
            </w:r>
            <w:r w:rsidR="004D6F03">
              <w:rPr>
                <w:rFonts w:asciiTheme="minorHAnsi" w:hAnsiTheme="minorHAnsi"/>
              </w:rPr>
              <w:t xml:space="preserve">provided </w:t>
            </w:r>
            <w:r>
              <w:rPr>
                <w:rFonts w:asciiTheme="minorHAnsi" w:hAnsiTheme="minorHAnsi"/>
              </w:rPr>
              <w:t xml:space="preserve">for initial </w:t>
            </w:r>
            <w:r w:rsidR="00115104">
              <w:rPr>
                <w:rFonts w:asciiTheme="minorHAnsi" w:hAnsiTheme="minorHAnsi"/>
              </w:rPr>
              <w:t>NZRIS</w:t>
            </w:r>
            <w:r>
              <w:rPr>
                <w:rFonts w:asciiTheme="minorHAnsi" w:hAnsiTheme="minorHAnsi"/>
              </w:rPr>
              <w:t xml:space="preserve"> data provider review.</w:t>
            </w:r>
          </w:p>
        </w:tc>
      </w:tr>
      <w:tr w:rsidR="00DF66EC" w:rsidRPr="00C87A0A" w14:paraId="00F86F0F"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1BC751CC" w14:textId="619D0C86" w:rsidR="00DF66EC" w:rsidRPr="00C87A0A" w:rsidRDefault="00204C1B" w:rsidP="00AF1F75">
            <w:pPr>
              <w:pStyle w:val="TableText"/>
              <w:rPr>
                <w:rFonts w:asciiTheme="minorHAnsi" w:hAnsiTheme="minorHAnsi"/>
              </w:rPr>
            </w:pPr>
            <w:r>
              <w:rPr>
                <w:rFonts w:asciiTheme="minorHAnsi" w:hAnsiTheme="minorHAnsi"/>
              </w:rPr>
              <w:t>4/02/219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899C0D2" w14:textId="60F66471" w:rsidR="00DF66EC" w:rsidRPr="00C87A0A" w:rsidRDefault="00204C1B" w:rsidP="00AF1F75">
            <w:pPr>
              <w:pStyle w:val="TableText"/>
              <w:rPr>
                <w:rFonts w:asciiTheme="minorHAnsi" w:hAnsiTheme="minorHAnsi"/>
              </w:rPr>
            </w:pPr>
            <w:r>
              <w:rPr>
                <w:rFonts w:asciiTheme="minorHAnsi" w:hAnsiTheme="minorHAnsi"/>
              </w:rPr>
              <w:t>0.3</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4D871D97" w14:textId="6778353D" w:rsidR="00DF66EC" w:rsidRPr="00C87A0A" w:rsidRDefault="00204C1B" w:rsidP="00AF1F75">
            <w:pPr>
              <w:pStyle w:val="TableText"/>
              <w:rPr>
                <w:rFonts w:asciiTheme="minorHAnsi" w:hAnsiTheme="minorHAnsi"/>
              </w:rPr>
            </w:pPr>
            <w:r>
              <w:rPr>
                <w:rFonts w:asciiTheme="minorHAnsi" w:hAnsiTheme="minorHAnsi"/>
              </w:rPr>
              <w:t>Ruan Malan</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099F5E79" w14:textId="77777777" w:rsidR="00DF66EC" w:rsidRDefault="00204C1B" w:rsidP="00945417">
            <w:pPr>
              <w:pStyle w:val="TableText"/>
              <w:rPr>
                <w:rFonts w:asciiTheme="minorHAnsi" w:hAnsiTheme="minorHAnsi"/>
              </w:rPr>
            </w:pPr>
            <w:r>
              <w:rPr>
                <w:rFonts w:asciiTheme="minorHAnsi" w:hAnsiTheme="minorHAnsi"/>
              </w:rPr>
              <w:t>Name change to NZRIS</w:t>
            </w:r>
          </w:p>
          <w:p w14:paraId="61E5BDF3" w14:textId="77777777" w:rsidR="00204C1B" w:rsidRDefault="00204C1B" w:rsidP="00945417">
            <w:pPr>
              <w:pStyle w:val="TableText"/>
              <w:rPr>
                <w:rFonts w:asciiTheme="minorHAnsi" w:hAnsiTheme="minorHAnsi"/>
              </w:rPr>
            </w:pPr>
            <w:r>
              <w:rPr>
                <w:rFonts w:asciiTheme="minorHAnsi" w:hAnsiTheme="minorHAnsi"/>
              </w:rPr>
              <w:t>Added all attributes for all entities from data specification</w:t>
            </w:r>
          </w:p>
          <w:p w14:paraId="37E38F6D" w14:textId="3F0D9F46" w:rsidR="00204C1B" w:rsidRDefault="00204C1B" w:rsidP="00945417">
            <w:pPr>
              <w:pStyle w:val="TableText"/>
              <w:rPr>
                <w:rFonts w:asciiTheme="minorHAnsi" w:hAnsiTheme="minorHAnsi"/>
              </w:rPr>
            </w:pPr>
            <w:r>
              <w:rPr>
                <w:rFonts w:asciiTheme="minorHAnsi" w:hAnsiTheme="minorHAnsi"/>
              </w:rPr>
              <w:t xml:space="preserve">Reduction in </w:t>
            </w:r>
            <w:r w:rsidR="00115104">
              <w:rPr>
                <w:rFonts w:asciiTheme="minorHAnsi" w:hAnsiTheme="minorHAnsi"/>
              </w:rPr>
              <w:t>suppression operations</w:t>
            </w:r>
          </w:p>
          <w:p w14:paraId="4D9114AD" w14:textId="77777777" w:rsidR="00204C1B" w:rsidRDefault="00204C1B" w:rsidP="00945417">
            <w:pPr>
              <w:pStyle w:val="TableText"/>
              <w:rPr>
                <w:rFonts w:asciiTheme="minorHAnsi" w:hAnsiTheme="minorHAnsi"/>
              </w:rPr>
            </w:pPr>
            <w:r>
              <w:rPr>
                <w:rFonts w:asciiTheme="minorHAnsi" w:hAnsiTheme="minorHAnsi"/>
              </w:rPr>
              <w:t>Added some sample values</w:t>
            </w:r>
          </w:p>
          <w:p w14:paraId="538719DF" w14:textId="37C26683" w:rsidR="00204C1B" w:rsidRPr="00C87A0A" w:rsidRDefault="00204C1B" w:rsidP="00945417">
            <w:pPr>
              <w:pStyle w:val="TableText"/>
              <w:rPr>
                <w:rFonts w:asciiTheme="minorHAnsi" w:hAnsiTheme="minorHAnsi"/>
              </w:rPr>
            </w:pPr>
            <w:r>
              <w:rPr>
                <w:rFonts w:asciiTheme="minorHAnsi" w:hAnsiTheme="minorHAnsi"/>
              </w:rPr>
              <w:t>Spell checked.</w:t>
            </w:r>
          </w:p>
        </w:tc>
      </w:tr>
      <w:tr w:rsidR="00DF66EC" w:rsidRPr="00C87A0A" w14:paraId="26670262"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481D765" w14:textId="6BC69E56" w:rsidR="00DF66EC" w:rsidRPr="00C87A0A" w:rsidRDefault="00B86EB7" w:rsidP="00AF1F75">
            <w:pPr>
              <w:pStyle w:val="TableText"/>
              <w:rPr>
                <w:rFonts w:asciiTheme="minorHAnsi" w:hAnsiTheme="minorHAnsi"/>
              </w:rPr>
            </w:pPr>
            <w:r>
              <w:rPr>
                <w:rFonts w:asciiTheme="minorHAnsi" w:hAnsiTheme="minorHAnsi"/>
              </w:rPr>
              <w:t>7/02/19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4313B6C" w14:textId="5F04F698" w:rsidR="00DF66EC" w:rsidRPr="00C87A0A" w:rsidRDefault="00B86EB7" w:rsidP="00AF1F75">
            <w:pPr>
              <w:pStyle w:val="TableText"/>
              <w:rPr>
                <w:rFonts w:asciiTheme="minorHAnsi" w:hAnsiTheme="minorHAnsi"/>
              </w:rPr>
            </w:pPr>
            <w:r>
              <w:rPr>
                <w:rFonts w:asciiTheme="minorHAnsi" w:hAnsiTheme="minorHAnsi"/>
              </w:rPr>
              <w:t>0.3.4</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5FC17021" w14:textId="6E6DB08E" w:rsidR="00DF66EC" w:rsidRPr="00C87A0A" w:rsidRDefault="00B86EB7" w:rsidP="00AF1F75">
            <w:pPr>
              <w:pStyle w:val="TableText"/>
              <w:rPr>
                <w:rFonts w:asciiTheme="minorHAnsi" w:hAnsiTheme="minorHAnsi"/>
              </w:rPr>
            </w:pPr>
            <w:r>
              <w:rPr>
                <w:rFonts w:asciiTheme="minorHAnsi" w:hAnsiTheme="minorHAnsi"/>
              </w:rPr>
              <w:t>Ruan Malan</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0B327DD4" w14:textId="2D77BFDA" w:rsidR="00DF66EC" w:rsidRPr="00B86EB7" w:rsidRDefault="00B86EB7" w:rsidP="00945417">
            <w:pPr>
              <w:pStyle w:val="TableText"/>
              <w:rPr>
                <w:rFonts w:asciiTheme="minorHAnsi" w:hAnsiTheme="minorHAnsi"/>
              </w:rPr>
            </w:pPr>
            <w:r w:rsidRPr="00B86EB7">
              <w:rPr>
                <w:rFonts w:asciiTheme="minorHAnsi" w:hAnsiTheme="minorHAnsi"/>
              </w:rPr>
              <w:t>Small alignments fixed with data specification</w:t>
            </w:r>
          </w:p>
          <w:p w14:paraId="6607DDFE" w14:textId="77777777" w:rsidR="00B86EB7" w:rsidRPr="00B86EB7" w:rsidRDefault="00B86EB7" w:rsidP="00945417">
            <w:pPr>
              <w:pStyle w:val="TableText"/>
              <w:rPr>
                <w:rFonts w:asciiTheme="minorHAnsi" w:hAnsiTheme="minorHAnsi"/>
              </w:rPr>
            </w:pPr>
            <w:r w:rsidRPr="00B86EB7">
              <w:rPr>
                <w:rFonts w:asciiTheme="minorHAnsi" w:hAnsiTheme="minorHAnsi"/>
              </w:rPr>
              <w:t>Person Academic Record Qualification description</w:t>
            </w:r>
          </w:p>
          <w:p w14:paraId="17D4DEC0" w14:textId="77777777" w:rsidR="00B86EB7" w:rsidRPr="00B86EB7" w:rsidRDefault="00B86EB7" w:rsidP="00B86EB7">
            <w:pPr>
              <w:pStyle w:val="TableText"/>
            </w:pPr>
            <w:r w:rsidRPr="00B86EB7">
              <w:rPr>
                <w:rFonts w:asciiTheme="minorHAnsi" w:hAnsiTheme="minorHAnsi"/>
              </w:rPr>
              <w:t xml:space="preserve">Asset pool was missing </w:t>
            </w:r>
            <w:r w:rsidRPr="00B86EB7">
              <w:t>Supplier Organisation Type and Supplier Organisation Industry</w:t>
            </w:r>
          </w:p>
          <w:p w14:paraId="77756220" w14:textId="08F97720" w:rsidR="00B86EB7" w:rsidRPr="00B86EB7" w:rsidRDefault="00B86EB7" w:rsidP="00B86EB7">
            <w:pPr>
              <w:pStyle w:val="TableText"/>
            </w:pPr>
            <w:r w:rsidRPr="00B86EB7">
              <w:t>Fixed an incorrect single digit sample NZBN value</w:t>
            </w:r>
          </w:p>
          <w:p w14:paraId="635DB05A" w14:textId="77777777" w:rsidR="00B86EB7" w:rsidRPr="00B86EB7" w:rsidRDefault="00B86EB7" w:rsidP="00B86EB7">
            <w:pPr>
              <w:pStyle w:val="TableText"/>
            </w:pPr>
            <w:r w:rsidRPr="00B86EB7">
              <w:t>Mandatory protection requirements on ApplicationReview and Person</w:t>
            </w:r>
          </w:p>
          <w:p w14:paraId="1AF79049" w14:textId="1178B6AE" w:rsidR="00B86EB7" w:rsidRPr="00C87A0A" w:rsidRDefault="00B86EB7" w:rsidP="00B86EB7">
            <w:pPr>
              <w:pStyle w:val="TableText"/>
              <w:rPr>
                <w:rFonts w:asciiTheme="minorHAnsi" w:hAnsiTheme="minorHAnsi"/>
              </w:rPr>
            </w:pPr>
            <w:r w:rsidRPr="00B86EB7">
              <w:t>In ApplicationRequestedResource made optional maximumResourceQuantity and resourceValue</w:t>
            </w:r>
          </w:p>
        </w:tc>
      </w:tr>
      <w:tr w:rsidR="00336B4D" w:rsidRPr="00C87A0A" w14:paraId="7092E35F"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05665958" w14:textId="4E29B330" w:rsidR="00336B4D" w:rsidRDefault="00336B4D" w:rsidP="00AF1F75">
            <w:pPr>
              <w:pStyle w:val="TableText"/>
              <w:rPr>
                <w:rFonts w:asciiTheme="minorHAnsi" w:hAnsiTheme="minorHAnsi"/>
              </w:rPr>
            </w:pPr>
            <w:r>
              <w:rPr>
                <w:rFonts w:asciiTheme="minorHAnsi" w:hAnsiTheme="minorHAnsi"/>
              </w:rPr>
              <w:t>15/02/19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27E31A0" w14:textId="17FBDD0C" w:rsidR="00336B4D" w:rsidRDefault="00EA6997" w:rsidP="00AF1F75">
            <w:pPr>
              <w:pStyle w:val="TableText"/>
              <w:rPr>
                <w:rFonts w:asciiTheme="minorHAnsi" w:hAnsiTheme="minorHAnsi"/>
              </w:rPr>
            </w:pPr>
            <w:r>
              <w:rPr>
                <w:rFonts w:asciiTheme="minorHAnsi" w:hAnsiTheme="minorHAnsi"/>
              </w:rPr>
              <w:t>1.0</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E42AADA" w14:textId="22DCDD53" w:rsidR="00336B4D" w:rsidRDefault="00336B4D" w:rsidP="00AF1F75">
            <w:pPr>
              <w:pStyle w:val="TableText"/>
              <w:rPr>
                <w:rFonts w:asciiTheme="minorHAnsi" w:hAnsiTheme="minorHAnsi"/>
              </w:rPr>
            </w:pPr>
            <w:r>
              <w:rPr>
                <w:rFonts w:asciiTheme="minorHAnsi" w:hAnsiTheme="minorHAnsi"/>
              </w:rPr>
              <w:t>Ian Baker</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0E2384C2" w14:textId="78DB2779" w:rsidR="00336B4D" w:rsidRDefault="00336B4D" w:rsidP="00945417">
            <w:pPr>
              <w:pStyle w:val="TableText"/>
              <w:rPr>
                <w:rFonts w:asciiTheme="minorHAnsi" w:hAnsiTheme="minorHAnsi"/>
              </w:rPr>
            </w:pPr>
            <w:r>
              <w:rPr>
                <w:rFonts w:asciiTheme="minorHAnsi" w:hAnsiTheme="minorHAnsi"/>
              </w:rPr>
              <w:t xml:space="preserve">Completed edits for </w:t>
            </w:r>
            <w:r w:rsidR="00EA6997">
              <w:rPr>
                <w:rFonts w:asciiTheme="minorHAnsi" w:hAnsiTheme="minorHAnsi"/>
              </w:rPr>
              <w:t>v1.0 FOR REVIEW public release</w:t>
            </w:r>
            <w:r>
              <w:rPr>
                <w:rFonts w:asciiTheme="minorHAnsi" w:hAnsiTheme="minorHAnsi"/>
              </w:rPr>
              <w:t>.</w:t>
            </w:r>
          </w:p>
          <w:p w14:paraId="5EA16454" w14:textId="77777777" w:rsidR="00336B4D" w:rsidRPr="00B86EB7" w:rsidRDefault="00336B4D" w:rsidP="00945417">
            <w:pPr>
              <w:pStyle w:val="TableText"/>
              <w:rPr>
                <w:rFonts w:asciiTheme="minorHAnsi" w:hAnsiTheme="minorHAnsi"/>
              </w:rPr>
            </w:pPr>
          </w:p>
        </w:tc>
      </w:tr>
      <w:tr w:rsidR="009C76FF" w:rsidRPr="00C87A0A" w14:paraId="5CBA15CA"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3BCA301" w14:textId="69E2D7F9" w:rsidR="009C76FF" w:rsidRDefault="009C76FF" w:rsidP="00AF1F75">
            <w:pPr>
              <w:pStyle w:val="TableText"/>
              <w:rPr>
                <w:rFonts w:asciiTheme="minorHAnsi" w:hAnsiTheme="minorHAnsi"/>
              </w:rPr>
            </w:pPr>
            <w:r>
              <w:rPr>
                <w:rFonts w:asciiTheme="minorHAnsi" w:hAnsiTheme="minorHAnsi"/>
              </w:rPr>
              <w:t>16/04/19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6C6570C" w14:textId="3E845362" w:rsidR="009C76FF" w:rsidRDefault="009C76FF" w:rsidP="00AF1F75">
            <w:pPr>
              <w:pStyle w:val="TableText"/>
              <w:rPr>
                <w:rFonts w:asciiTheme="minorHAnsi" w:hAnsiTheme="minorHAnsi"/>
              </w:rPr>
            </w:pPr>
            <w:r>
              <w:rPr>
                <w:rFonts w:asciiTheme="minorHAnsi" w:hAnsiTheme="minorHAnsi"/>
              </w:rPr>
              <w:t>2.0</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206409A" w14:textId="757FADF7" w:rsidR="009C76FF" w:rsidRDefault="009C76FF" w:rsidP="00AF1F75">
            <w:pPr>
              <w:pStyle w:val="TableText"/>
              <w:rPr>
                <w:rFonts w:asciiTheme="minorHAnsi" w:hAnsiTheme="minorHAnsi"/>
              </w:rPr>
            </w:pPr>
            <w:r>
              <w:rPr>
                <w:rFonts w:asciiTheme="minorHAnsi" w:hAnsiTheme="minorHAnsi"/>
              </w:rPr>
              <w:t>Ian Baker</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540FA2B7" w14:textId="77777777" w:rsidR="00A60B88" w:rsidRDefault="009C76FF" w:rsidP="00945417">
            <w:pPr>
              <w:pStyle w:val="TableText"/>
              <w:rPr>
                <w:rFonts w:asciiTheme="minorHAnsi" w:hAnsiTheme="minorHAnsi"/>
              </w:rPr>
            </w:pPr>
            <w:r>
              <w:rPr>
                <w:rFonts w:asciiTheme="minorHAnsi" w:hAnsiTheme="minorHAnsi"/>
              </w:rPr>
              <w:t>v2.0 release containing changes related to the v2.0 NZRIS Data Specification.</w:t>
            </w:r>
          </w:p>
          <w:p w14:paraId="64E9143B" w14:textId="39200393" w:rsidR="009C76FF" w:rsidRDefault="00A60B88" w:rsidP="00945417">
            <w:pPr>
              <w:pStyle w:val="TableText"/>
              <w:rPr>
                <w:rFonts w:asciiTheme="minorHAnsi" w:hAnsiTheme="minorHAnsi"/>
              </w:rPr>
            </w:pPr>
            <w:r>
              <w:rPr>
                <w:rFonts w:asciiTheme="minorHAnsi" w:hAnsiTheme="minorHAnsi"/>
              </w:rPr>
              <w:t>Please note versioning change to keep API release versions in sync with major releases of the Data Specification.</w:t>
            </w:r>
            <w:r w:rsidR="009C76FF">
              <w:rPr>
                <w:rFonts w:asciiTheme="minorHAnsi" w:hAnsiTheme="minorHAnsi"/>
              </w:rPr>
              <w:t xml:space="preserve"> </w:t>
            </w:r>
          </w:p>
        </w:tc>
      </w:tr>
      <w:tr w:rsidR="009975F5" w:rsidRPr="00C87A0A" w14:paraId="3AB17CB0"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675ADDBD" w14:textId="46093811" w:rsidR="009975F5" w:rsidRDefault="009975F5" w:rsidP="00AF1F75">
            <w:pPr>
              <w:pStyle w:val="TableText"/>
              <w:rPr>
                <w:rFonts w:asciiTheme="minorHAnsi" w:hAnsiTheme="minorHAnsi"/>
              </w:rPr>
            </w:pPr>
            <w:r>
              <w:rPr>
                <w:rFonts w:asciiTheme="minorHAnsi" w:hAnsiTheme="minorHAnsi"/>
              </w:rPr>
              <w:t>14/06/19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23F99B0A" w14:textId="601C5BB2" w:rsidR="009975F5" w:rsidRDefault="009975F5" w:rsidP="00AF1F75">
            <w:pPr>
              <w:pStyle w:val="TableText"/>
              <w:rPr>
                <w:rFonts w:asciiTheme="minorHAnsi" w:hAnsiTheme="minorHAnsi"/>
              </w:rPr>
            </w:pPr>
            <w:r>
              <w:rPr>
                <w:rFonts w:asciiTheme="minorHAnsi" w:hAnsiTheme="minorHAnsi"/>
              </w:rPr>
              <w:t>2.</w:t>
            </w:r>
            <w:r w:rsidR="00C04492">
              <w:rPr>
                <w:rFonts w:asciiTheme="minorHAnsi" w:hAnsiTheme="minorHAnsi"/>
              </w:rPr>
              <w:t>0</w:t>
            </w:r>
            <w:r>
              <w:rPr>
                <w:rFonts w:asciiTheme="minorHAnsi" w:hAnsiTheme="minorHAnsi"/>
              </w:rPr>
              <w:t>1</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39BDA061" w14:textId="3657DE5B" w:rsidR="009975F5" w:rsidRDefault="009975F5" w:rsidP="00AF1F75">
            <w:pPr>
              <w:pStyle w:val="TableText"/>
              <w:rPr>
                <w:rFonts w:asciiTheme="minorHAnsi" w:hAnsiTheme="minorHAnsi"/>
              </w:rPr>
            </w:pPr>
            <w:r>
              <w:rPr>
                <w:rFonts w:asciiTheme="minorHAnsi" w:hAnsiTheme="minorHAnsi"/>
              </w:rPr>
              <w:t>Ian Baker</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3ABE8999" w14:textId="269E5D0E" w:rsidR="009975F5" w:rsidRDefault="009975F5" w:rsidP="00945417">
            <w:pPr>
              <w:pStyle w:val="TableText"/>
              <w:rPr>
                <w:rFonts w:asciiTheme="minorHAnsi" w:hAnsiTheme="minorHAnsi"/>
              </w:rPr>
            </w:pPr>
            <w:r>
              <w:rPr>
                <w:rFonts w:asciiTheme="minorHAnsi" w:hAnsiTheme="minorHAnsi"/>
              </w:rPr>
              <w:t xml:space="preserve">V2.01 release containing changes and revisions post internal reviews. </w:t>
            </w:r>
          </w:p>
        </w:tc>
      </w:tr>
      <w:tr w:rsidR="00C04492" w:rsidRPr="00C87A0A" w14:paraId="74D50C02"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B7D9643" w14:textId="2C3A9B98" w:rsidR="00C04492" w:rsidRDefault="00C04492" w:rsidP="00AF1F75">
            <w:pPr>
              <w:pStyle w:val="TableText"/>
              <w:rPr>
                <w:rFonts w:asciiTheme="minorHAnsi" w:hAnsiTheme="minorHAnsi"/>
              </w:rPr>
            </w:pPr>
            <w:r>
              <w:rPr>
                <w:rFonts w:asciiTheme="minorHAnsi" w:hAnsiTheme="minorHAnsi"/>
              </w:rPr>
              <w:t>16/07/19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BFA700B" w14:textId="5F6FDB3A" w:rsidR="00C04492" w:rsidRDefault="00C04492" w:rsidP="00AF1F75">
            <w:pPr>
              <w:pStyle w:val="TableText"/>
              <w:rPr>
                <w:rFonts w:asciiTheme="minorHAnsi" w:hAnsiTheme="minorHAnsi"/>
              </w:rPr>
            </w:pPr>
            <w:r>
              <w:rPr>
                <w:rFonts w:asciiTheme="minorHAnsi" w:hAnsiTheme="minorHAnsi"/>
              </w:rPr>
              <w:t>2.02</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71A91874" w14:textId="613A2512" w:rsidR="00C04492" w:rsidRDefault="00C04492" w:rsidP="00AF1F75">
            <w:pPr>
              <w:pStyle w:val="TableText"/>
              <w:rPr>
                <w:rFonts w:asciiTheme="minorHAnsi" w:hAnsiTheme="minorHAnsi"/>
              </w:rPr>
            </w:pPr>
            <w:r>
              <w:rPr>
                <w:rFonts w:asciiTheme="minorHAnsi" w:hAnsiTheme="minorHAnsi"/>
              </w:rPr>
              <w:t>Ian Baker</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7F1C1EC3" w14:textId="264AE452" w:rsidR="00C04492" w:rsidRDefault="00C04492" w:rsidP="00945417">
            <w:pPr>
              <w:pStyle w:val="TableText"/>
              <w:rPr>
                <w:rFonts w:asciiTheme="minorHAnsi" w:hAnsiTheme="minorHAnsi"/>
              </w:rPr>
            </w:pPr>
            <w:r>
              <w:rPr>
                <w:rFonts w:asciiTheme="minorHAnsi" w:hAnsiTheme="minorHAnsi"/>
              </w:rPr>
              <w:t>V2.02 release – fixes and changes for the changes made to the V2 Data Specification – particularly relating to the submission entity and related methods.</w:t>
            </w:r>
          </w:p>
        </w:tc>
      </w:tr>
      <w:tr w:rsidR="006D3CD1" w:rsidRPr="00C87A0A" w14:paraId="63D71C52"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6F810B44" w14:textId="78B57987" w:rsidR="006D3CD1" w:rsidRDefault="00BF6BB5" w:rsidP="00AF1F75">
            <w:pPr>
              <w:pStyle w:val="TableText"/>
              <w:rPr>
                <w:rFonts w:asciiTheme="minorHAnsi" w:hAnsiTheme="minorHAnsi"/>
              </w:rPr>
            </w:pPr>
            <w:r>
              <w:rPr>
                <w:rFonts w:asciiTheme="minorHAnsi" w:hAnsiTheme="minorHAnsi"/>
              </w:rPr>
              <w:t>17/12/2019</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449A329A" w14:textId="47FAEEC9" w:rsidR="006D3CD1" w:rsidRDefault="006D3CD1" w:rsidP="00AF1F75">
            <w:pPr>
              <w:pStyle w:val="TableText"/>
              <w:rPr>
                <w:rFonts w:asciiTheme="minorHAnsi" w:hAnsiTheme="minorHAnsi"/>
              </w:rPr>
            </w:pPr>
            <w:r>
              <w:rPr>
                <w:rFonts w:asciiTheme="minorHAnsi" w:hAnsiTheme="minorHAnsi"/>
              </w:rPr>
              <w:t>2.03</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6A94245F" w14:textId="00A77E5F" w:rsidR="006D3CD1" w:rsidRDefault="006D3CD1" w:rsidP="00AF1F75">
            <w:pPr>
              <w:pStyle w:val="TableText"/>
              <w:rPr>
                <w:rFonts w:asciiTheme="minorHAnsi" w:hAnsiTheme="minorHAnsi"/>
              </w:rPr>
            </w:pPr>
            <w:r>
              <w:rPr>
                <w:rFonts w:asciiTheme="minorHAnsi" w:hAnsiTheme="minorHAnsi"/>
              </w:rPr>
              <w:t>Melissa Fordyce</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504435F7" w14:textId="4628E0D5" w:rsidR="006D3CD1" w:rsidRDefault="006D3CD1" w:rsidP="00510EF9">
            <w:pPr>
              <w:pStyle w:val="TableText"/>
              <w:rPr>
                <w:rFonts w:asciiTheme="minorHAnsi" w:hAnsiTheme="minorHAnsi"/>
              </w:rPr>
            </w:pPr>
            <w:r>
              <w:rPr>
                <w:rFonts w:asciiTheme="minorHAnsi" w:hAnsiTheme="minorHAnsi"/>
              </w:rPr>
              <w:t>V2.03 release – revised swagger</w:t>
            </w:r>
            <w:r w:rsidR="00510EF9">
              <w:rPr>
                <w:rFonts w:asciiTheme="minorHAnsi" w:hAnsiTheme="minorHAnsi"/>
              </w:rPr>
              <w:t xml:space="preserve"> (in JSON and YAML)</w:t>
            </w:r>
            <w:r>
              <w:rPr>
                <w:rFonts w:asciiTheme="minorHAnsi" w:hAnsiTheme="minorHAnsi"/>
              </w:rPr>
              <w:t xml:space="preserve"> inserted into document, following custodian application </w:t>
            </w:r>
            <w:r w:rsidR="00510EF9">
              <w:rPr>
                <w:rFonts w:asciiTheme="minorHAnsi" w:hAnsiTheme="minorHAnsi"/>
              </w:rPr>
              <w:t>development</w:t>
            </w:r>
          </w:p>
        </w:tc>
      </w:tr>
      <w:tr w:rsidR="00E94A4D" w:rsidRPr="00C87A0A" w14:paraId="3A6F90C2" w14:textId="77777777" w:rsidTr="00BF6BB5">
        <w:trPr>
          <w:trHeight w:val="473"/>
        </w:trPr>
        <w:tc>
          <w:tcPr>
            <w:tcW w:w="534" w:type="pct"/>
            <w:tcBorders>
              <w:top w:val="single" w:sz="4" w:space="0" w:color="auto"/>
              <w:left w:val="single" w:sz="4" w:space="0" w:color="auto"/>
              <w:bottom w:val="single" w:sz="4" w:space="0" w:color="auto"/>
              <w:right w:val="single" w:sz="4" w:space="0" w:color="auto"/>
            </w:tcBorders>
            <w:shd w:val="clear" w:color="auto" w:fill="auto"/>
          </w:tcPr>
          <w:p w14:paraId="7B0CC7A9" w14:textId="2E2DAA4F" w:rsidR="00E94A4D" w:rsidRDefault="009F48E2" w:rsidP="00AF1F75">
            <w:pPr>
              <w:pStyle w:val="TableText"/>
              <w:rPr>
                <w:rFonts w:asciiTheme="minorHAnsi" w:hAnsiTheme="minorHAnsi"/>
              </w:rPr>
            </w:pPr>
            <w:r>
              <w:rPr>
                <w:rFonts w:asciiTheme="minorHAnsi" w:hAnsiTheme="minorHAnsi"/>
              </w:rPr>
              <w:t>8</w:t>
            </w:r>
            <w:r w:rsidR="00E94A4D">
              <w:rPr>
                <w:rFonts w:asciiTheme="minorHAnsi" w:hAnsiTheme="minorHAnsi"/>
              </w:rPr>
              <w:t>/6/2020</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45498D4" w14:textId="21D106B1" w:rsidR="006A7894" w:rsidRDefault="00E94A4D" w:rsidP="009F48E2">
            <w:pPr>
              <w:pStyle w:val="TableText"/>
              <w:rPr>
                <w:rFonts w:asciiTheme="minorHAnsi" w:hAnsiTheme="minorHAnsi"/>
              </w:rPr>
            </w:pPr>
            <w:r>
              <w:rPr>
                <w:rFonts w:asciiTheme="minorHAnsi" w:hAnsiTheme="minorHAnsi"/>
              </w:rPr>
              <w:t>2.0</w:t>
            </w:r>
            <w:r w:rsidR="006A7894">
              <w:rPr>
                <w:rFonts w:asciiTheme="minorHAnsi" w:hAnsiTheme="minorHAnsi"/>
              </w:rPr>
              <w:t>5</w:t>
            </w:r>
          </w:p>
        </w:tc>
        <w:tc>
          <w:tcPr>
            <w:tcW w:w="683" w:type="pct"/>
            <w:tcBorders>
              <w:top w:val="single" w:sz="4" w:space="0" w:color="auto"/>
              <w:left w:val="single" w:sz="4" w:space="0" w:color="auto"/>
              <w:bottom w:val="single" w:sz="4" w:space="0" w:color="auto"/>
              <w:right w:val="single" w:sz="4" w:space="0" w:color="auto"/>
            </w:tcBorders>
            <w:shd w:val="clear" w:color="auto" w:fill="auto"/>
          </w:tcPr>
          <w:p w14:paraId="2C77CF5D" w14:textId="2F4FA62A" w:rsidR="00E94A4D" w:rsidRDefault="00E94A4D" w:rsidP="00AF1F75">
            <w:pPr>
              <w:pStyle w:val="TableText"/>
              <w:rPr>
                <w:rFonts w:asciiTheme="minorHAnsi" w:hAnsiTheme="minorHAnsi"/>
              </w:rPr>
            </w:pPr>
            <w:r>
              <w:rPr>
                <w:rFonts w:asciiTheme="minorHAnsi" w:hAnsiTheme="minorHAnsi"/>
              </w:rPr>
              <w:t>Melissa Fordyce</w:t>
            </w:r>
          </w:p>
        </w:tc>
        <w:tc>
          <w:tcPr>
            <w:tcW w:w="3401" w:type="pct"/>
            <w:tcBorders>
              <w:top w:val="single" w:sz="4" w:space="0" w:color="auto"/>
              <w:left w:val="single" w:sz="4" w:space="0" w:color="auto"/>
              <w:bottom w:val="single" w:sz="4" w:space="0" w:color="auto"/>
              <w:right w:val="single" w:sz="4" w:space="0" w:color="auto"/>
            </w:tcBorders>
            <w:shd w:val="clear" w:color="auto" w:fill="auto"/>
          </w:tcPr>
          <w:p w14:paraId="0A65CDA1" w14:textId="77777777" w:rsidR="009F48E2" w:rsidRDefault="00E94A4D" w:rsidP="009F48E2">
            <w:pPr>
              <w:pStyle w:val="TableText"/>
              <w:rPr>
                <w:rFonts w:asciiTheme="minorHAnsi" w:hAnsiTheme="minorHAnsi"/>
              </w:rPr>
            </w:pPr>
            <w:r>
              <w:rPr>
                <w:rFonts w:asciiTheme="minorHAnsi" w:hAnsiTheme="minorHAnsi"/>
              </w:rPr>
              <w:t>V2.05 release – revised swagger (in JSON and YAML) inserted into document, following custodian application development.</w:t>
            </w:r>
          </w:p>
          <w:p w14:paraId="0B5AEE2B" w14:textId="449FC71D" w:rsidR="009F48E2" w:rsidRDefault="009F48E2" w:rsidP="009F48E2">
            <w:pPr>
              <w:pStyle w:val="TableText"/>
              <w:rPr>
                <w:rFonts w:asciiTheme="minorHAnsi" w:hAnsiTheme="minorHAnsi"/>
              </w:rPr>
            </w:pPr>
            <w:r>
              <w:rPr>
                <w:rFonts w:asciiTheme="minorHAnsi" w:hAnsiTheme="minorHAnsi"/>
              </w:rPr>
              <w:t xml:space="preserve">Note version 2.04 is included in this version. </w:t>
            </w:r>
          </w:p>
        </w:tc>
      </w:tr>
    </w:tbl>
    <w:p w14:paraId="181A3FDB" w14:textId="77777777" w:rsidR="003632D6" w:rsidRPr="003632D6" w:rsidRDefault="003632D6" w:rsidP="003632D6"/>
    <w:p w14:paraId="0451C023" w14:textId="0E45DE10" w:rsidR="00E94A4D" w:rsidRDefault="00E94A4D" w:rsidP="00E94A4D">
      <w:r w:rsidRPr="006A7894">
        <w:t>The changes made between v2.03 and v2.05 are as follows:</w:t>
      </w:r>
    </w:p>
    <w:p w14:paraId="7FF6C8EE" w14:textId="77777777" w:rsidR="006A7894" w:rsidRPr="006A7894" w:rsidRDefault="006A7894" w:rsidP="006A7894">
      <w:pPr>
        <w:pStyle w:val="ListParagraph"/>
        <w:numPr>
          <w:ilvl w:val="0"/>
          <w:numId w:val="22"/>
        </w:numPr>
        <w:rPr>
          <w:szCs w:val="22"/>
          <w:lang w:eastAsia="en-US"/>
        </w:rPr>
      </w:pPr>
      <w:r>
        <w:rPr>
          <w:lang w:eastAsia="en-US"/>
        </w:rPr>
        <w:t>Base path for API updated from “/services” to “/services/nzris/v1”</w:t>
      </w:r>
    </w:p>
    <w:p w14:paraId="398757D6" w14:textId="77777777" w:rsidR="006A7894" w:rsidRDefault="006A7894" w:rsidP="006A7894">
      <w:pPr>
        <w:pStyle w:val="ListParagraph"/>
        <w:numPr>
          <w:ilvl w:val="0"/>
          <w:numId w:val="22"/>
        </w:numPr>
        <w:rPr>
          <w:lang w:eastAsia="en-US"/>
        </w:rPr>
      </w:pPr>
      <w:r>
        <w:rPr>
          <w:lang w:eastAsia="en-US"/>
        </w:rPr>
        <w:t>URL updated from “/submissions/{submissionId}” to “/SubmitData”</w:t>
      </w:r>
    </w:p>
    <w:p w14:paraId="18416C82" w14:textId="77777777" w:rsidR="006A7894" w:rsidRDefault="006A7894" w:rsidP="006A7894">
      <w:pPr>
        <w:pStyle w:val="ListParagraph"/>
        <w:numPr>
          <w:ilvl w:val="0"/>
          <w:numId w:val="22"/>
        </w:numPr>
        <w:rPr>
          <w:lang w:eastAsia="en-US"/>
        </w:rPr>
      </w:pPr>
      <w:r>
        <w:rPr>
          <w:lang w:eastAsia="en-US"/>
        </w:rPr>
        <w:t>Mandatory headers added – Content-Type, UserKey, NZRIS-org-nz-Request-Id</w:t>
      </w:r>
    </w:p>
    <w:p w14:paraId="20EC80CF" w14:textId="212C9437" w:rsidR="006A7894" w:rsidRDefault="006A7894" w:rsidP="006A7894">
      <w:pPr>
        <w:pStyle w:val="ListParagraph"/>
        <w:numPr>
          <w:ilvl w:val="0"/>
          <w:numId w:val="22"/>
        </w:numPr>
        <w:rPr>
          <w:lang w:eastAsia="en-US"/>
        </w:rPr>
      </w:pPr>
      <w:r>
        <w:rPr>
          <w:lang w:eastAsia="en-US"/>
        </w:rPr>
        <w:t>Success response code updated from 200 to 202</w:t>
      </w:r>
    </w:p>
    <w:p w14:paraId="463ED5AD" w14:textId="6345005E" w:rsidR="006A7894" w:rsidRDefault="006A7894" w:rsidP="006A7894">
      <w:pPr>
        <w:pStyle w:val="ListParagraph"/>
        <w:numPr>
          <w:ilvl w:val="0"/>
          <w:numId w:val="22"/>
        </w:numPr>
        <w:rPr>
          <w:lang w:eastAsia="en-US"/>
        </w:rPr>
      </w:pPr>
      <w:r>
        <w:rPr>
          <w:lang w:eastAsia="en-US"/>
        </w:rPr>
        <w:t>Macrons added to Vision M</w:t>
      </w:r>
      <w:r>
        <w:rPr>
          <w:rFonts w:cstheme="minorHAnsi"/>
          <w:lang w:eastAsia="en-US"/>
        </w:rPr>
        <w:t>ā</w:t>
      </w:r>
      <w:r>
        <w:rPr>
          <w:lang w:eastAsia="en-US"/>
        </w:rPr>
        <w:t>tauranga labels in Award Granted and Project entities.</w:t>
      </w:r>
    </w:p>
    <w:p w14:paraId="35F1A7AB" w14:textId="77777777" w:rsidR="00F42FB4" w:rsidRDefault="00F42FB4">
      <w:pPr>
        <w:pStyle w:val="BodyText"/>
        <w:rPr>
          <w:rFonts w:asciiTheme="minorHAnsi" w:hAnsiTheme="minorHAnsi"/>
        </w:rPr>
      </w:pPr>
    </w:p>
    <w:p w14:paraId="07E41D2B" w14:textId="77777777" w:rsidR="00F42FB4" w:rsidRPr="00C87A0A" w:rsidRDefault="00F42FB4">
      <w:pPr>
        <w:pStyle w:val="BodyText"/>
        <w:rPr>
          <w:rFonts w:asciiTheme="minorHAnsi" w:hAnsiTheme="minorHAnsi"/>
        </w:rPr>
        <w:sectPr w:rsidR="00F42FB4" w:rsidRPr="00C87A0A" w:rsidSect="0060222E">
          <w:headerReference w:type="first" r:id="rId15"/>
          <w:footerReference w:type="first" r:id="rId16"/>
          <w:pgSz w:w="11906" w:h="16838"/>
          <w:pgMar w:top="1808" w:right="1440" w:bottom="1440" w:left="1440" w:header="142" w:footer="397" w:gutter="0"/>
          <w:cols w:space="708"/>
          <w:titlePg/>
          <w:docGrid w:linePitch="360"/>
        </w:sectPr>
      </w:pPr>
    </w:p>
    <w:p w14:paraId="68ADA1B2" w14:textId="2A1F24CC" w:rsidR="00CD3FF2" w:rsidRPr="00C87A0A" w:rsidRDefault="00CD3FF2" w:rsidP="007134A7">
      <w:pPr>
        <w:pStyle w:val="Heading1NoNumbering"/>
        <w:rPr>
          <w:rFonts w:asciiTheme="minorHAnsi" w:hAnsiTheme="minorHAnsi"/>
        </w:rPr>
      </w:pPr>
      <w:r w:rsidRPr="00C87A0A">
        <w:rPr>
          <w:rFonts w:asciiTheme="minorHAnsi" w:hAnsiTheme="minorHAnsi"/>
        </w:rPr>
        <w:lastRenderedPageBreak/>
        <w:t>Contents</w:t>
      </w:r>
    </w:p>
    <w:p w14:paraId="5FF236F7" w14:textId="77777777" w:rsidR="00336B4D" w:rsidRDefault="00CD3FF2">
      <w:pPr>
        <w:pStyle w:val="TOC1"/>
        <w:rPr>
          <w:rFonts w:asciiTheme="minorHAnsi" w:eastAsiaTheme="minorEastAsia" w:hAnsiTheme="minorHAnsi" w:cstheme="minorBidi"/>
          <w:b w:val="0"/>
          <w:bCs w:val="0"/>
          <w:szCs w:val="22"/>
          <w:lang w:eastAsia="en-NZ"/>
        </w:rPr>
      </w:pPr>
      <w:r w:rsidRPr="00C87A0A">
        <w:rPr>
          <w:rFonts w:asciiTheme="minorHAnsi" w:hAnsiTheme="minorHAnsi"/>
        </w:rPr>
        <w:fldChar w:fldCharType="begin"/>
      </w:r>
      <w:r w:rsidR="002C7097" w:rsidRPr="00C87A0A">
        <w:rPr>
          <w:rFonts w:asciiTheme="minorHAnsi" w:hAnsiTheme="minorHAnsi"/>
        </w:rPr>
        <w:instrText xml:space="preserve"> TOC \o "1-</w:instrText>
      </w:r>
      <w:r w:rsidR="00091CE2" w:rsidRPr="00C87A0A">
        <w:rPr>
          <w:rFonts w:asciiTheme="minorHAnsi" w:hAnsiTheme="minorHAnsi"/>
        </w:rPr>
        <w:instrText>4</w:instrText>
      </w:r>
      <w:r w:rsidRPr="00C87A0A">
        <w:rPr>
          <w:rFonts w:asciiTheme="minorHAnsi" w:hAnsiTheme="minorHAnsi"/>
        </w:rPr>
        <w:instrText xml:space="preserve">" \h \z \u </w:instrText>
      </w:r>
      <w:r w:rsidRPr="00C87A0A">
        <w:rPr>
          <w:rFonts w:asciiTheme="minorHAnsi" w:hAnsiTheme="minorHAnsi"/>
        </w:rPr>
        <w:fldChar w:fldCharType="separate"/>
      </w:r>
      <w:hyperlink w:anchor="_Toc1132413" w:history="1">
        <w:r w:rsidR="00336B4D" w:rsidRPr="00E33EFB">
          <w:rPr>
            <w:rStyle w:val="Hyperlink"/>
          </w:rPr>
          <w:t>1.</w:t>
        </w:r>
        <w:r w:rsidR="00336B4D">
          <w:rPr>
            <w:rFonts w:asciiTheme="minorHAnsi" w:eastAsiaTheme="minorEastAsia" w:hAnsiTheme="minorHAnsi" w:cstheme="minorBidi"/>
            <w:b w:val="0"/>
            <w:bCs w:val="0"/>
            <w:szCs w:val="22"/>
            <w:lang w:eastAsia="en-NZ"/>
          </w:rPr>
          <w:tab/>
        </w:r>
        <w:r w:rsidR="00336B4D" w:rsidRPr="00E33EFB">
          <w:rPr>
            <w:rStyle w:val="Hyperlink"/>
          </w:rPr>
          <w:t>Document control</w:t>
        </w:r>
        <w:r w:rsidR="00336B4D">
          <w:rPr>
            <w:webHidden/>
          </w:rPr>
          <w:tab/>
        </w:r>
        <w:r w:rsidR="00336B4D">
          <w:rPr>
            <w:webHidden/>
          </w:rPr>
          <w:fldChar w:fldCharType="begin"/>
        </w:r>
        <w:r w:rsidR="00336B4D">
          <w:rPr>
            <w:webHidden/>
          </w:rPr>
          <w:instrText xml:space="preserve"> PAGEREF _Toc1132413 \h </w:instrText>
        </w:r>
        <w:r w:rsidR="00336B4D">
          <w:rPr>
            <w:webHidden/>
          </w:rPr>
        </w:r>
        <w:r w:rsidR="00336B4D">
          <w:rPr>
            <w:webHidden/>
          </w:rPr>
          <w:fldChar w:fldCharType="separate"/>
        </w:r>
        <w:r w:rsidR="00336B4D">
          <w:rPr>
            <w:webHidden/>
          </w:rPr>
          <w:t>2</w:t>
        </w:r>
        <w:r w:rsidR="00336B4D">
          <w:rPr>
            <w:webHidden/>
          </w:rPr>
          <w:fldChar w:fldCharType="end"/>
        </w:r>
      </w:hyperlink>
    </w:p>
    <w:p w14:paraId="6A337E6A"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14" w:history="1">
        <w:r w:rsidR="00336B4D" w:rsidRPr="00E33EFB">
          <w:rPr>
            <w:rStyle w:val="Hyperlink"/>
          </w:rPr>
          <w:t>1.1</w:t>
        </w:r>
        <w:r w:rsidR="00336B4D">
          <w:rPr>
            <w:rFonts w:asciiTheme="minorHAnsi" w:eastAsiaTheme="minorEastAsia" w:hAnsiTheme="minorHAnsi" w:cstheme="minorBidi"/>
            <w:bCs w:val="0"/>
            <w:szCs w:val="22"/>
            <w:lang w:eastAsia="en-NZ"/>
          </w:rPr>
          <w:tab/>
        </w:r>
        <w:r w:rsidR="00336B4D" w:rsidRPr="00E33EFB">
          <w:rPr>
            <w:rStyle w:val="Hyperlink"/>
          </w:rPr>
          <w:t>Version history</w:t>
        </w:r>
        <w:r w:rsidR="00336B4D">
          <w:rPr>
            <w:webHidden/>
          </w:rPr>
          <w:tab/>
        </w:r>
        <w:r w:rsidR="00336B4D">
          <w:rPr>
            <w:webHidden/>
          </w:rPr>
          <w:fldChar w:fldCharType="begin"/>
        </w:r>
        <w:r w:rsidR="00336B4D">
          <w:rPr>
            <w:webHidden/>
          </w:rPr>
          <w:instrText xml:space="preserve"> PAGEREF _Toc1132414 \h </w:instrText>
        </w:r>
        <w:r w:rsidR="00336B4D">
          <w:rPr>
            <w:webHidden/>
          </w:rPr>
        </w:r>
        <w:r w:rsidR="00336B4D">
          <w:rPr>
            <w:webHidden/>
          </w:rPr>
          <w:fldChar w:fldCharType="separate"/>
        </w:r>
        <w:r w:rsidR="00336B4D">
          <w:rPr>
            <w:webHidden/>
          </w:rPr>
          <w:t>2</w:t>
        </w:r>
        <w:r w:rsidR="00336B4D">
          <w:rPr>
            <w:webHidden/>
          </w:rPr>
          <w:fldChar w:fldCharType="end"/>
        </w:r>
      </w:hyperlink>
    </w:p>
    <w:p w14:paraId="54859CCC"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15" w:history="1">
        <w:r w:rsidR="00336B4D" w:rsidRPr="00E33EFB">
          <w:rPr>
            <w:rStyle w:val="Hyperlink"/>
          </w:rPr>
          <w:t>1.2</w:t>
        </w:r>
        <w:r w:rsidR="00336B4D">
          <w:rPr>
            <w:rFonts w:asciiTheme="minorHAnsi" w:eastAsiaTheme="minorEastAsia" w:hAnsiTheme="minorHAnsi" w:cstheme="minorBidi"/>
            <w:bCs w:val="0"/>
            <w:szCs w:val="22"/>
            <w:lang w:eastAsia="en-NZ"/>
          </w:rPr>
          <w:tab/>
        </w:r>
        <w:r w:rsidR="00336B4D" w:rsidRPr="00E33EFB">
          <w:rPr>
            <w:rStyle w:val="Hyperlink"/>
          </w:rPr>
          <w:t>Figures and tables</w:t>
        </w:r>
        <w:r w:rsidR="00336B4D">
          <w:rPr>
            <w:webHidden/>
          </w:rPr>
          <w:tab/>
        </w:r>
        <w:r w:rsidR="00336B4D">
          <w:rPr>
            <w:webHidden/>
          </w:rPr>
          <w:fldChar w:fldCharType="begin"/>
        </w:r>
        <w:r w:rsidR="00336B4D">
          <w:rPr>
            <w:webHidden/>
          </w:rPr>
          <w:instrText xml:space="preserve"> PAGEREF _Toc1132415 \h </w:instrText>
        </w:r>
        <w:r w:rsidR="00336B4D">
          <w:rPr>
            <w:webHidden/>
          </w:rPr>
        </w:r>
        <w:r w:rsidR="00336B4D">
          <w:rPr>
            <w:webHidden/>
          </w:rPr>
          <w:fldChar w:fldCharType="separate"/>
        </w:r>
        <w:r w:rsidR="00336B4D">
          <w:rPr>
            <w:webHidden/>
          </w:rPr>
          <w:t>4</w:t>
        </w:r>
        <w:r w:rsidR="00336B4D">
          <w:rPr>
            <w:webHidden/>
          </w:rPr>
          <w:fldChar w:fldCharType="end"/>
        </w:r>
      </w:hyperlink>
    </w:p>
    <w:p w14:paraId="24DD145B" w14:textId="77777777" w:rsidR="00336B4D" w:rsidRDefault="003D70D8">
      <w:pPr>
        <w:pStyle w:val="TOC1"/>
        <w:rPr>
          <w:rFonts w:asciiTheme="minorHAnsi" w:eastAsiaTheme="minorEastAsia" w:hAnsiTheme="minorHAnsi" w:cstheme="minorBidi"/>
          <w:b w:val="0"/>
          <w:bCs w:val="0"/>
          <w:szCs w:val="22"/>
          <w:lang w:eastAsia="en-NZ"/>
        </w:rPr>
      </w:pPr>
      <w:hyperlink w:anchor="_Toc1132416" w:history="1">
        <w:r w:rsidR="00336B4D" w:rsidRPr="00E33EFB">
          <w:rPr>
            <w:rStyle w:val="Hyperlink"/>
          </w:rPr>
          <w:t>2.</w:t>
        </w:r>
        <w:r w:rsidR="00336B4D">
          <w:rPr>
            <w:rFonts w:asciiTheme="minorHAnsi" w:eastAsiaTheme="minorEastAsia" w:hAnsiTheme="minorHAnsi" w:cstheme="minorBidi"/>
            <w:b w:val="0"/>
            <w:bCs w:val="0"/>
            <w:szCs w:val="22"/>
            <w:lang w:eastAsia="en-NZ"/>
          </w:rPr>
          <w:tab/>
        </w:r>
        <w:r w:rsidR="00336B4D" w:rsidRPr="00E33EFB">
          <w:rPr>
            <w:rStyle w:val="Hyperlink"/>
          </w:rPr>
          <w:t>Introduction</w:t>
        </w:r>
        <w:r w:rsidR="00336B4D">
          <w:rPr>
            <w:webHidden/>
          </w:rPr>
          <w:tab/>
        </w:r>
        <w:r w:rsidR="00336B4D">
          <w:rPr>
            <w:webHidden/>
          </w:rPr>
          <w:fldChar w:fldCharType="begin"/>
        </w:r>
        <w:r w:rsidR="00336B4D">
          <w:rPr>
            <w:webHidden/>
          </w:rPr>
          <w:instrText xml:space="preserve"> PAGEREF _Toc1132416 \h </w:instrText>
        </w:r>
        <w:r w:rsidR="00336B4D">
          <w:rPr>
            <w:webHidden/>
          </w:rPr>
        </w:r>
        <w:r w:rsidR="00336B4D">
          <w:rPr>
            <w:webHidden/>
          </w:rPr>
          <w:fldChar w:fldCharType="separate"/>
        </w:r>
        <w:r w:rsidR="00336B4D">
          <w:rPr>
            <w:webHidden/>
          </w:rPr>
          <w:t>5</w:t>
        </w:r>
        <w:r w:rsidR="00336B4D">
          <w:rPr>
            <w:webHidden/>
          </w:rPr>
          <w:fldChar w:fldCharType="end"/>
        </w:r>
      </w:hyperlink>
    </w:p>
    <w:p w14:paraId="50629D28"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17" w:history="1">
        <w:r w:rsidR="00336B4D" w:rsidRPr="00E33EFB">
          <w:rPr>
            <w:rStyle w:val="Hyperlink"/>
          </w:rPr>
          <w:t>2.1</w:t>
        </w:r>
        <w:r w:rsidR="00336B4D">
          <w:rPr>
            <w:rFonts w:asciiTheme="minorHAnsi" w:eastAsiaTheme="minorEastAsia" w:hAnsiTheme="minorHAnsi" w:cstheme="minorBidi"/>
            <w:bCs w:val="0"/>
            <w:szCs w:val="22"/>
            <w:lang w:eastAsia="en-NZ"/>
          </w:rPr>
          <w:tab/>
        </w:r>
        <w:r w:rsidR="00336B4D" w:rsidRPr="00E33EFB">
          <w:rPr>
            <w:rStyle w:val="Hyperlink"/>
          </w:rPr>
          <w:t>Purpose</w:t>
        </w:r>
        <w:r w:rsidR="00336B4D">
          <w:rPr>
            <w:webHidden/>
          </w:rPr>
          <w:tab/>
        </w:r>
        <w:r w:rsidR="00336B4D">
          <w:rPr>
            <w:webHidden/>
          </w:rPr>
          <w:fldChar w:fldCharType="begin"/>
        </w:r>
        <w:r w:rsidR="00336B4D">
          <w:rPr>
            <w:webHidden/>
          </w:rPr>
          <w:instrText xml:space="preserve"> PAGEREF _Toc1132417 \h </w:instrText>
        </w:r>
        <w:r w:rsidR="00336B4D">
          <w:rPr>
            <w:webHidden/>
          </w:rPr>
        </w:r>
        <w:r w:rsidR="00336B4D">
          <w:rPr>
            <w:webHidden/>
          </w:rPr>
          <w:fldChar w:fldCharType="separate"/>
        </w:r>
        <w:r w:rsidR="00336B4D">
          <w:rPr>
            <w:webHidden/>
          </w:rPr>
          <w:t>5</w:t>
        </w:r>
        <w:r w:rsidR="00336B4D">
          <w:rPr>
            <w:webHidden/>
          </w:rPr>
          <w:fldChar w:fldCharType="end"/>
        </w:r>
      </w:hyperlink>
    </w:p>
    <w:p w14:paraId="7233E6EA"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18" w:history="1">
        <w:r w:rsidR="00336B4D" w:rsidRPr="00E33EFB">
          <w:rPr>
            <w:rStyle w:val="Hyperlink"/>
          </w:rPr>
          <w:t>2.2</w:t>
        </w:r>
        <w:r w:rsidR="00336B4D">
          <w:rPr>
            <w:rFonts w:asciiTheme="minorHAnsi" w:eastAsiaTheme="minorEastAsia" w:hAnsiTheme="minorHAnsi" w:cstheme="minorBidi"/>
            <w:bCs w:val="0"/>
            <w:szCs w:val="22"/>
            <w:lang w:eastAsia="en-NZ"/>
          </w:rPr>
          <w:tab/>
        </w:r>
        <w:r w:rsidR="00336B4D" w:rsidRPr="00E33EFB">
          <w:rPr>
            <w:rStyle w:val="Hyperlink"/>
          </w:rPr>
          <w:t>API definition</w:t>
        </w:r>
        <w:r w:rsidR="00336B4D">
          <w:rPr>
            <w:webHidden/>
          </w:rPr>
          <w:tab/>
        </w:r>
        <w:r w:rsidR="00336B4D">
          <w:rPr>
            <w:webHidden/>
          </w:rPr>
          <w:fldChar w:fldCharType="begin"/>
        </w:r>
        <w:r w:rsidR="00336B4D">
          <w:rPr>
            <w:webHidden/>
          </w:rPr>
          <w:instrText xml:space="preserve"> PAGEREF _Toc1132418 \h </w:instrText>
        </w:r>
        <w:r w:rsidR="00336B4D">
          <w:rPr>
            <w:webHidden/>
          </w:rPr>
        </w:r>
        <w:r w:rsidR="00336B4D">
          <w:rPr>
            <w:webHidden/>
          </w:rPr>
          <w:fldChar w:fldCharType="separate"/>
        </w:r>
        <w:r w:rsidR="00336B4D">
          <w:rPr>
            <w:webHidden/>
          </w:rPr>
          <w:t>5</w:t>
        </w:r>
        <w:r w:rsidR="00336B4D">
          <w:rPr>
            <w:webHidden/>
          </w:rPr>
          <w:fldChar w:fldCharType="end"/>
        </w:r>
      </w:hyperlink>
    </w:p>
    <w:p w14:paraId="4C2E819D"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19" w:history="1">
        <w:r w:rsidR="00336B4D" w:rsidRPr="00E33EFB">
          <w:rPr>
            <w:rStyle w:val="Hyperlink"/>
          </w:rPr>
          <w:t>2.3</w:t>
        </w:r>
        <w:r w:rsidR="00336B4D">
          <w:rPr>
            <w:rFonts w:asciiTheme="minorHAnsi" w:eastAsiaTheme="minorEastAsia" w:hAnsiTheme="minorHAnsi" w:cstheme="minorBidi"/>
            <w:bCs w:val="0"/>
            <w:szCs w:val="22"/>
            <w:lang w:eastAsia="en-NZ"/>
          </w:rPr>
          <w:tab/>
        </w:r>
        <w:r w:rsidR="00336B4D" w:rsidRPr="00E33EFB">
          <w:rPr>
            <w:rStyle w:val="Hyperlink"/>
          </w:rPr>
          <w:t>Timeline</w:t>
        </w:r>
        <w:r w:rsidR="00336B4D">
          <w:rPr>
            <w:webHidden/>
          </w:rPr>
          <w:tab/>
        </w:r>
        <w:r w:rsidR="00336B4D">
          <w:rPr>
            <w:webHidden/>
          </w:rPr>
          <w:fldChar w:fldCharType="begin"/>
        </w:r>
        <w:r w:rsidR="00336B4D">
          <w:rPr>
            <w:webHidden/>
          </w:rPr>
          <w:instrText xml:space="preserve"> PAGEREF _Toc1132419 \h </w:instrText>
        </w:r>
        <w:r w:rsidR="00336B4D">
          <w:rPr>
            <w:webHidden/>
          </w:rPr>
        </w:r>
        <w:r w:rsidR="00336B4D">
          <w:rPr>
            <w:webHidden/>
          </w:rPr>
          <w:fldChar w:fldCharType="separate"/>
        </w:r>
        <w:r w:rsidR="00336B4D">
          <w:rPr>
            <w:webHidden/>
          </w:rPr>
          <w:t>5</w:t>
        </w:r>
        <w:r w:rsidR="00336B4D">
          <w:rPr>
            <w:webHidden/>
          </w:rPr>
          <w:fldChar w:fldCharType="end"/>
        </w:r>
      </w:hyperlink>
    </w:p>
    <w:p w14:paraId="2F2F3F60" w14:textId="77777777" w:rsidR="00336B4D" w:rsidRDefault="003D70D8">
      <w:pPr>
        <w:pStyle w:val="TOC1"/>
        <w:rPr>
          <w:rFonts w:asciiTheme="minorHAnsi" w:eastAsiaTheme="minorEastAsia" w:hAnsiTheme="minorHAnsi" w:cstheme="minorBidi"/>
          <w:b w:val="0"/>
          <w:bCs w:val="0"/>
          <w:szCs w:val="22"/>
          <w:lang w:eastAsia="en-NZ"/>
        </w:rPr>
      </w:pPr>
      <w:hyperlink w:anchor="_Toc1132420" w:history="1">
        <w:r w:rsidR="00336B4D" w:rsidRPr="00E33EFB">
          <w:rPr>
            <w:rStyle w:val="Hyperlink"/>
          </w:rPr>
          <w:t>3.</w:t>
        </w:r>
        <w:r w:rsidR="00336B4D">
          <w:rPr>
            <w:rFonts w:asciiTheme="minorHAnsi" w:eastAsiaTheme="minorEastAsia" w:hAnsiTheme="minorHAnsi" w:cstheme="minorBidi"/>
            <w:b w:val="0"/>
            <w:bCs w:val="0"/>
            <w:szCs w:val="22"/>
            <w:lang w:eastAsia="en-NZ"/>
          </w:rPr>
          <w:tab/>
        </w:r>
        <w:r w:rsidR="00336B4D" w:rsidRPr="00E33EFB">
          <w:rPr>
            <w:rStyle w:val="Hyperlink"/>
          </w:rPr>
          <w:t>Terms and definitions</w:t>
        </w:r>
        <w:r w:rsidR="00336B4D">
          <w:rPr>
            <w:webHidden/>
          </w:rPr>
          <w:tab/>
        </w:r>
        <w:r w:rsidR="00336B4D">
          <w:rPr>
            <w:webHidden/>
          </w:rPr>
          <w:fldChar w:fldCharType="begin"/>
        </w:r>
        <w:r w:rsidR="00336B4D">
          <w:rPr>
            <w:webHidden/>
          </w:rPr>
          <w:instrText xml:space="preserve"> PAGEREF _Toc1132420 \h </w:instrText>
        </w:r>
        <w:r w:rsidR="00336B4D">
          <w:rPr>
            <w:webHidden/>
          </w:rPr>
        </w:r>
        <w:r w:rsidR="00336B4D">
          <w:rPr>
            <w:webHidden/>
          </w:rPr>
          <w:fldChar w:fldCharType="separate"/>
        </w:r>
        <w:r w:rsidR="00336B4D">
          <w:rPr>
            <w:webHidden/>
          </w:rPr>
          <w:t>7</w:t>
        </w:r>
        <w:r w:rsidR="00336B4D">
          <w:rPr>
            <w:webHidden/>
          </w:rPr>
          <w:fldChar w:fldCharType="end"/>
        </w:r>
      </w:hyperlink>
    </w:p>
    <w:p w14:paraId="429F0976" w14:textId="77777777" w:rsidR="00336B4D" w:rsidRDefault="003D70D8">
      <w:pPr>
        <w:pStyle w:val="TOC1"/>
        <w:rPr>
          <w:rFonts w:asciiTheme="minorHAnsi" w:eastAsiaTheme="minorEastAsia" w:hAnsiTheme="minorHAnsi" w:cstheme="minorBidi"/>
          <w:b w:val="0"/>
          <w:bCs w:val="0"/>
          <w:szCs w:val="22"/>
          <w:lang w:eastAsia="en-NZ"/>
        </w:rPr>
      </w:pPr>
      <w:hyperlink w:anchor="_Toc1132421" w:history="1">
        <w:r w:rsidR="00336B4D" w:rsidRPr="00E33EFB">
          <w:rPr>
            <w:rStyle w:val="Hyperlink"/>
          </w:rPr>
          <w:t>4.</w:t>
        </w:r>
        <w:r w:rsidR="00336B4D">
          <w:rPr>
            <w:rFonts w:asciiTheme="minorHAnsi" w:eastAsiaTheme="minorEastAsia" w:hAnsiTheme="minorHAnsi" w:cstheme="minorBidi"/>
            <w:b w:val="0"/>
            <w:bCs w:val="0"/>
            <w:szCs w:val="22"/>
            <w:lang w:eastAsia="en-NZ"/>
          </w:rPr>
          <w:tab/>
        </w:r>
        <w:r w:rsidR="00336B4D" w:rsidRPr="00E33EFB">
          <w:rPr>
            <w:rStyle w:val="Hyperlink"/>
          </w:rPr>
          <w:t>Getting started</w:t>
        </w:r>
        <w:r w:rsidR="00336B4D">
          <w:rPr>
            <w:webHidden/>
          </w:rPr>
          <w:tab/>
        </w:r>
        <w:r w:rsidR="00336B4D">
          <w:rPr>
            <w:webHidden/>
          </w:rPr>
          <w:fldChar w:fldCharType="begin"/>
        </w:r>
        <w:r w:rsidR="00336B4D">
          <w:rPr>
            <w:webHidden/>
          </w:rPr>
          <w:instrText xml:space="preserve"> PAGEREF _Toc1132421 \h </w:instrText>
        </w:r>
        <w:r w:rsidR="00336B4D">
          <w:rPr>
            <w:webHidden/>
          </w:rPr>
        </w:r>
        <w:r w:rsidR="00336B4D">
          <w:rPr>
            <w:webHidden/>
          </w:rPr>
          <w:fldChar w:fldCharType="separate"/>
        </w:r>
        <w:r w:rsidR="00336B4D">
          <w:rPr>
            <w:webHidden/>
          </w:rPr>
          <w:t>8</w:t>
        </w:r>
        <w:r w:rsidR="00336B4D">
          <w:rPr>
            <w:webHidden/>
          </w:rPr>
          <w:fldChar w:fldCharType="end"/>
        </w:r>
      </w:hyperlink>
    </w:p>
    <w:p w14:paraId="6A3AC78F"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22" w:history="1">
        <w:r w:rsidR="00336B4D" w:rsidRPr="00E33EFB">
          <w:rPr>
            <w:rStyle w:val="Hyperlink"/>
          </w:rPr>
          <w:t>4.1</w:t>
        </w:r>
        <w:r w:rsidR="00336B4D">
          <w:rPr>
            <w:rFonts w:asciiTheme="minorHAnsi" w:eastAsiaTheme="minorEastAsia" w:hAnsiTheme="minorHAnsi" w:cstheme="minorBidi"/>
            <w:bCs w:val="0"/>
            <w:szCs w:val="22"/>
            <w:lang w:eastAsia="en-NZ"/>
          </w:rPr>
          <w:tab/>
        </w:r>
        <w:r w:rsidR="00336B4D" w:rsidRPr="00E33EFB">
          <w:rPr>
            <w:rStyle w:val="Hyperlink"/>
          </w:rPr>
          <w:t>REST primer</w:t>
        </w:r>
        <w:r w:rsidR="00336B4D">
          <w:rPr>
            <w:webHidden/>
          </w:rPr>
          <w:tab/>
        </w:r>
        <w:r w:rsidR="00336B4D">
          <w:rPr>
            <w:webHidden/>
          </w:rPr>
          <w:fldChar w:fldCharType="begin"/>
        </w:r>
        <w:r w:rsidR="00336B4D">
          <w:rPr>
            <w:webHidden/>
          </w:rPr>
          <w:instrText xml:space="preserve"> PAGEREF _Toc1132422 \h </w:instrText>
        </w:r>
        <w:r w:rsidR="00336B4D">
          <w:rPr>
            <w:webHidden/>
          </w:rPr>
        </w:r>
        <w:r w:rsidR="00336B4D">
          <w:rPr>
            <w:webHidden/>
          </w:rPr>
          <w:fldChar w:fldCharType="separate"/>
        </w:r>
        <w:r w:rsidR="00336B4D">
          <w:rPr>
            <w:webHidden/>
          </w:rPr>
          <w:t>8</w:t>
        </w:r>
        <w:r w:rsidR="00336B4D">
          <w:rPr>
            <w:webHidden/>
          </w:rPr>
          <w:fldChar w:fldCharType="end"/>
        </w:r>
      </w:hyperlink>
    </w:p>
    <w:p w14:paraId="6C06B507"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23" w:history="1">
        <w:r w:rsidR="00336B4D" w:rsidRPr="00E33EFB">
          <w:rPr>
            <w:rStyle w:val="Hyperlink"/>
          </w:rPr>
          <w:t>4.2</w:t>
        </w:r>
        <w:r w:rsidR="00336B4D">
          <w:rPr>
            <w:rFonts w:asciiTheme="minorHAnsi" w:eastAsiaTheme="minorEastAsia" w:hAnsiTheme="minorHAnsi" w:cstheme="minorBidi"/>
            <w:bCs w:val="0"/>
            <w:szCs w:val="22"/>
            <w:lang w:eastAsia="en-NZ"/>
          </w:rPr>
          <w:tab/>
        </w:r>
        <w:r w:rsidR="00336B4D" w:rsidRPr="00E33EFB">
          <w:rPr>
            <w:rStyle w:val="Hyperlink"/>
          </w:rPr>
          <w:t>Introduction to the NZRIS data provider API Structure</w:t>
        </w:r>
        <w:r w:rsidR="00336B4D">
          <w:rPr>
            <w:webHidden/>
          </w:rPr>
          <w:tab/>
        </w:r>
        <w:r w:rsidR="00336B4D">
          <w:rPr>
            <w:webHidden/>
          </w:rPr>
          <w:fldChar w:fldCharType="begin"/>
        </w:r>
        <w:r w:rsidR="00336B4D">
          <w:rPr>
            <w:webHidden/>
          </w:rPr>
          <w:instrText xml:space="preserve"> PAGEREF _Toc1132423 \h </w:instrText>
        </w:r>
        <w:r w:rsidR="00336B4D">
          <w:rPr>
            <w:webHidden/>
          </w:rPr>
        </w:r>
        <w:r w:rsidR="00336B4D">
          <w:rPr>
            <w:webHidden/>
          </w:rPr>
          <w:fldChar w:fldCharType="separate"/>
        </w:r>
        <w:r w:rsidR="00336B4D">
          <w:rPr>
            <w:webHidden/>
          </w:rPr>
          <w:t>8</w:t>
        </w:r>
        <w:r w:rsidR="00336B4D">
          <w:rPr>
            <w:webHidden/>
          </w:rPr>
          <w:fldChar w:fldCharType="end"/>
        </w:r>
      </w:hyperlink>
    </w:p>
    <w:p w14:paraId="585BC5F4"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24" w:history="1">
        <w:r w:rsidR="00336B4D" w:rsidRPr="00E33EFB">
          <w:rPr>
            <w:rStyle w:val="Hyperlink"/>
          </w:rPr>
          <w:t>4.3</w:t>
        </w:r>
        <w:r w:rsidR="00336B4D">
          <w:rPr>
            <w:rFonts w:asciiTheme="minorHAnsi" w:eastAsiaTheme="minorEastAsia" w:hAnsiTheme="minorHAnsi" w:cstheme="minorBidi"/>
            <w:bCs w:val="0"/>
            <w:szCs w:val="22"/>
            <w:lang w:eastAsia="en-NZ"/>
          </w:rPr>
          <w:tab/>
        </w:r>
        <w:r w:rsidR="00336B4D" w:rsidRPr="00E33EFB">
          <w:rPr>
            <w:rStyle w:val="Hyperlink"/>
          </w:rPr>
          <w:t>Introduction to IDs and namespaces</w:t>
        </w:r>
        <w:r w:rsidR="00336B4D">
          <w:rPr>
            <w:webHidden/>
          </w:rPr>
          <w:tab/>
        </w:r>
        <w:r w:rsidR="00336B4D">
          <w:rPr>
            <w:webHidden/>
          </w:rPr>
          <w:fldChar w:fldCharType="begin"/>
        </w:r>
        <w:r w:rsidR="00336B4D">
          <w:rPr>
            <w:webHidden/>
          </w:rPr>
          <w:instrText xml:space="preserve"> PAGEREF _Toc1132424 \h </w:instrText>
        </w:r>
        <w:r w:rsidR="00336B4D">
          <w:rPr>
            <w:webHidden/>
          </w:rPr>
        </w:r>
        <w:r w:rsidR="00336B4D">
          <w:rPr>
            <w:webHidden/>
          </w:rPr>
          <w:fldChar w:fldCharType="separate"/>
        </w:r>
        <w:r w:rsidR="00336B4D">
          <w:rPr>
            <w:webHidden/>
          </w:rPr>
          <w:t>10</w:t>
        </w:r>
        <w:r w:rsidR="00336B4D">
          <w:rPr>
            <w:webHidden/>
          </w:rPr>
          <w:fldChar w:fldCharType="end"/>
        </w:r>
      </w:hyperlink>
    </w:p>
    <w:p w14:paraId="53C5F795"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25" w:history="1">
        <w:r w:rsidR="00336B4D" w:rsidRPr="00E33EFB">
          <w:rPr>
            <w:rStyle w:val="Hyperlink"/>
          </w:rPr>
          <w:t>4.4</w:t>
        </w:r>
        <w:r w:rsidR="00336B4D">
          <w:rPr>
            <w:rFonts w:asciiTheme="minorHAnsi" w:eastAsiaTheme="minorEastAsia" w:hAnsiTheme="minorHAnsi" w:cstheme="minorBidi"/>
            <w:bCs w:val="0"/>
            <w:szCs w:val="22"/>
            <w:lang w:eastAsia="en-NZ"/>
          </w:rPr>
          <w:tab/>
        </w:r>
        <w:r w:rsidR="00336B4D" w:rsidRPr="00E33EFB">
          <w:rPr>
            <w:rStyle w:val="Hyperlink"/>
          </w:rPr>
          <w:t>API publishing</w:t>
        </w:r>
        <w:r w:rsidR="00336B4D">
          <w:rPr>
            <w:webHidden/>
          </w:rPr>
          <w:tab/>
        </w:r>
        <w:r w:rsidR="00336B4D">
          <w:rPr>
            <w:webHidden/>
          </w:rPr>
          <w:fldChar w:fldCharType="begin"/>
        </w:r>
        <w:r w:rsidR="00336B4D">
          <w:rPr>
            <w:webHidden/>
          </w:rPr>
          <w:instrText xml:space="preserve"> PAGEREF _Toc1132425 \h </w:instrText>
        </w:r>
        <w:r w:rsidR="00336B4D">
          <w:rPr>
            <w:webHidden/>
          </w:rPr>
        </w:r>
        <w:r w:rsidR="00336B4D">
          <w:rPr>
            <w:webHidden/>
          </w:rPr>
          <w:fldChar w:fldCharType="separate"/>
        </w:r>
        <w:r w:rsidR="00336B4D">
          <w:rPr>
            <w:webHidden/>
          </w:rPr>
          <w:t>10</w:t>
        </w:r>
        <w:r w:rsidR="00336B4D">
          <w:rPr>
            <w:webHidden/>
          </w:rPr>
          <w:fldChar w:fldCharType="end"/>
        </w:r>
      </w:hyperlink>
    </w:p>
    <w:p w14:paraId="6CB7F614"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26" w:history="1">
        <w:r w:rsidR="00336B4D" w:rsidRPr="00E33EFB">
          <w:rPr>
            <w:rStyle w:val="Hyperlink"/>
          </w:rPr>
          <w:t>4.4.1</w:t>
        </w:r>
        <w:r w:rsidR="00336B4D">
          <w:rPr>
            <w:rFonts w:asciiTheme="minorHAnsi" w:eastAsiaTheme="minorEastAsia" w:hAnsiTheme="minorHAnsi" w:cstheme="minorBidi"/>
            <w:bCs w:val="0"/>
            <w:szCs w:val="22"/>
            <w:lang w:eastAsia="en-NZ"/>
          </w:rPr>
          <w:tab/>
        </w:r>
        <w:r w:rsidR="00336B4D" w:rsidRPr="00E33EFB">
          <w:rPr>
            <w:rStyle w:val="Hyperlink"/>
          </w:rPr>
          <w:t>Prototype API</w:t>
        </w:r>
        <w:r w:rsidR="00336B4D">
          <w:rPr>
            <w:webHidden/>
          </w:rPr>
          <w:tab/>
        </w:r>
        <w:r w:rsidR="00336B4D">
          <w:rPr>
            <w:webHidden/>
          </w:rPr>
          <w:fldChar w:fldCharType="begin"/>
        </w:r>
        <w:r w:rsidR="00336B4D">
          <w:rPr>
            <w:webHidden/>
          </w:rPr>
          <w:instrText xml:space="preserve"> PAGEREF _Toc1132426 \h </w:instrText>
        </w:r>
        <w:r w:rsidR="00336B4D">
          <w:rPr>
            <w:webHidden/>
          </w:rPr>
        </w:r>
        <w:r w:rsidR="00336B4D">
          <w:rPr>
            <w:webHidden/>
          </w:rPr>
          <w:fldChar w:fldCharType="separate"/>
        </w:r>
        <w:r w:rsidR="00336B4D">
          <w:rPr>
            <w:webHidden/>
          </w:rPr>
          <w:t>11</w:t>
        </w:r>
        <w:r w:rsidR="00336B4D">
          <w:rPr>
            <w:webHidden/>
          </w:rPr>
          <w:fldChar w:fldCharType="end"/>
        </w:r>
      </w:hyperlink>
    </w:p>
    <w:p w14:paraId="68684D22"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29" w:history="1">
        <w:r w:rsidR="00336B4D" w:rsidRPr="00E33EFB">
          <w:rPr>
            <w:rStyle w:val="Hyperlink"/>
          </w:rPr>
          <w:t>4.4.4</w:t>
        </w:r>
        <w:r w:rsidR="00336B4D">
          <w:rPr>
            <w:rFonts w:asciiTheme="minorHAnsi" w:eastAsiaTheme="minorEastAsia" w:hAnsiTheme="minorHAnsi" w:cstheme="minorBidi"/>
            <w:bCs w:val="0"/>
            <w:szCs w:val="22"/>
            <w:lang w:eastAsia="en-NZ"/>
          </w:rPr>
          <w:tab/>
        </w:r>
        <w:r w:rsidR="00336B4D" w:rsidRPr="00E33EFB">
          <w:rPr>
            <w:rStyle w:val="Hyperlink"/>
          </w:rPr>
          <w:t>Production Website</w:t>
        </w:r>
        <w:r w:rsidR="00336B4D">
          <w:rPr>
            <w:webHidden/>
          </w:rPr>
          <w:tab/>
        </w:r>
        <w:r w:rsidR="00336B4D">
          <w:rPr>
            <w:webHidden/>
          </w:rPr>
          <w:fldChar w:fldCharType="begin"/>
        </w:r>
        <w:r w:rsidR="00336B4D">
          <w:rPr>
            <w:webHidden/>
          </w:rPr>
          <w:instrText xml:space="preserve"> PAGEREF _Toc1132429 \h </w:instrText>
        </w:r>
        <w:r w:rsidR="00336B4D">
          <w:rPr>
            <w:webHidden/>
          </w:rPr>
        </w:r>
        <w:r w:rsidR="00336B4D">
          <w:rPr>
            <w:webHidden/>
          </w:rPr>
          <w:fldChar w:fldCharType="separate"/>
        </w:r>
        <w:r w:rsidR="00336B4D">
          <w:rPr>
            <w:webHidden/>
          </w:rPr>
          <w:t>11</w:t>
        </w:r>
        <w:r w:rsidR="00336B4D">
          <w:rPr>
            <w:webHidden/>
          </w:rPr>
          <w:fldChar w:fldCharType="end"/>
        </w:r>
      </w:hyperlink>
    </w:p>
    <w:p w14:paraId="0463F28A"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31" w:history="1">
        <w:r w:rsidR="00336B4D" w:rsidRPr="00E33EFB">
          <w:rPr>
            <w:rStyle w:val="Hyperlink"/>
          </w:rPr>
          <w:t>4.5</w:t>
        </w:r>
        <w:r w:rsidR="00336B4D">
          <w:rPr>
            <w:rFonts w:asciiTheme="minorHAnsi" w:eastAsiaTheme="minorEastAsia" w:hAnsiTheme="minorHAnsi" w:cstheme="minorBidi"/>
            <w:bCs w:val="0"/>
            <w:szCs w:val="22"/>
            <w:lang w:eastAsia="en-NZ"/>
          </w:rPr>
          <w:tab/>
        </w:r>
        <w:r w:rsidR="00336B4D" w:rsidRPr="00E33EFB">
          <w:rPr>
            <w:rStyle w:val="Hyperlink"/>
          </w:rPr>
          <w:t>API versioning scheme</w:t>
        </w:r>
        <w:r w:rsidR="00336B4D">
          <w:rPr>
            <w:webHidden/>
          </w:rPr>
          <w:tab/>
        </w:r>
        <w:r w:rsidR="00336B4D">
          <w:rPr>
            <w:webHidden/>
          </w:rPr>
          <w:fldChar w:fldCharType="begin"/>
        </w:r>
        <w:r w:rsidR="00336B4D">
          <w:rPr>
            <w:webHidden/>
          </w:rPr>
          <w:instrText xml:space="preserve"> PAGEREF _Toc1132431 \h </w:instrText>
        </w:r>
        <w:r w:rsidR="00336B4D">
          <w:rPr>
            <w:webHidden/>
          </w:rPr>
        </w:r>
        <w:r w:rsidR="00336B4D">
          <w:rPr>
            <w:webHidden/>
          </w:rPr>
          <w:fldChar w:fldCharType="separate"/>
        </w:r>
        <w:r w:rsidR="00336B4D">
          <w:rPr>
            <w:webHidden/>
          </w:rPr>
          <w:t>11</w:t>
        </w:r>
        <w:r w:rsidR="00336B4D">
          <w:rPr>
            <w:webHidden/>
          </w:rPr>
          <w:fldChar w:fldCharType="end"/>
        </w:r>
      </w:hyperlink>
    </w:p>
    <w:p w14:paraId="095C3BCD"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32" w:history="1">
        <w:r w:rsidR="00336B4D" w:rsidRPr="00E33EFB">
          <w:rPr>
            <w:rStyle w:val="Hyperlink"/>
          </w:rPr>
          <w:t>4.5.1</w:t>
        </w:r>
        <w:r w:rsidR="00336B4D">
          <w:rPr>
            <w:rFonts w:asciiTheme="minorHAnsi" w:eastAsiaTheme="minorEastAsia" w:hAnsiTheme="minorHAnsi" w:cstheme="minorBidi"/>
            <w:bCs w:val="0"/>
            <w:szCs w:val="22"/>
            <w:lang w:eastAsia="en-NZ"/>
          </w:rPr>
          <w:tab/>
        </w:r>
        <w:r w:rsidR="00336B4D" w:rsidRPr="00E33EFB">
          <w:rPr>
            <w:rStyle w:val="Hyperlink"/>
          </w:rPr>
          <w:t>Version updates and management</w:t>
        </w:r>
        <w:r w:rsidR="00336B4D">
          <w:rPr>
            <w:webHidden/>
          </w:rPr>
          <w:tab/>
        </w:r>
        <w:r w:rsidR="00336B4D">
          <w:rPr>
            <w:webHidden/>
          </w:rPr>
          <w:fldChar w:fldCharType="begin"/>
        </w:r>
        <w:r w:rsidR="00336B4D">
          <w:rPr>
            <w:webHidden/>
          </w:rPr>
          <w:instrText xml:space="preserve"> PAGEREF _Toc1132432 \h </w:instrText>
        </w:r>
        <w:r w:rsidR="00336B4D">
          <w:rPr>
            <w:webHidden/>
          </w:rPr>
        </w:r>
        <w:r w:rsidR="00336B4D">
          <w:rPr>
            <w:webHidden/>
          </w:rPr>
          <w:fldChar w:fldCharType="separate"/>
        </w:r>
        <w:r w:rsidR="00336B4D">
          <w:rPr>
            <w:webHidden/>
          </w:rPr>
          <w:t>11</w:t>
        </w:r>
        <w:r w:rsidR="00336B4D">
          <w:rPr>
            <w:webHidden/>
          </w:rPr>
          <w:fldChar w:fldCharType="end"/>
        </w:r>
      </w:hyperlink>
    </w:p>
    <w:p w14:paraId="326EECA2"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33" w:history="1">
        <w:r w:rsidR="00336B4D" w:rsidRPr="00E33EFB">
          <w:rPr>
            <w:rStyle w:val="Hyperlink"/>
          </w:rPr>
          <w:t>4.6</w:t>
        </w:r>
        <w:r w:rsidR="00336B4D">
          <w:rPr>
            <w:rFonts w:asciiTheme="minorHAnsi" w:eastAsiaTheme="minorEastAsia" w:hAnsiTheme="minorHAnsi" w:cstheme="minorBidi"/>
            <w:bCs w:val="0"/>
            <w:szCs w:val="22"/>
            <w:lang w:eastAsia="en-NZ"/>
          </w:rPr>
          <w:tab/>
        </w:r>
        <w:r w:rsidR="00336B4D" w:rsidRPr="00E33EFB">
          <w:rPr>
            <w:rStyle w:val="Hyperlink"/>
          </w:rPr>
          <w:t>First tranche API Authentication</w:t>
        </w:r>
        <w:r w:rsidR="00336B4D">
          <w:rPr>
            <w:webHidden/>
          </w:rPr>
          <w:tab/>
        </w:r>
        <w:r w:rsidR="00336B4D">
          <w:rPr>
            <w:webHidden/>
          </w:rPr>
          <w:fldChar w:fldCharType="begin"/>
        </w:r>
        <w:r w:rsidR="00336B4D">
          <w:rPr>
            <w:webHidden/>
          </w:rPr>
          <w:instrText xml:space="preserve"> PAGEREF _Toc1132433 \h </w:instrText>
        </w:r>
        <w:r w:rsidR="00336B4D">
          <w:rPr>
            <w:webHidden/>
          </w:rPr>
        </w:r>
        <w:r w:rsidR="00336B4D">
          <w:rPr>
            <w:webHidden/>
          </w:rPr>
          <w:fldChar w:fldCharType="separate"/>
        </w:r>
        <w:r w:rsidR="00336B4D">
          <w:rPr>
            <w:webHidden/>
          </w:rPr>
          <w:t>11</w:t>
        </w:r>
        <w:r w:rsidR="00336B4D">
          <w:rPr>
            <w:webHidden/>
          </w:rPr>
          <w:fldChar w:fldCharType="end"/>
        </w:r>
      </w:hyperlink>
    </w:p>
    <w:p w14:paraId="6478CF6D"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34" w:history="1">
        <w:r w:rsidR="00336B4D" w:rsidRPr="00E33EFB">
          <w:rPr>
            <w:rStyle w:val="Hyperlink"/>
          </w:rPr>
          <w:t>4.6.1</w:t>
        </w:r>
        <w:r w:rsidR="00336B4D">
          <w:rPr>
            <w:rFonts w:asciiTheme="minorHAnsi" w:eastAsiaTheme="minorEastAsia" w:hAnsiTheme="minorHAnsi" w:cstheme="minorBidi"/>
            <w:bCs w:val="0"/>
            <w:szCs w:val="22"/>
            <w:lang w:eastAsia="en-NZ"/>
          </w:rPr>
          <w:tab/>
        </w:r>
        <w:r w:rsidR="00336B4D" w:rsidRPr="00E33EFB">
          <w:rPr>
            <w:rStyle w:val="Hyperlink"/>
          </w:rPr>
          <w:t>Machine to machine trust</w:t>
        </w:r>
        <w:r w:rsidR="00336B4D">
          <w:rPr>
            <w:webHidden/>
          </w:rPr>
          <w:tab/>
        </w:r>
        <w:r w:rsidR="00336B4D">
          <w:rPr>
            <w:webHidden/>
          </w:rPr>
          <w:fldChar w:fldCharType="begin"/>
        </w:r>
        <w:r w:rsidR="00336B4D">
          <w:rPr>
            <w:webHidden/>
          </w:rPr>
          <w:instrText xml:space="preserve"> PAGEREF _Toc1132434 \h </w:instrText>
        </w:r>
        <w:r w:rsidR="00336B4D">
          <w:rPr>
            <w:webHidden/>
          </w:rPr>
        </w:r>
        <w:r w:rsidR="00336B4D">
          <w:rPr>
            <w:webHidden/>
          </w:rPr>
          <w:fldChar w:fldCharType="separate"/>
        </w:r>
        <w:r w:rsidR="00336B4D">
          <w:rPr>
            <w:webHidden/>
          </w:rPr>
          <w:t>11</w:t>
        </w:r>
        <w:r w:rsidR="00336B4D">
          <w:rPr>
            <w:webHidden/>
          </w:rPr>
          <w:fldChar w:fldCharType="end"/>
        </w:r>
      </w:hyperlink>
    </w:p>
    <w:p w14:paraId="09BA7ADE"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35" w:history="1">
        <w:r w:rsidR="00336B4D" w:rsidRPr="00E33EFB">
          <w:rPr>
            <w:rStyle w:val="Hyperlink"/>
          </w:rPr>
          <w:t>4.6.2</w:t>
        </w:r>
        <w:r w:rsidR="00336B4D">
          <w:rPr>
            <w:rFonts w:asciiTheme="minorHAnsi" w:eastAsiaTheme="minorEastAsia" w:hAnsiTheme="minorHAnsi" w:cstheme="minorBidi"/>
            <w:bCs w:val="0"/>
            <w:szCs w:val="22"/>
            <w:lang w:eastAsia="en-NZ"/>
          </w:rPr>
          <w:tab/>
        </w:r>
        <w:r w:rsidR="00336B4D" w:rsidRPr="00E33EFB">
          <w:rPr>
            <w:rStyle w:val="Hyperlink"/>
          </w:rPr>
          <w:t>Website authentication</w:t>
        </w:r>
        <w:r w:rsidR="00336B4D">
          <w:rPr>
            <w:webHidden/>
          </w:rPr>
          <w:tab/>
        </w:r>
        <w:r w:rsidR="00336B4D">
          <w:rPr>
            <w:webHidden/>
          </w:rPr>
          <w:fldChar w:fldCharType="begin"/>
        </w:r>
        <w:r w:rsidR="00336B4D">
          <w:rPr>
            <w:webHidden/>
          </w:rPr>
          <w:instrText xml:space="preserve"> PAGEREF _Toc1132435 \h </w:instrText>
        </w:r>
        <w:r w:rsidR="00336B4D">
          <w:rPr>
            <w:webHidden/>
          </w:rPr>
        </w:r>
        <w:r w:rsidR="00336B4D">
          <w:rPr>
            <w:webHidden/>
          </w:rPr>
          <w:fldChar w:fldCharType="separate"/>
        </w:r>
        <w:r w:rsidR="00336B4D">
          <w:rPr>
            <w:webHidden/>
          </w:rPr>
          <w:t>12</w:t>
        </w:r>
        <w:r w:rsidR="00336B4D">
          <w:rPr>
            <w:webHidden/>
          </w:rPr>
          <w:fldChar w:fldCharType="end"/>
        </w:r>
      </w:hyperlink>
    </w:p>
    <w:p w14:paraId="52084A33"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36" w:history="1">
        <w:r w:rsidR="00336B4D" w:rsidRPr="00E33EFB">
          <w:rPr>
            <w:rStyle w:val="Hyperlink"/>
          </w:rPr>
          <w:t>4.6.3</w:t>
        </w:r>
        <w:r w:rsidR="00336B4D">
          <w:rPr>
            <w:rFonts w:asciiTheme="minorHAnsi" w:eastAsiaTheme="minorEastAsia" w:hAnsiTheme="minorHAnsi" w:cstheme="minorBidi"/>
            <w:bCs w:val="0"/>
            <w:szCs w:val="22"/>
            <w:lang w:eastAsia="en-NZ"/>
          </w:rPr>
          <w:tab/>
        </w:r>
        <w:r w:rsidR="00336B4D" w:rsidRPr="00E33EFB">
          <w:rPr>
            <w:rStyle w:val="Hyperlink"/>
          </w:rPr>
          <w:t>Federated identity</w:t>
        </w:r>
        <w:r w:rsidR="00336B4D">
          <w:rPr>
            <w:webHidden/>
          </w:rPr>
          <w:tab/>
        </w:r>
        <w:r w:rsidR="00336B4D">
          <w:rPr>
            <w:webHidden/>
          </w:rPr>
          <w:fldChar w:fldCharType="begin"/>
        </w:r>
        <w:r w:rsidR="00336B4D">
          <w:rPr>
            <w:webHidden/>
          </w:rPr>
          <w:instrText xml:space="preserve"> PAGEREF _Toc1132436 \h </w:instrText>
        </w:r>
        <w:r w:rsidR="00336B4D">
          <w:rPr>
            <w:webHidden/>
          </w:rPr>
        </w:r>
        <w:r w:rsidR="00336B4D">
          <w:rPr>
            <w:webHidden/>
          </w:rPr>
          <w:fldChar w:fldCharType="separate"/>
        </w:r>
        <w:r w:rsidR="00336B4D">
          <w:rPr>
            <w:webHidden/>
          </w:rPr>
          <w:t>12</w:t>
        </w:r>
        <w:r w:rsidR="00336B4D">
          <w:rPr>
            <w:webHidden/>
          </w:rPr>
          <w:fldChar w:fldCharType="end"/>
        </w:r>
      </w:hyperlink>
    </w:p>
    <w:p w14:paraId="23135F2B"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38" w:history="1">
        <w:r w:rsidR="00336B4D" w:rsidRPr="00E33EFB">
          <w:rPr>
            <w:rStyle w:val="Hyperlink"/>
          </w:rPr>
          <w:t>4.7</w:t>
        </w:r>
        <w:r w:rsidR="00336B4D">
          <w:rPr>
            <w:rFonts w:asciiTheme="minorHAnsi" w:eastAsiaTheme="minorEastAsia" w:hAnsiTheme="minorHAnsi" w:cstheme="minorBidi"/>
            <w:bCs w:val="0"/>
            <w:szCs w:val="22"/>
            <w:lang w:eastAsia="en-NZ"/>
          </w:rPr>
          <w:tab/>
        </w:r>
        <w:r w:rsidR="00336B4D" w:rsidRPr="00E33EFB">
          <w:rPr>
            <w:rStyle w:val="Hyperlink"/>
          </w:rPr>
          <w:t>How to sign up to the NZRIS data provider API</w:t>
        </w:r>
        <w:r w:rsidR="00336B4D">
          <w:rPr>
            <w:webHidden/>
          </w:rPr>
          <w:tab/>
        </w:r>
        <w:r w:rsidR="00336B4D">
          <w:rPr>
            <w:webHidden/>
          </w:rPr>
          <w:fldChar w:fldCharType="begin"/>
        </w:r>
        <w:r w:rsidR="00336B4D">
          <w:rPr>
            <w:webHidden/>
          </w:rPr>
          <w:instrText xml:space="preserve"> PAGEREF _Toc1132438 \h </w:instrText>
        </w:r>
        <w:r w:rsidR="00336B4D">
          <w:rPr>
            <w:webHidden/>
          </w:rPr>
        </w:r>
        <w:r w:rsidR="00336B4D">
          <w:rPr>
            <w:webHidden/>
          </w:rPr>
          <w:fldChar w:fldCharType="separate"/>
        </w:r>
        <w:r w:rsidR="00336B4D">
          <w:rPr>
            <w:webHidden/>
          </w:rPr>
          <w:t>12</w:t>
        </w:r>
        <w:r w:rsidR="00336B4D">
          <w:rPr>
            <w:webHidden/>
          </w:rPr>
          <w:fldChar w:fldCharType="end"/>
        </w:r>
      </w:hyperlink>
    </w:p>
    <w:p w14:paraId="3936C9E4" w14:textId="77777777" w:rsidR="00336B4D" w:rsidRDefault="003D70D8">
      <w:pPr>
        <w:pStyle w:val="TOC1"/>
        <w:rPr>
          <w:rFonts w:asciiTheme="minorHAnsi" w:eastAsiaTheme="minorEastAsia" w:hAnsiTheme="minorHAnsi" w:cstheme="minorBidi"/>
          <w:b w:val="0"/>
          <w:bCs w:val="0"/>
          <w:szCs w:val="22"/>
          <w:lang w:eastAsia="en-NZ"/>
        </w:rPr>
      </w:pPr>
      <w:hyperlink w:anchor="_Toc1132439" w:history="1">
        <w:r w:rsidR="00336B4D" w:rsidRPr="00E33EFB">
          <w:rPr>
            <w:rStyle w:val="Hyperlink"/>
          </w:rPr>
          <w:t>5.</w:t>
        </w:r>
        <w:r w:rsidR="00336B4D">
          <w:rPr>
            <w:rFonts w:asciiTheme="minorHAnsi" w:eastAsiaTheme="minorEastAsia" w:hAnsiTheme="minorHAnsi" w:cstheme="minorBidi"/>
            <w:b w:val="0"/>
            <w:bCs w:val="0"/>
            <w:szCs w:val="22"/>
            <w:lang w:eastAsia="en-NZ"/>
          </w:rPr>
          <w:tab/>
        </w:r>
        <w:r w:rsidR="00336B4D" w:rsidRPr="00E33EFB">
          <w:rPr>
            <w:rStyle w:val="Hyperlink"/>
          </w:rPr>
          <w:t>Technical features of the NZRIS Data provider API</w:t>
        </w:r>
        <w:r w:rsidR="00336B4D">
          <w:rPr>
            <w:webHidden/>
          </w:rPr>
          <w:tab/>
        </w:r>
        <w:r w:rsidR="00336B4D">
          <w:rPr>
            <w:webHidden/>
          </w:rPr>
          <w:fldChar w:fldCharType="begin"/>
        </w:r>
        <w:r w:rsidR="00336B4D">
          <w:rPr>
            <w:webHidden/>
          </w:rPr>
          <w:instrText xml:space="preserve"> PAGEREF _Toc1132439 \h </w:instrText>
        </w:r>
        <w:r w:rsidR="00336B4D">
          <w:rPr>
            <w:webHidden/>
          </w:rPr>
        </w:r>
        <w:r w:rsidR="00336B4D">
          <w:rPr>
            <w:webHidden/>
          </w:rPr>
          <w:fldChar w:fldCharType="separate"/>
        </w:r>
        <w:r w:rsidR="00336B4D">
          <w:rPr>
            <w:webHidden/>
          </w:rPr>
          <w:t>13</w:t>
        </w:r>
        <w:r w:rsidR="00336B4D">
          <w:rPr>
            <w:webHidden/>
          </w:rPr>
          <w:fldChar w:fldCharType="end"/>
        </w:r>
      </w:hyperlink>
    </w:p>
    <w:p w14:paraId="05EBFE6F"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40" w:history="1">
        <w:r w:rsidR="00336B4D" w:rsidRPr="00E33EFB">
          <w:rPr>
            <w:rStyle w:val="Hyperlink"/>
          </w:rPr>
          <w:t>5.1.1</w:t>
        </w:r>
        <w:r w:rsidR="00336B4D">
          <w:rPr>
            <w:rFonts w:asciiTheme="minorHAnsi" w:eastAsiaTheme="minorEastAsia" w:hAnsiTheme="minorHAnsi" w:cstheme="minorBidi"/>
            <w:bCs w:val="0"/>
            <w:szCs w:val="22"/>
            <w:lang w:eastAsia="en-NZ"/>
          </w:rPr>
          <w:tab/>
        </w:r>
        <w:r w:rsidR="00336B4D" w:rsidRPr="00E33EFB">
          <w:rPr>
            <w:rStyle w:val="Hyperlink"/>
          </w:rPr>
          <w:t>HTTP headers</w:t>
        </w:r>
        <w:r w:rsidR="00336B4D">
          <w:rPr>
            <w:webHidden/>
          </w:rPr>
          <w:tab/>
        </w:r>
        <w:r w:rsidR="00336B4D">
          <w:rPr>
            <w:webHidden/>
          </w:rPr>
          <w:fldChar w:fldCharType="begin"/>
        </w:r>
        <w:r w:rsidR="00336B4D">
          <w:rPr>
            <w:webHidden/>
          </w:rPr>
          <w:instrText xml:space="preserve"> PAGEREF _Toc1132440 \h </w:instrText>
        </w:r>
        <w:r w:rsidR="00336B4D">
          <w:rPr>
            <w:webHidden/>
          </w:rPr>
        </w:r>
        <w:r w:rsidR="00336B4D">
          <w:rPr>
            <w:webHidden/>
          </w:rPr>
          <w:fldChar w:fldCharType="separate"/>
        </w:r>
        <w:r w:rsidR="00336B4D">
          <w:rPr>
            <w:webHidden/>
          </w:rPr>
          <w:t>13</w:t>
        </w:r>
        <w:r w:rsidR="00336B4D">
          <w:rPr>
            <w:webHidden/>
          </w:rPr>
          <w:fldChar w:fldCharType="end"/>
        </w:r>
      </w:hyperlink>
    </w:p>
    <w:p w14:paraId="498C8A31"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41" w:history="1">
        <w:r w:rsidR="00336B4D" w:rsidRPr="00E33EFB">
          <w:rPr>
            <w:rStyle w:val="Hyperlink"/>
          </w:rPr>
          <w:t>5.1.2</w:t>
        </w:r>
        <w:r w:rsidR="00336B4D">
          <w:rPr>
            <w:rFonts w:asciiTheme="minorHAnsi" w:eastAsiaTheme="minorEastAsia" w:hAnsiTheme="minorHAnsi" w:cstheme="minorBidi"/>
            <w:bCs w:val="0"/>
            <w:szCs w:val="22"/>
            <w:lang w:eastAsia="en-NZ"/>
          </w:rPr>
          <w:tab/>
        </w:r>
        <w:r w:rsidR="00336B4D" w:rsidRPr="00E33EFB">
          <w:rPr>
            <w:rStyle w:val="Hyperlink"/>
          </w:rPr>
          <w:t>HTTP status codes</w:t>
        </w:r>
        <w:r w:rsidR="00336B4D">
          <w:rPr>
            <w:webHidden/>
          </w:rPr>
          <w:tab/>
        </w:r>
        <w:r w:rsidR="00336B4D">
          <w:rPr>
            <w:webHidden/>
          </w:rPr>
          <w:fldChar w:fldCharType="begin"/>
        </w:r>
        <w:r w:rsidR="00336B4D">
          <w:rPr>
            <w:webHidden/>
          </w:rPr>
          <w:instrText xml:space="preserve"> PAGEREF _Toc1132441 \h </w:instrText>
        </w:r>
        <w:r w:rsidR="00336B4D">
          <w:rPr>
            <w:webHidden/>
          </w:rPr>
        </w:r>
        <w:r w:rsidR="00336B4D">
          <w:rPr>
            <w:webHidden/>
          </w:rPr>
          <w:fldChar w:fldCharType="separate"/>
        </w:r>
        <w:r w:rsidR="00336B4D">
          <w:rPr>
            <w:webHidden/>
          </w:rPr>
          <w:t>15</w:t>
        </w:r>
        <w:r w:rsidR="00336B4D">
          <w:rPr>
            <w:webHidden/>
          </w:rPr>
          <w:fldChar w:fldCharType="end"/>
        </w:r>
      </w:hyperlink>
    </w:p>
    <w:p w14:paraId="2F9E578A" w14:textId="77777777" w:rsidR="00336B4D" w:rsidRDefault="003D70D8">
      <w:pPr>
        <w:pStyle w:val="TOC3"/>
        <w:tabs>
          <w:tab w:val="left" w:pos="1854"/>
        </w:tabs>
        <w:rPr>
          <w:rFonts w:asciiTheme="minorHAnsi" w:eastAsiaTheme="minorEastAsia" w:hAnsiTheme="minorHAnsi" w:cstheme="minorBidi"/>
          <w:bCs w:val="0"/>
          <w:szCs w:val="22"/>
          <w:lang w:eastAsia="en-NZ"/>
        </w:rPr>
      </w:pPr>
      <w:hyperlink w:anchor="_Toc1132442" w:history="1">
        <w:r w:rsidR="00336B4D" w:rsidRPr="00E33EFB">
          <w:rPr>
            <w:rStyle w:val="Hyperlink"/>
          </w:rPr>
          <w:t>5.1.3</w:t>
        </w:r>
        <w:r w:rsidR="00336B4D">
          <w:rPr>
            <w:rFonts w:asciiTheme="minorHAnsi" w:eastAsiaTheme="minorEastAsia" w:hAnsiTheme="minorHAnsi" w:cstheme="minorBidi"/>
            <w:bCs w:val="0"/>
            <w:szCs w:val="22"/>
            <w:lang w:eastAsia="en-NZ"/>
          </w:rPr>
          <w:tab/>
        </w:r>
        <w:r w:rsidR="00336B4D" w:rsidRPr="00E33EFB">
          <w:rPr>
            <w:rStyle w:val="Hyperlink"/>
          </w:rPr>
          <w:t>API characteristics</w:t>
        </w:r>
        <w:r w:rsidR="00336B4D">
          <w:rPr>
            <w:webHidden/>
          </w:rPr>
          <w:tab/>
        </w:r>
        <w:r w:rsidR="00336B4D">
          <w:rPr>
            <w:webHidden/>
          </w:rPr>
          <w:fldChar w:fldCharType="begin"/>
        </w:r>
        <w:r w:rsidR="00336B4D">
          <w:rPr>
            <w:webHidden/>
          </w:rPr>
          <w:instrText xml:space="preserve"> PAGEREF _Toc1132442 \h </w:instrText>
        </w:r>
        <w:r w:rsidR="00336B4D">
          <w:rPr>
            <w:webHidden/>
          </w:rPr>
        </w:r>
        <w:r w:rsidR="00336B4D">
          <w:rPr>
            <w:webHidden/>
          </w:rPr>
          <w:fldChar w:fldCharType="separate"/>
        </w:r>
        <w:r w:rsidR="00336B4D">
          <w:rPr>
            <w:webHidden/>
          </w:rPr>
          <w:t>18</w:t>
        </w:r>
        <w:r w:rsidR="00336B4D">
          <w:rPr>
            <w:webHidden/>
          </w:rPr>
          <w:fldChar w:fldCharType="end"/>
        </w:r>
      </w:hyperlink>
    </w:p>
    <w:p w14:paraId="68910586" w14:textId="77777777" w:rsidR="00336B4D" w:rsidRDefault="003D70D8">
      <w:pPr>
        <w:pStyle w:val="TOC1"/>
        <w:rPr>
          <w:rFonts w:asciiTheme="minorHAnsi" w:eastAsiaTheme="minorEastAsia" w:hAnsiTheme="minorHAnsi" w:cstheme="minorBidi"/>
          <w:b w:val="0"/>
          <w:bCs w:val="0"/>
          <w:szCs w:val="22"/>
          <w:lang w:eastAsia="en-NZ"/>
        </w:rPr>
      </w:pPr>
      <w:hyperlink w:anchor="_Toc1132443" w:history="1">
        <w:r w:rsidR="00336B4D" w:rsidRPr="00E33EFB">
          <w:rPr>
            <w:rStyle w:val="Hyperlink"/>
          </w:rPr>
          <w:t>6.</w:t>
        </w:r>
        <w:r w:rsidR="00336B4D">
          <w:rPr>
            <w:rFonts w:asciiTheme="minorHAnsi" w:eastAsiaTheme="minorEastAsia" w:hAnsiTheme="minorHAnsi" w:cstheme="minorBidi"/>
            <w:b w:val="0"/>
            <w:bCs w:val="0"/>
            <w:szCs w:val="22"/>
            <w:lang w:eastAsia="en-NZ"/>
          </w:rPr>
          <w:tab/>
        </w:r>
        <w:r w:rsidR="00336B4D" w:rsidRPr="00E33EFB">
          <w:rPr>
            <w:rStyle w:val="Hyperlink"/>
          </w:rPr>
          <w:t>API overview</w:t>
        </w:r>
        <w:r w:rsidR="00336B4D">
          <w:rPr>
            <w:webHidden/>
          </w:rPr>
          <w:tab/>
        </w:r>
        <w:r w:rsidR="00336B4D">
          <w:rPr>
            <w:webHidden/>
          </w:rPr>
          <w:fldChar w:fldCharType="begin"/>
        </w:r>
        <w:r w:rsidR="00336B4D">
          <w:rPr>
            <w:webHidden/>
          </w:rPr>
          <w:instrText xml:space="preserve"> PAGEREF _Toc1132443 \h </w:instrText>
        </w:r>
        <w:r w:rsidR="00336B4D">
          <w:rPr>
            <w:webHidden/>
          </w:rPr>
        </w:r>
        <w:r w:rsidR="00336B4D">
          <w:rPr>
            <w:webHidden/>
          </w:rPr>
          <w:fldChar w:fldCharType="separate"/>
        </w:r>
        <w:r w:rsidR="00336B4D">
          <w:rPr>
            <w:webHidden/>
          </w:rPr>
          <w:t>20</w:t>
        </w:r>
        <w:r w:rsidR="00336B4D">
          <w:rPr>
            <w:webHidden/>
          </w:rPr>
          <w:fldChar w:fldCharType="end"/>
        </w:r>
      </w:hyperlink>
    </w:p>
    <w:p w14:paraId="1E8DCEF5"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44" w:history="1">
        <w:r w:rsidR="00336B4D" w:rsidRPr="00E33EFB">
          <w:rPr>
            <w:rStyle w:val="Hyperlink"/>
          </w:rPr>
          <w:t>6.1</w:t>
        </w:r>
        <w:r w:rsidR="00336B4D">
          <w:rPr>
            <w:rFonts w:asciiTheme="minorHAnsi" w:eastAsiaTheme="minorEastAsia" w:hAnsiTheme="minorHAnsi" w:cstheme="minorBidi"/>
            <w:bCs w:val="0"/>
            <w:szCs w:val="22"/>
            <w:lang w:eastAsia="en-NZ"/>
          </w:rPr>
          <w:tab/>
        </w:r>
        <w:r w:rsidR="00336B4D" w:rsidRPr="00E33EFB">
          <w:rPr>
            <w:rStyle w:val="Hyperlink"/>
          </w:rPr>
          <w:t>Data Provider API Inventory</w:t>
        </w:r>
        <w:r w:rsidR="00336B4D">
          <w:rPr>
            <w:webHidden/>
          </w:rPr>
          <w:tab/>
        </w:r>
        <w:r w:rsidR="00336B4D">
          <w:rPr>
            <w:webHidden/>
          </w:rPr>
          <w:fldChar w:fldCharType="begin"/>
        </w:r>
        <w:r w:rsidR="00336B4D">
          <w:rPr>
            <w:webHidden/>
          </w:rPr>
          <w:instrText xml:space="preserve"> PAGEREF _Toc1132444 \h </w:instrText>
        </w:r>
        <w:r w:rsidR="00336B4D">
          <w:rPr>
            <w:webHidden/>
          </w:rPr>
        </w:r>
        <w:r w:rsidR="00336B4D">
          <w:rPr>
            <w:webHidden/>
          </w:rPr>
          <w:fldChar w:fldCharType="separate"/>
        </w:r>
        <w:r w:rsidR="00336B4D">
          <w:rPr>
            <w:webHidden/>
          </w:rPr>
          <w:t>20</w:t>
        </w:r>
        <w:r w:rsidR="00336B4D">
          <w:rPr>
            <w:webHidden/>
          </w:rPr>
          <w:fldChar w:fldCharType="end"/>
        </w:r>
      </w:hyperlink>
    </w:p>
    <w:p w14:paraId="41494859"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45" w:history="1">
        <w:r w:rsidR="00336B4D" w:rsidRPr="00E33EFB">
          <w:rPr>
            <w:rStyle w:val="Hyperlink"/>
          </w:rPr>
          <w:t>6.2</w:t>
        </w:r>
        <w:r w:rsidR="00336B4D">
          <w:rPr>
            <w:rFonts w:asciiTheme="minorHAnsi" w:eastAsiaTheme="minorEastAsia" w:hAnsiTheme="minorHAnsi" w:cstheme="minorBidi"/>
            <w:bCs w:val="0"/>
            <w:szCs w:val="22"/>
            <w:lang w:eastAsia="en-NZ"/>
          </w:rPr>
          <w:tab/>
        </w:r>
        <w:r w:rsidR="00336B4D" w:rsidRPr="00E33EFB">
          <w:rPr>
            <w:rStyle w:val="Hyperlink"/>
          </w:rPr>
          <w:t>API Authorisation</w:t>
        </w:r>
        <w:r w:rsidR="00336B4D">
          <w:rPr>
            <w:webHidden/>
          </w:rPr>
          <w:tab/>
        </w:r>
        <w:r w:rsidR="00336B4D">
          <w:rPr>
            <w:webHidden/>
          </w:rPr>
          <w:fldChar w:fldCharType="begin"/>
        </w:r>
        <w:r w:rsidR="00336B4D">
          <w:rPr>
            <w:webHidden/>
          </w:rPr>
          <w:instrText xml:space="preserve"> PAGEREF _Toc1132445 \h </w:instrText>
        </w:r>
        <w:r w:rsidR="00336B4D">
          <w:rPr>
            <w:webHidden/>
          </w:rPr>
        </w:r>
        <w:r w:rsidR="00336B4D">
          <w:rPr>
            <w:webHidden/>
          </w:rPr>
          <w:fldChar w:fldCharType="separate"/>
        </w:r>
        <w:r w:rsidR="00336B4D">
          <w:rPr>
            <w:webHidden/>
          </w:rPr>
          <w:t>24</w:t>
        </w:r>
        <w:r w:rsidR="00336B4D">
          <w:rPr>
            <w:webHidden/>
          </w:rPr>
          <w:fldChar w:fldCharType="end"/>
        </w:r>
      </w:hyperlink>
    </w:p>
    <w:p w14:paraId="336952C7"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46" w:history="1">
        <w:r w:rsidR="00336B4D" w:rsidRPr="00E33EFB">
          <w:rPr>
            <w:rStyle w:val="Hyperlink"/>
          </w:rPr>
          <w:t>6.3</w:t>
        </w:r>
        <w:r w:rsidR="00336B4D">
          <w:rPr>
            <w:rFonts w:asciiTheme="minorHAnsi" w:eastAsiaTheme="minorEastAsia" w:hAnsiTheme="minorHAnsi" w:cstheme="minorBidi"/>
            <w:bCs w:val="0"/>
            <w:szCs w:val="22"/>
            <w:lang w:eastAsia="en-NZ"/>
          </w:rPr>
          <w:tab/>
        </w:r>
        <w:r w:rsidR="00336B4D" w:rsidRPr="00E33EFB">
          <w:rPr>
            <w:rStyle w:val="Hyperlink"/>
          </w:rPr>
          <w:t>API – Detailed specification</w:t>
        </w:r>
        <w:r w:rsidR="00336B4D">
          <w:rPr>
            <w:webHidden/>
          </w:rPr>
          <w:tab/>
        </w:r>
        <w:r w:rsidR="00336B4D">
          <w:rPr>
            <w:webHidden/>
          </w:rPr>
          <w:fldChar w:fldCharType="begin"/>
        </w:r>
        <w:r w:rsidR="00336B4D">
          <w:rPr>
            <w:webHidden/>
          </w:rPr>
          <w:instrText xml:space="preserve"> PAGEREF _Toc1132446 \h </w:instrText>
        </w:r>
        <w:r w:rsidR="00336B4D">
          <w:rPr>
            <w:webHidden/>
          </w:rPr>
        </w:r>
        <w:r w:rsidR="00336B4D">
          <w:rPr>
            <w:webHidden/>
          </w:rPr>
          <w:fldChar w:fldCharType="separate"/>
        </w:r>
        <w:r w:rsidR="00336B4D">
          <w:rPr>
            <w:webHidden/>
          </w:rPr>
          <w:t>25</w:t>
        </w:r>
        <w:r w:rsidR="00336B4D">
          <w:rPr>
            <w:webHidden/>
          </w:rPr>
          <w:fldChar w:fldCharType="end"/>
        </w:r>
      </w:hyperlink>
    </w:p>
    <w:p w14:paraId="6A996AF7" w14:textId="77777777" w:rsidR="00336B4D" w:rsidRDefault="003D70D8">
      <w:pPr>
        <w:pStyle w:val="TOC1"/>
        <w:rPr>
          <w:rFonts w:asciiTheme="minorHAnsi" w:eastAsiaTheme="minorEastAsia" w:hAnsiTheme="minorHAnsi" w:cstheme="minorBidi"/>
          <w:b w:val="0"/>
          <w:bCs w:val="0"/>
          <w:szCs w:val="22"/>
          <w:lang w:eastAsia="en-NZ"/>
        </w:rPr>
      </w:pPr>
      <w:hyperlink w:anchor="_Toc1132447" w:history="1">
        <w:r w:rsidR="00336B4D" w:rsidRPr="00E33EFB">
          <w:rPr>
            <w:rStyle w:val="Hyperlink"/>
          </w:rPr>
          <w:t>7.</w:t>
        </w:r>
        <w:r w:rsidR="00336B4D">
          <w:rPr>
            <w:rFonts w:asciiTheme="minorHAnsi" w:eastAsiaTheme="minorEastAsia" w:hAnsiTheme="minorHAnsi" w:cstheme="minorBidi"/>
            <w:b w:val="0"/>
            <w:bCs w:val="0"/>
            <w:szCs w:val="22"/>
            <w:lang w:eastAsia="en-NZ"/>
          </w:rPr>
          <w:tab/>
        </w:r>
        <w:r w:rsidR="00336B4D" w:rsidRPr="00E33EFB">
          <w:rPr>
            <w:rStyle w:val="Hyperlink"/>
          </w:rPr>
          <w:t>Data Definition</w:t>
        </w:r>
        <w:r w:rsidR="00336B4D">
          <w:rPr>
            <w:webHidden/>
          </w:rPr>
          <w:tab/>
        </w:r>
        <w:r w:rsidR="00336B4D">
          <w:rPr>
            <w:webHidden/>
          </w:rPr>
          <w:fldChar w:fldCharType="begin"/>
        </w:r>
        <w:r w:rsidR="00336B4D">
          <w:rPr>
            <w:webHidden/>
          </w:rPr>
          <w:instrText xml:space="preserve"> PAGEREF _Toc1132447 \h </w:instrText>
        </w:r>
        <w:r w:rsidR="00336B4D">
          <w:rPr>
            <w:webHidden/>
          </w:rPr>
        </w:r>
        <w:r w:rsidR="00336B4D">
          <w:rPr>
            <w:webHidden/>
          </w:rPr>
          <w:fldChar w:fldCharType="separate"/>
        </w:r>
        <w:r w:rsidR="00336B4D">
          <w:rPr>
            <w:webHidden/>
          </w:rPr>
          <w:t>26</w:t>
        </w:r>
        <w:r w:rsidR="00336B4D">
          <w:rPr>
            <w:webHidden/>
          </w:rPr>
          <w:fldChar w:fldCharType="end"/>
        </w:r>
      </w:hyperlink>
    </w:p>
    <w:p w14:paraId="1AA97B4C"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48" w:history="1">
        <w:r w:rsidR="00336B4D" w:rsidRPr="00E33EFB">
          <w:rPr>
            <w:rStyle w:val="Hyperlink"/>
          </w:rPr>
          <w:t>7.1</w:t>
        </w:r>
        <w:r w:rsidR="00336B4D">
          <w:rPr>
            <w:rFonts w:asciiTheme="minorHAnsi" w:eastAsiaTheme="minorEastAsia" w:hAnsiTheme="minorHAnsi" w:cstheme="minorBidi"/>
            <w:bCs w:val="0"/>
            <w:szCs w:val="22"/>
            <w:lang w:eastAsia="en-NZ"/>
          </w:rPr>
          <w:tab/>
        </w:r>
        <w:r w:rsidR="00336B4D" w:rsidRPr="00E33EFB">
          <w:rPr>
            <w:rStyle w:val="Hyperlink"/>
          </w:rPr>
          <w:t>Logical data model</w:t>
        </w:r>
        <w:r w:rsidR="00336B4D">
          <w:rPr>
            <w:webHidden/>
          </w:rPr>
          <w:tab/>
        </w:r>
        <w:r w:rsidR="00336B4D">
          <w:rPr>
            <w:webHidden/>
          </w:rPr>
          <w:fldChar w:fldCharType="begin"/>
        </w:r>
        <w:r w:rsidR="00336B4D">
          <w:rPr>
            <w:webHidden/>
          </w:rPr>
          <w:instrText xml:space="preserve"> PAGEREF _Toc1132448 \h </w:instrText>
        </w:r>
        <w:r w:rsidR="00336B4D">
          <w:rPr>
            <w:webHidden/>
          </w:rPr>
        </w:r>
        <w:r w:rsidR="00336B4D">
          <w:rPr>
            <w:webHidden/>
          </w:rPr>
          <w:fldChar w:fldCharType="separate"/>
        </w:r>
        <w:r w:rsidR="00336B4D">
          <w:rPr>
            <w:webHidden/>
          </w:rPr>
          <w:t>26</w:t>
        </w:r>
        <w:r w:rsidR="00336B4D">
          <w:rPr>
            <w:webHidden/>
          </w:rPr>
          <w:fldChar w:fldCharType="end"/>
        </w:r>
      </w:hyperlink>
    </w:p>
    <w:p w14:paraId="72EBC5DC"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49" w:history="1">
        <w:r w:rsidR="00336B4D" w:rsidRPr="00E33EFB">
          <w:rPr>
            <w:rStyle w:val="Hyperlink"/>
          </w:rPr>
          <w:t>7.2</w:t>
        </w:r>
        <w:r w:rsidR="00336B4D">
          <w:rPr>
            <w:rFonts w:asciiTheme="minorHAnsi" w:eastAsiaTheme="minorEastAsia" w:hAnsiTheme="minorHAnsi" w:cstheme="minorBidi"/>
            <w:bCs w:val="0"/>
            <w:szCs w:val="22"/>
            <w:lang w:eastAsia="en-NZ"/>
          </w:rPr>
          <w:tab/>
        </w:r>
        <w:r w:rsidR="00336B4D" w:rsidRPr="00E33EFB">
          <w:rPr>
            <w:rStyle w:val="Hyperlink"/>
          </w:rPr>
          <w:t>API resource model</w:t>
        </w:r>
        <w:r w:rsidR="00336B4D">
          <w:rPr>
            <w:webHidden/>
          </w:rPr>
          <w:tab/>
        </w:r>
        <w:r w:rsidR="00336B4D">
          <w:rPr>
            <w:webHidden/>
          </w:rPr>
          <w:fldChar w:fldCharType="begin"/>
        </w:r>
        <w:r w:rsidR="00336B4D">
          <w:rPr>
            <w:webHidden/>
          </w:rPr>
          <w:instrText xml:space="preserve"> PAGEREF _Toc1132449 \h </w:instrText>
        </w:r>
        <w:r w:rsidR="00336B4D">
          <w:rPr>
            <w:webHidden/>
          </w:rPr>
        </w:r>
        <w:r w:rsidR="00336B4D">
          <w:rPr>
            <w:webHidden/>
          </w:rPr>
          <w:fldChar w:fldCharType="separate"/>
        </w:r>
        <w:r w:rsidR="00336B4D">
          <w:rPr>
            <w:webHidden/>
          </w:rPr>
          <w:t>27</w:t>
        </w:r>
        <w:r w:rsidR="00336B4D">
          <w:rPr>
            <w:webHidden/>
          </w:rPr>
          <w:fldChar w:fldCharType="end"/>
        </w:r>
      </w:hyperlink>
    </w:p>
    <w:p w14:paraId="5A126C0D"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50" w:history="1">
        <w:r w:rsidR="00336B4D" w:rsidRPr="00E33EFB">
          <w:rPr>
            <w:rStyle w:val="Hyperlink"/>
          </w:rPr>
          <w:t>7.3</w:t>
        </w:r>
        <w:r w:rsidR="00336B4D">
          <w:rPr>
            <w:rFonts w:asciiTheme="minorHAnsi" w:eastAsiaTheme="minorEastAsia" w:hAnsiTheme="minorHAnsi" w:cstheme="minorBidi"/>
            <w:bCs w:val="0"/>
            <w:szCs w:val="22"/>
            <w:lang w:eastAsia="en-NZ"/>
          </w:rPr>
          <w:tab/>
        </w:r>
        <w:r w:rsidR="00336B4D" w:rsidRPr="00E33EFB">
          <w:rPr>
            <w:rStyle w:val="Hyperlink"/>
          </w:rPr>
          <w:t>Sample payloads</w:t>
        </w:r>
        <w:r w:rsidR="00336B4D">
          <w:rPr>
            <w:webHidden/>
          </w:rPr>
          <w:tab/>
        </w:r>
        <w:r w:rsidR="00336B4D">
          <w:rPr>
            <w:webHidden/>
          </w:rPr>
          <w:fldChar w:fldCharType="begin"/>
        </w:r>
        <w:r w:rsidR="00336B4D">
          <w:rPr>
            <w:webHidden/>
          </w:rPr>
          <w:instrText xml:space="preserve"> PAGEREF _Toc1132450 \h </w:instrText>
        </w:r>
        <w:r w:rsidR="00336B4D">
          <w:rPr>
            <w:webHidden/>
          </w:rPr>
        </w:r>
        <w:r w:rsidR="00336B4D">
          <w:rPr>
            <w:webHidden/>
          </w:rPr>
          <w:fldChar w:fldCharType="separate"/>
        </w:r>
        <w:r w:rsidR="00336B4D">
          <w:rPr>
            <w:webHidden/>
          </w:rPr>
          <w:t>28</w:t>
        </w:r>
        <w:r w:rsidR="00336B4D">
          <w:rPr>
            <w:webHidden/>
          </w:rPr>
          <w:fldChar w:fldCharType="end"/>
        </w:r>
      </w:hyperlink>
    </w:p>
    <w:p w14:paraId="0FC8148E" w14:textId="77777777" w:rsidR="00336B4D" w:rsidRDefault="003D70D8">
      <w:pPr>
        <w:pStyle w:val="TOC1"/>
        <w:rPr>
          <w:rFonts w:asciiTheme="minorHAnsi" w:eastAsiaTheme="minorEastAsia" w:hAnsiTheme="minorHAnsi" w:cstheme="minorBidi"/>
          <w:b w:val="0"/>
          <w:bCs w:val="0"/>
          <w:szCs w:val="22"/>
          <w:lang w:eastAsia="en-NZ"/>
        </w:rPr>
      </w:pPr>
      <w:hyperlink w:anchor="_Toc1132451" w:history="1">
        <w:r w:rsidR="00336B4D" w:rsidRPr="00E33EFB">
          <w:rPr>
            <w:rStyle w:val="Hyperlink"/>
          </w:rPr>
          <w:t>8.</w:t>
        </w:r>
        <w:r w:rsidR="00336B4D">
          <w:rPr>
            <w:rFonts w:asciiTheme="minorHAnsi" w:eastAsiaTheme="minorEastAsia" w:hAnsiTheme="minorHAnsi" w:cstheme="minorBidi"/>
            <w:b w:val="0"/>
            <w:bCs w:val="0"/>
            <w:szCs w:val="22"/>
            <w:lang w:eastAsia="en-NZ"/>
          </w:rPr>
          <w:tab/>
        </w:r>
        <w:r w:rsidR="00336B4D" w:rsidRPr="00E33EFB">
          <w:rPr>
            <w:rStyle w:val="Hyperlink"/>
          </w:rPr>
          <w:t>Tools, Support and Resources</w:t>
        </w:r>
        <w:r w:rsidR="00336B4D">
          <w:rPr>
            <w:webHidden/>
          </w:rPr>
          <w:tab/>
        </w:r>
        <w:r w:rsidR="00336B4D">
          <w:rPr>
            <w:webHidden/>
          </w:rPr>
          <w:fldChar w:fldCharType="begin"/>
        </w:r>
        <w:r w:rsidR="00336B4D">
          <w:rPr>
            <w:webHidden/>
          </w:rPr>
          <w:instrText xml:space="preserve"> PAGEREF _Toc1132451 \h </w:instrText>
        </w:r>
        <w:r w:rsidR="00336B4D">
          <w:rPr>
            <w:webHidden/>
          </w:rPr>
        </w:r>
        <w:r w:rsidR="00336B4D">
          <w:rPr>
            <w:webHidden/>
          </w:rPr>
          <w:fldChar w:fldCharType="separate"/>
        </w:r>
        <w:r w:rsidR="00336B4D">
          <w:rPr>
            <w:webHidden/>
          </w:rPr>
          <w:t>29</w:t>
        </w:r>
        <w:r w:rsidR="00336B4D">
          <w:rPr>
            <w:webHidden/>
          </w:rPr>
          <w:fldChar w:fldCharType="end"/>
        </w:r>
      </w:hyperlink>
    </w:p>
    <w:p w14:paraId="09C9394C"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52" w:history="1">
        <w:r w:rsidR="00336B4D" w:rsidRPr="00E33EFB">
          <w:rPr>
            <w:rStyle w:val="Hyperlink"/>
          </w:rPr>
          <w:t>8.1</w:t>
        </w:r>
        <w:r w:rsidR="00336B4D">
          <w:rPr>
            <w:rFonts w:asciiTheme="minorHAnsi" w:eastAsiaTheme="minorEastAsia" w:hAnsiTheme="minorHAnsi" w:cstheme="minorBidi"/>
            <w:bCs w:val="0"/>
            <w:szCs w:val="22"/>
            <w:lang w:eastAsia="en-NZ"/>
          </w:rPr>
          <w:tab/>
        </w:r>
        <w:r w:rsidR="00336B4D" w:rsidRPr="00E33EFB">
          <w:rPr>
            <w:rStyle w:val="Hyperlink"/>
          </w:rPr>
          <w:t>Test harnesses</w:t>
        </w:r>
        <w:r w:rsidR="00336B4D">
          <w:rPr>
            <w:webHidden/>
          </w:rPr>
          <w:tab/>
        </w:r>
        <w:r w:rsidR="00336B4D">
          <w:rPr>
            <w:webHidden/>
          </w:rPr>
          <w:fldChar w:fldCharType="begin"/>
        </w:r>
        <w:r w:rsidR="00336B4D">
          <w:rPr>
            <w:webHidden/>
          </w:rPr>
          <w:instrText xml:space="preserve"> PAGEREF _Toc1132452 \h </w:instrText>
        </w:r>
        <w:r w:rsidR="00336B4D">
          <w:rPr>
            <w:webHidden/>
          </w:rPr>
        </w:r>
        <w:r w:rsidR="00336B4D">
          <w:rPr>
            <w:webHidden/>
          </w:rPr>
          <w:fldChar w:fldCharType="separate"/>
        </w:r>
        <w:r w:rsidR="00336B4D">
          <w:rPr>
            <w:webHidden/>
          </w:rPr>
          <w:t>29</w:t>
        </w:r>
        <w:r w:rsidR="00336B4D">
          <w:rPr>
            <w:webHidden/>
          </w:rPr>
          <w:fldChar w:fldCharType="end"/>
        </w:r>
      </w:hyperlink>
    </w:p>
    <w:p w14:paraId="07A7C472" w14:textId="77777777" w:rsidR="00336B4D" w:rsidRDefault="003D70D8">
      <w:pPr>
        <w:pStyle w:val="TOC2"/>
        <w:tabs>
          <w:tab w:val="left" w:pos="1854"/>
        </w:tabs>
        <w:rPr>
          <w:rFonts w:asciiTheme="minorHAnsi" w:eastAsiaTheme="minorEastAsia" w:hAnsiTheme="minorHAnsi" w:cstheme="minorBidi"/>
          <w:bCs w:val="0"/>
          <w:szCs w:val="22"/>
          <w:lang w:eastAsia="en-NZ"/>
        </w:rPr>
      </w:pPr>
      <w:hyperlink w:anchor="_Toc1132453" w:history="1">
        <w:r w:rsidR="00336B4D" w:rsidRPr="00E33EFB">
          <w:rPr>
            <w:rStyle w:val="Hyperlink"/>
          </w:rPr>
          <w:t>8.2</w:t>
        </w:r>
        <w:r w:rsidR="00336B4D">
          <w:rPr>
            <w:rFonts w:asciiTheme="minorHAnsi" w:eastAsiaTheme="minorEastAsia" w:hAnsiTheme="minorHAnsi" w:cstheme="minorBidi"/>
            <w:bCs w:val="0"/>
            <w:szCs w:val="22"/>
            <w:lang w:eastAsia="en-NZ"/>
          </w:rPr>
          <w:tab/>
        </w:r>
        <w:r w:rsidR="00336B4D" w:rsidRPr="00E33EFB">
          <w:rPr>
            <w:rStyle w:val="Hyperlink"/>
          </w:rPr>
          <w:t>URLs</w:t>
        </w:r>
        <w:r w:rsidR="00336B4D">
          <w:rPr>
            <w:webHidden/>
          </w:rPr>
          <w:tab/>
        </w:r>
        <w:r w:rsidR="00336B4D">
          <w:rPr>
            <w:webHidden/>
          </w:rPr>
          <w:fldChar w:fldCharType="begin"/>
        </w:r>
        <w:r w:rsidR="00336B4D">
          <w:rPr>
            <w:webHidden/>
          </w:rPr>
          <w:instrText xml:space="preserve"> PAGEREF _Toc1132453 \h </w:instrText>
        </w:r>
        <w:r w:rsidR="00336B4D">
          <w:rPr>
            <w:webHidden/>
          </w:rPr>
        </w:r>
        <w:r w:rsidR="00336B4D">
          <w:rPr>
            <w:webHidden/>
          </w:rPr>
          <w:fldChar w:fldCharType="separate"/>
        </w:r>
        <w:r w:rsidR="00336B4D">
          <w:rPr>
            <w:webHidden/>
          </w:rPr>
          <w:t>29</w:t>
        </w:r>
        <w:r w:rsidR="00336B4D">
          <w:rPr>
            <w:webHidden/>
          </w:rPr>
          <w:fldChar w:fldCharType="end"/>
        </w:r>
      </w:hyperlink>
    </w:p>
    <w:p w14:paraId="4A2806DB" w14:textId="77777777" w:rsidR="00336B4D" w:rsidRDefault="003D70D8">
      <w:pPr>
        <w:pStyle w:val="TOC1"/>
        <w:rPr>
          <w:rFonts w:asciiTheme="minorHAnsi" w:eastAsiaTheme="minorEastAsia" w:hAnsiTheme="minorHAnsi" w:cstheme="minorBidi"/>
          <w:b w:val="0"/>
          <w:bCs w:val="0"/>
          <w:szCs w:val="22"/>
          <w:lang w:eastAsia="en-NZ"/>
        </w:rPr>
      </w:pPr>
      <w:hyperlink w:anchor="_Toc1132454" w:history="1">
        <w:r w:rsidR="00336B4D" w:rsidRPr="00E33EFB">
          <w:rPr>
            <w:rStyle w:val="Hyperlink"/>
          </w:rPr>
          <w:t>Appendix A – Detailed API swagger definition Change history</w:t>
        </w:r>
        <w:r w:rsidR="00336B4D">
          <w:rPr>
            <w:webHidden/>
          </w:rPr>
          <w:tab/>
        </w:r>
        <w:r w:rsidR="00336B4D">
          <w:rPr>
            <w:webHidden/>
          </w:rPr>
          <w:fldChar w:fldCharType="begin"/>
        </w:r>
        <w:r w:rsidR="00336B4D">
          <w:rPr>
            <w:webHidden/>
          </w:rPr>
          <w:instrText xml:space="preserve"> PAGEREF _Toc1132454 \h </w:instrText>
        </w:r>
        <w:r w:rsidR="00336B4D">
          <w:rPr>
            <w:webHidden/>
          </w:rPr>
        </w:r>
        <w:r w:rsidR="00336B4D">
          <w:rPr>
            <w:webHidden/>
          </w:rPr>
          <w:fldChar w:fldCharType="separate"/>
        </w:r>
        <w:r w:rsidR="00336B4D">
          <w:rPr>
            <w:webHidden/>
          </w:rPr>
          <w:t>30</w:t>
        </w:r>
        <w:r w:rsidR="00336B4D">
          <w:rPr>
            <w:webHidden/>
          </w:rPr>
          <w:fldChar w:fldCharType="end"/>
        </w:r>
      </w:hyperlink>
    </w:p>
    <w:p w14:paraId="7C9BD74C" w14:textId="77777777" w:rsidR="00336B4D" w:rsidRDefault="003D70D8">
      <w:pPr>
        <w:pStyle w:val="TOC2"/>
        <w:rPr>
          <w:rFonts w:asciiTheme="minorHAnsi" w:eastAsiaTheme="minorEastAsia" w:hAnsiTheme="minorHAnsi" w:cstheme="minorBidi"/>
          <w:bCs w:val="0"/>
          <w:szCs w:val="22"/>
          <w:lang w:eastAsia="en-NZ"/>
        </w:rPr>
      </w:pPr>
      <w:hyperlink w:anchor="_Toc1132455" w:history="1">
        <w:r w:rsidR="00336B4D" w:rsidRPr="00E33EFB">
          <w:rPr>
            <w:rStyle w:val="Hyperlink"/>
            <w:lang w:val="en" w:eastAsia="en-NZ"/>
          </w:rPr>
          <w:t>V0.3 change log</w:t>
        </w:r>
        <w:r w:rsidR="00336B4D">
          <w:rPr>
            <w:webHidden/>
          </w:rPr>
          <w:tab/>
        </w:r>
        <w:r w:rsidR="00336B4D">
          <w:rPr>
            <w:webHidden/>
          </w:rPr>
          <w:fldChar w:fldCharType="begin"/>
        </w:r>
        <w:r w:rsidR="00336B4D">
          <w:rPr>
            <w:webHidden/>
          </w:rPr>
          <w:instrText xml:space="preserve"> PAGEREF _Toc1132455 \h </w:instrText>
        </w:r>
        <w:r w:rsidR="00336B4D">
          <w:rPr>
            <w:webHidden/>
          </w:rPr>
        </w:r>
        <w:r w:rsidR="00336B4D">
          <w:rPr>
            <w:webHidden/>
          </w:rPr>
          <w:fldChar w:fldCharType="separate"/>
        </w:r>
        <w:r w:rsidR="00336B4D">
          <w:rPr>
            <w:webHidden/>
          </w:rPr>
          <w:t>30</w:t>
        </w:r>
        <w:r w:rsidR="00336B4D">
          <w:rPr>
            <w:webHidden/>
          </w:rPr>
          <w:fldChar w:fldCharType="end"/>
        </w:r>
      </w:hyperlink>
    </w:p>
    <w:p w14:paraId="019F735A" w14:textId="77777777" w:rsidR="00336B4D" w:rsidRDefault="003D70D8">
      <w:pPr>
        <w:pStyle w:val="TOC3"/>
        <w:rPr>
          <w:rFonts w:asciiTheme="minorHAnsi" w:eastAsiaTheme="minorEastAsia" w:hAnsiTheme="minorHAnsi" w:cstheme="minorBidi"/>
          <w:bCs w:val="0"/>
          <w:szCs w:val="22"/>
          <w:lang w:eastAsia="en-NZ"/>
        </w:rPr>
      </w:pPr>
      <w:hyperlink w:anchor="_Toc1132456" w:history="1">
        <w:r w:rsidR="00336B4D" w:rsidRPr="00E33EFB">
          <w:rPr>
            <w:rStyle w:val="Hyperlink"/>
            <w:lang w:val="en" w:eastAsia="en-NZ"/>
          </w:rPr>
          <w:t>Breaking changes</w:t>
        </w:r>
        <w:r w:rsidR="00336B4D">
          <w:rPr>
            <w:webHidden/>
          </w:rPr>
          <w:tab/>
        </w:r>
        <w:r w:rsidR="00336B4D">
          <w:rPr>
            <w:webHidden/>
          </w:rPr>
          <w:fldChar w:fldCharType="begin"/>
        </w:r>
        <w:r w:rsidR="00336B4D">
          <w:rPr>
            <w:webHidden/>
          </w:rPr>
          <w:instrText xml:space="preserve"> PAGEREF _Toc1132456 \h </w:instrText>
        </w:r>
        <w:r w:rsidR="00336B4D">
          <w:rPr>
            <w:webHidden/>
          </w:rPr>
        </w:r>
        <w:r w:rsidR="00336B4D">
          <w:rPr>
            <w:webHidden/>
          </w:rPr>
          <w:fldChar w:fldCharType="separate"/>
        </w:r>
        <w:r w:rsidR="00336B4D">
          <w:rPr>
            <w:webHidden/>
          </w:rPr>
          <w:t>30</w:t>
        </w:r>
        <w:r w:rsidR="00336B4D">
          <w:rPr>
            <w:webHidden/>
          </w:rPr>
          <w:fldChar w:fldCharType="end"/>
        </w:r>
      </w:hyperlink>
    </w:p>
    <w:p w14:paraId="5D18F705" w14:textId="77777777" w:rsidR="00336B4D" w:rsidRDefault="003D70D8">
      <w:pPr>
        <w:pStyle w:val="TOC3"/>
        <w:rPr>
          <w:rFonts w:asciiTheme="minorHAnsi" w:eastAsiaTheme="minorEastAsia" w:hAnsiTheme="minorHAnsi" w:cstheme="minorBidi"/>
          <w:bCs w:val="0"/>
          <w:szCs w:val="22"/>
          <w:lang w:eastAsia="en-NZ"/>
        </w:rPr>
      </w:pPr>
      <w:hyperlink w:anchor="_Toc1132457" w:history="1">
        <w:r w:rsidR="00336B4D" w:rsidRPr="00E33EFB">
          <w:rPr>
            <w:rStyle w:val="Hyperlink"/>
            <w:lang w:val="en" w:eastAsia="en-NZ"/>
          </w:rPr>
          <w:t>Non-breaking changes</w:t>
        </w:r>
        <w:r w:rsidR="00336B4D">
          <w:rPr>
            <w:webHidden/>
          </w:rPr>
          <w:tab/>
        </w:r>
        <w:r w:rsidR="00336B4D">
          <w:rPr>
            <w:webHidden/>
          </w:rPr>
          <w:fldChar w:fldCharType="begin"/>
        </w:r>
        <w:r w:rsidR="00336B4D">
          <w:rPr>
            <w:webHidden/>
          </w:rPr>
          <w:instrText xml:space="preserve"> PAGEREF _Toc1132457 \h </w:instrText>
        </w:r>
        <w:r w:rsidR="00336B4D">
          <w:rPr>
            <w:webHidden/>
          </w:rPr>
        </w:r>
        <w:r w:rsidR="00336B4D">
          <w:rPr>
            <w:webHidden/>
          </w:rPr>
          <w:fldChar w:fldCharType="separate"/>
        </w:r>
        <w:r w:rsidR="00336B4D">
          <w:rPr>
            <w:webHidden/>
          </w:rPr>
          <w:t>31</w:t>
        </w:r>
        <w:r w:rsidR="00336B4D">
          <w:rPr>
            <w:webHidden/>
          </w:rPr>
          <w:fldChar w:fldCharType="end"/>
        </w:r>
      </w:hyperlink>
    </w:p>
    <w:p w14:paraId="21C964EB" w14:textId="77777777" w:rsidR="00336B4D" w:rsidRDefault="003D70D8">
      <w:pPr>
        <w:pStyle w:val="TOC3"/>
        <w:rPr>
          <w:rFonts w:asciiTheme="minorHAnsi" w:eastAsiaTheme="minorEastAsia" w:hAnsiTheme="minorHAnsi" w:cstheme="minorBidi"/>
          <w:bCs w:val="0"/>
          <w:szCs w:val="22"/>
          <w:lang w:eastAsia="en-NZ"/>
        </w:rPr>
      </w:pPr>
      <w:hyperlink w:anchor="_Toc1132458" w:history="1">
        <w:r w:rsidR="00336B4D" w:rsidRPr="00E33EFB">
          <w:rPr>
            <w:rStyle w:val="Hyperlink"/>
            <w:lang w:val="en" w:eastAsia="en-NZ"/>
          </w:rPr>
          <w:t>Description only updates (no operation or field change)</w:t>
        </w:r>
        <w:r w:rsidR="00336B4D">
          <w:rPr>
            <w:webHidden/>
          </w:rPr>
          <w:tab/>
        </w:r>
        <w:r w:rsidR="00336B4D">
          <w:rPr>
            <w:webHidden/>
          </w:rPr>
          <w:fldChar w:fldCharType="begin"/>
        </w:r>
        <w:r w:rsidR="00336B4D">
          <w:rPr>
            <w:webHidden/>
          </w:rPr>
          <w:instrText xml:space="preserve"> PAGEREF _Toc1132458 \h </w:instrText>
        </w:r>
        <w:r w:rsidR="00336B4D">
          <w:rPr>
            <w:webHidden/>
          </w:rPr>
        </w:r>
        <w:r w:rsidR="00336B4D">
          <w:rPr>
            <w:webHidden/>
          </w:rPr>
          <w:fldChar w:fldCharType="separate"/>
        </w:r>
        <w:r w:rsidR="00336B4D">
          <w:rPr>
            <w:webHidden/>
          </w:rPr>
          <w:t>31</w:t>
        </w:r>
        <w:r w:rsidR="00336B4D">
          <w:rPr>
            <w:webHidden/>
          </w:rPr>
          <w:fldChar w:fldCharType="end"/>
        </w:r>
      </w:hyperlink>
    </w:p>
    <w:p w14:paraId="4631521A" w14:textId="77777777" w:rsidR="00336B4D" w:rsidRDefault="003D70D8">
      <w:pPr>
        <w:pStyle w:val="TOC2"/>
        <w:rPr>
          <w:rFonts w:asciiTheme="minorHAnsi" w:eastAsiaTheme="minorEastAsia" w:hAnsiTheme="minorHAnsi" w:cstheme="minorBidi"/>
          <w:bCs w:val="0"/>
          <w:szCs w:val="22"/>
          <w:lang w:eastAsia="en-NZ"/>
        </w:rPr>
      </w:pPr>
      <w:hyperlink w:anchor="_Toc1132459" w:history="1">
        <w:r w:rsidR="00336B4D" w:rsidRPr="00E33EFB">
          <w:rPr>
            <w:rStyle w:val="Hyperlink"/>
          </w:rPr>
          <w:t>V0.2 change log</w:t>
        </w:r>
        <w:r w:rsidR="00336B4D">
          <w:rPr>
            <w:webHidden/>
          </w:rPr>
          <w:tab/>
        </w:r>
        <w:r w:rsidR="00336B4D">
          <w:rPr>
            <w:webHidden/>
          </w:rPr>
          <w:fldChar w:fldCharType="begin"/>
        </w:r>
        <w:r w:rsidR="00336B4D">
          <w:rPr>
            <w:webHidden/>
          </w:rPr>
          <w:instrText xml:space="preserve"> PAGEREF _Toc1132459 \h </w:instrText>
        </w:r>
        <w:r w:rsidR="00336B4D">
          <w:rPr>
            <w:webHidden/>
          </w:rPr>
        </w:r>
        <w:r w:rsidR="00336B4D">
          <w:rPr>
            <w:webHidden/>
          </w:rPr>
          <w:fldChar w:fldCharType="separate"/>
        </w:r>
        <w:r w:rsidR="00336B4D">
          <w:rPr>
            <w:webHidden/>
          </w:rPr>
          <w:t>31</w:t>
        </w:r>
        <w:r w:rsidR="00336B4D">
          <w:rPr>
            <w:webHidden/>
          </w:rPr>
          <w:fldChar w:fldCharType="end"/>
        </w:r>
      </w:hyperlink>
    </w:p>
    <w:p w14:paraId="08ED9A98" w14:textId="14D3F409" w:rsidR="00992857" w:rsidRPr="00C87A0A" w:rsidRDefault="00CD3FF2" w:rsidP="00992857">
      <w:r w:rsidRPr="00C87A0A">
        <w:fldChar w:fldCharType="end"/>
      </w:r>
    </w:p>
    <w:p w14:paraId="68ADA1EE" w14:textId="0BFF0127" w:rsidR="004900ED" w:rsidRPr="00C87A0A" w:rsidRDefault="004900ED" w:rsidP="00992857">
      <w:pPr>
        <w:pStyle w:val="Heading2"/>
        <w:rPr>
          <w:rFonts w:asciiTheme="minorHAnsi" w:hAnsiTheme="minorHAnsi"/>
        </w:rPr>
      </w:pPr>
      <w:bookmarkStart w:id="3" w:name="_Toc1132415"/>
      <w:r w:rsidRPr="00C87A0A">
        <w:rPr>
          <w:rFonts w:asciiTheme="minorHAnsi" w:hAnsiTheme="minorHAnsi"/>
        </w:rPr>
        <w:t>Figures</w:t>
      </w:r>
      <w:r w:rsidR="00E90244" w:rsidRPr="00C87A0A">
        <w:rPr>
          <w:rFonts w:asciiTheme="minorHAnsi" w:hAnsiTheme="minorHAnsi"/>
        </w:rPr>
        <w:t xml:space="preserve"> and tables</w:t>
      </w:r>
      <w:bookmarkEnd w:id="3"/>
    </w:p>
    <w:p w14:paraId="1DA0F813" w14:textId="77777777" w:rsidR="000314C3" w:rsidRDefault="00E90244">
      <w:pPr>
        <w:pStyle w:val="TableofFigures"/>
        <w:rPr>
          <w:rFonts w:eastAsiaTheme="minorEastAsia" w:cstheme="minorBidi"/>
          <w:szCs w:val="22"/>
          <w:lang w:eastAsia="en-NZ"/>
        </w:rPr>
      </w:pPr>
      <w:r w:rsidRPr="00C87A0A">
        <w:fldChar w:fldCharType="begin"/>
      </w:r>
      <w:r w:rsidRPr="00C87A0A">
        <w:instrText xml:space="preserve"> TOC \h \z \t "Caption" \c </w:instrText>
      </w:r>
      <w:r w:rsidRPr="00C87A0A">
        <w:fldChar w:fldCharType="separate"/>
      </w:r>
      <w:hyperlink w:anchor="_Toc441543" w:history="1">
        <w:r w:rsidR="000314C3" w:rsidRPr="00D46083">
          <w:rPr>
            <w:rStyle w:val="Hyperlink"/>
          </w:rPr>
          <w:t>Figure 1:  Simplified RSI data model</w:t>
        </w:r>
        <w:r w:rsidR="000314C3">
          <w:rPr>
            <w:webHidden/>
          </w:rPr>
          <w:tab/>
        </w:r>
        <w:r w:rsidR="000314C3">
          <w:rPr>
            <w:webHidden/>
          </w:rPr>
          <w:fldChar w:fldCharType="begin"/>
        </w:r>
        <w:r w:rsidR="000314C3">
          <w:rPr>
            <w:webHidden/>
          </w:rPr>
          <w:instrText xml:space="preserve"> PAGEREF _Toc441543 \h </w:instrText>
        </w:r>
        <w:r w:rsidR="000314C3">
          <w:rPr>
            <w:webHidden/>
          </w:rPr>
        </w:r>
        <w:r w:rsidR="000314C3">
          <w:rPr>
            <w:webHidden/>
          </w:rPr>
          <w:fldChar w:fldCharType="separate"/>
        </w:r>
        <w:r w:rsidR="00336B4D">
          <w:rPr>
            <w:webHidden/>
          </w:rPr>
          <w:t>26</w:t>
        </w:r>
        <w:r w:rsidR="000314C3">
          <w:rPr>
            <w:webHidden/>
          </w:rPr>
          <w:fldChar w:fldCharType="end"/>
        </w:r>
      </w:hyperlink>
    </w:p>
    <w:p w14:paraId="4359BAB5" w14:textId="77777777" w:rsidR="000314C3" w:rsidRDefault="003D70D8">
      <w:pPr>
        <w:pStyle w:val="TableofFigures"/>
        <w:rPr>
          <w:rFonts w:eastAsiaTheme="minorEastAsia" w:cstheme="minorBidi"/>
          <w:szCs w:val="22"/>
          <w:lang w:eastAsia="en-NZ"/>
        </w:rPr>
      </w:pPr>
      <w:hyperlink w:anchor="_Toc441544" w:history="1">
        <w:r w:rsidR="000314C3" w:rsidRPr="00D46083">
          <w:rPr>
            <w:rStyle w:val="Hyperlink"/>
          </w:rPr>
          <w:t>Figure 2:  Permission Model</w:t>
        </w:r>
        <w:r w:rsidR="000314C3">
          <w:rPr>
            <w:webHidden/>
          </w:rPr>
          <w:tab/>
        </w:r>
        <w:r w:rsidR="000314C3">
          <w:rPr>
            <w:webHidden/>
          </w:rPr>
          <w:fldChar w:fldCharType="begin"/>
        </w:r>
        <w:r w:rsidR="000314C3">
          <w:rPr>
            <w:webHidden/>
          </w:rPr>
          <w:instrText xml:space="preserve"> PAGEREF _Toc441544 \h </w:instrText>
        </w:r>
        <w:r w:rsidR="000314C3">
          <w:rPr>
            <w:webHidden/>
          </w:rPr>
        </w:r>
        <w:r w:rsidR="000314C3">
          <w:rPr>
            <w:webHidden/>
          </w:rPr>
          <w:fldChar w:fldCharType="separate"/>
        </w:r>
        <w:r w:rsidR="00336B4D">
          <w:rPr>
            <w:webHidden/>
          </w:rPr>
          <w:t>27</w:t>
        </w:r>
        <w:r w:rsidR="000314C3">
          <w:rPr>
            <w:webHidden/>
          </w:rPr>
          <w:fldChar w:fldCharType="end"/>
        </w:r>
      </w:hyperlink>
    </w:p>
    <w:p w14:paraId="68ADA1F0" w14:textId="161E0F13" w:rsidR="004900ED" w:rsidRPr="00C87A0A" w:rsidRDefault="00E90244" w:rsidP="00F35F92">
      <w:pPr>
        <w:pStyle w:val="BodyText"/>
        <w:rPr>
          <w:rFonts w:asciiTheme="minorHAnsi" w:hAnsiTheme="minorHAnsi"/>
        </w:rPr>
        <w:sectPr w:rsidR="004900ED" w:rsidRPr="00C87A0A" w:rsidSect="0060222E">
          <w:pgSz w:w="11906" w:h="16838"/>
          <w:pgMar w:top="1808" w:right="1440" w:bottom="1440" w:left="1440" w:header="142" w:footer="397" w:gutter="0"/>
          <w:cols w:space="708"/>
          <w:titlePg/>
          <w:docGrid w:linePitch="360"/>
        </w:sectPr>
      </w:pPr>
      <w:r w:rsidRPr="00C87A0A">
        <w:rPr>
          <w:rFonts w:asciiTheme="minorHAnsi" w:hAnsiTheme="minorHAnsi"/>
          <w:noProof/>
        </w:rPr>
        <w:fldChar w:fldCharType="end"/>
      </w:r>
    </w:p>
    <w:p w14:paraId="68ADA1F1" w14:textId="5D8A4F34" w:rsidR="00651675" w:rsidRPr="00C87A0A" w:rsidRDefault="00163463" w:rsidP="00371116">
      <w:pPr>
        <w:pStyle w:val="Heading1"/>
        <w:rPr>
          <w:rFonts w:asciiTheme="minorHAnsi" w:hAnsiTheme="minorHAnsi"/>
        </w:rPr>
      </w:pPr>
      <w:bookmarkStart w:id="4" w:name="_Toc1132416"/>
      <w:r w:rsidRPr="00C87A0A">
        <w:rPr>
          <w:rFonts w:asciiTheme="minorHAnsi" w:hAnsiTheme="minorHAnsi"/>
        </w:rPr>
        <w:lastRenderedPageBreak/>
        <w:t>Introduction</w:t>
      </w:r>
      <w:bookmarkEnd w:id="4"/>
    </w:p>
    <w:p w14:paraId="77F2E026" w14:textId="74E9F2C1" w:rsidR="001D4AAE" w:rsidRPr="00C87A0A" w:rsidRDefault="00F21571" w:rsidP="001D4AAE">
      <w:pPr>
        <w:pStyle w:val="Heading2"/>
        <w:rPr>
          <w:rFonts w:asciiTheme="minorHAnsi" w:hAnsiTheme="minorHAnsi"/>
        </w:rPr>
      </w:pPr>
      <w:bookmarkStart w:id="5" w:name="_Toc1132417"/>
      <w:r w:rsidRPr="00C87A0A">
        <w:rPr>
          <w:rFonts w:asciiTheme="minorHAnsi" w:hAnsiTheme="minorHAnsi"/>
        </w:rPr>
        <w:t>P</w:t>
      </w:r>
      <w:r w:rsidR="001D4AAE" w:rsidRPr="00C87A0A">
        <w:rPr>
          <w:rFonts w:asciiTheme="minorHAnsi" w:hAnsiTheme="minorHAnsi"/>
        </w:rPr>
        <w:t>urpose</w:t>
      </w:r>
      <w:bookmarkEnd w:id="5"/>
    </w:p>
    <w:p w14:paraId="2C985D74" w14:textId="71D31C6B" w:rsidR="009C7C82" w:rsidRPr="00C87A0A" w:rsidRDefault="009C7C82" w:rsidP="007731C8">
      <w:pPr>
        <w:pStyle w:val="BodyText"/>
        <w:rPr>
          <w:rFonts w:asciiTheme="minorHAnsi" w:hAnsiTheme="minorHAnsi"/>
        </w:rPr>
      </w:pPr>
      <w:r w:rsidRPr="00C87A0A">
        <w:rPr>
          <w:rFonts w:asciiTheme="minorHAnsi" w:hAnsiTheme="minorHAnsi"/>
        </w:rPr>
        <w:t xml:space="preserve">The target audience of this document is anyone who writes software that integrates with the </w:t>
      </w:r>
      <w:r w:rsidR="00115104">
        <w:rPr>
          <w:rFonts w:asciiTheme="minorHAnsi" w:hAnsiTheme="minorHAnsi"/>
        </w:rPr>
        <w:t>NZRIS</w:t>
      </w:r>
      <w:r w:rsidR="001001A9" w:rsidRPr="00C87A0A">
        <w:rPr>
          <w:rFonts w:asciiTheme="minorHAnsi" w:hAnsiTheme="minorHAnsi"/>
        </w:rPr>
        <w:t xml:space="preserve"> data provider </w:t>
      </w:r>
      <w:r w:rsidRPr="00C87A0A">
        <w:rPr>
          <w:rFonts w:asciiTheme="minorHAnsi" w:hAnsiTheme="minorHAnsi"/>
        </w:rPr>
        <w:t>Application Programming Interfaces (APIs)</w:t>
      </w:r>
      <w:r w:rsidR="001001A9" w:rsidRPr="00C87A0A">
        <w:rPr>
          <w:rFonts w:asciiTheme="minorHAnsi" w:hAnsiTheme="minorHAnsi"/>
        </w:rPr>
        <w:t xml:space="preserve"> in order to provide data into </w:t>
      </w:r>
      <w:r w:rsidR="00115104">
        <w:rPr>
          <w:rFonts w:asciiTheme="minorHAnsi" w:hAnsiTheme="minorHAnsi"/>
        </w:rPr>
        <w:t>NZRIS</w:t>
      </w:r>
      <w:r w:rsidRPr="00C87A0A">
        <w:rPr>
          <w:rFonts w:asciiTheme="minorHAnsi" w:hAnsiTheme="minorHAnsi"/>
        </w:rPr>
        <w:t>.</w:t>
      </w:r>
    </w:p>
    <w:p w14:paraId="45330CC6" w14:textId="0C3BD99F" w:rsidR="00114C70" w:rsidRPr="00C87A0A" w:rsidRDefault="001D4AAE" w:rsidP="007731C8">
      <w:pPr>
        <w:pStyle w:val="BodyText"/>
        <w:rPr>
          <w:rFonts w:asciiTheme="minorHAnsi" w:hAnsiTheme="minorHAnsi"/>
        </w:rPr>
      </w:pPr>
      <w:r w:rsidRPr="00C87A0A">
        <w:rPr>
          <w:rFonts w:asciiTheme="minorHAnsi" w:hAnsiTheme="minorHAnsi"/>
        </w:rPr>
        <w:t xml:space="preserve">The </w:t>
      </w:r>
      <w:r w:rsidR="009C7C82" w:rsidRPr="00C87A0A">
        <w:rPr>
          <w:rFonts w:asciiTheme="minorHAnsi" w:hAnsiTheme="minorHAnsi"/>
        </w:rPr>
        <w:t xml:space="preserve">purpose </w:t>
      </w:r>
      <w:r w:rsidR="007731C8" w:rsidRPr="00C87A0A">
        <w:rPr>
          <w:rFonts w:asciiTheme="minorHAnsi" w:hAnsiTheme="minorHAnsi"/>
        </w:rPr>
        <w:t>is to:</w:t>
      </w:r>
    </w:p>
    <w:p w14:paraId="2383F000" w14:textId="6342015B" w:rsidR="007731C8" w:rsidRPr="00C87A0A" w:rsidRDefault="007731C8" w:rsidP="001001A9">
      <w:pPr>
        <w:pStyle w:val="BodyText"/>
        <w:numPr>
          <w:ilvl w:val="0"/>
          <w:numId w:val="5"/>
        </w:numPr>
        <w:rPr>
          <w:rFonts w:asciiTheme="minorHAnsi" w:hAnsiTheme="minorHAnsi"/>
        </w:rPr>
      </w:pPr>
      <w:r w:rsidRPr="00C87A0A">
        <w:rPr>
          <w:rFonts w:asciiTheme="minorHAnsi" w:hAnsiTheme="minorHAnsi"/>
        </w:rPr>
        <w:t xml:space="preserve">Provide a specification </w:t>
      </w:r>
      <w:r w:rsidR="009C7C82" w:rsidRPr="00C87A0A">
        <w:rPr>
          <w:rFonts w:asciiTheme="minorHAnsi" w:hAnsiTheme="minorHAnsi"/>
        </w:rPr>
        <w:t xml:space="preserve">(interface behaviours and payloads) </w:t>
      </w:r>
      <w:r w:rsidRPr="00C87A0A">
        <w:rPr>
          <w:rFonts w:asciiTheme="minorHAnsi" w:hAnsiTheme="minorHAnsi"/>
        </w:rPr>
        <w:t xml:space="preserve">for the new </w:t>
      </w:r>
      <w:r w:rsidR="00115104">
        <w:rPr>
          <w:rFonts w:asciiTheme="minorHAnsi" w:hAnsiTheme="minorHAnsi"/>
        </w:rPr>
        <w:t>NZRIS</w:t>
      </w:r>
      <w:r w:rsidRPr="00C87A0A">
        <w:rPr>
          <w:rFonts w:asciiTheme="minorHAnsi" w:hAnsiTheme="minorHAnsi"/>
        </w:rPr>
        <w:t xml:space="preserve"> system </w:t>
      </w:r>
      <w:r w:rsidR="004E08EB">
        <w:rPr>
          <w:rFonts w:asciiTheme="minorHAnsi" w:hAnsiTheme="minorHAnsi"/>
        </w:rPr>
        <w:t xml:space="preserve">Data Provider </w:t>
      </w:r>
      <w:r w:rsidRPr="00C87A0A">
        <w:rPr>
          <w:rFonts w:asciiTheme="minorHAnsi" w:hAnsiTheme="minorHAnsi"/>
        </w:rPr>
        <w:t>Application Programming Interface (API)</w:t>
      </w:r>
      <w:r w:rsidR="0099734F" w:rsidRPr="00C87A0A">
        <w:rPr>
          <w:rFonts w:asciiTheme="minorHAnsi" w:hAnsiTheme="minorHAnsi"/>
        </w:rPr>
        <w:t>,</w:t>
      </w:r>
    </w:p>
    <w:p w14:paraId="5AE6D3BF" w14:textId="4DA8DCFD" w:rsidR="001001A9" w:rsidRDefault="001001A9" w:rsidP="00CC1184">
      <w:pPr>
        <w:pStyle w:val="BodyText"/>
        <w:rPr>
          <w:rFonts w:asciiTheme="minorHAnsi" w:hAnsiTheme="minorHAnsi"/>
        </w:rPr>
      </w:pPr>
      <w:r w:rsidRPr="00C87A0A">
        <w:rPr>
          <w:rFonts w:asciiTheme="minorHAnsi" w:hAnsiTheme="minorHAnsi"/>
        </w:rPr>
        <w:t>This draft is intended to elicit</w:t>
      </w:r>
      <w:r w:rsidR="00CC1184" w:rsidRPr="00C87A0A">
        <w:rPr>
          <w:rFonts w:asciiTheme="minorHAnsi" w:hAnsiTheme="minorHAnsi"/>
        </w:rPr>
        <w:t xml:space="preserve"> feedback from the </w:t>
      </w:r>
      <w:r w:rsidRPr="00C87A0A">
        <w:rPr>
          <w:rFonts w:asciiTheme="minorHAnsi" w:hAnsiTheme="minorHAnsi"/>
        </w:rPr>
        <w:t xml:space="preserve">initial </w:t>
      </w:r>
      <w:r w:rsidR="00115104">
        <w:rPr>
          <w:rFonts w:asciiTheme="minorHAnsi" w:hAnsiTheme="minorHAnsi"/>
        </w:rPr>
        <w:t>NZRIS</w:t>
      </w:r>
      <w:r w:rsidRPr="00C87A0A">
        <w:rPr>
          <w:rFonts w:asciiTheme="minorHAnsi" w:hAnsiTheme="minorHAnsi"/>
        </w:rPr>
        <w:t xml:space="preserve"> data providers.</w:t>
      </w:r>
    </w:p>
    <w:p w14:paraId="38391F38" w14:textId="35BE2BF1" w:rsidR="00BA4749" w:rsidRDefault="00BA4749" w:rsidP="00CC1184">
      <w:pPr>
        <w:pStyle w:val="BodyText"/>
        <w:rPr>
          <w:rFonts w:asciiTheme="minorHAnsi" w:hAnsiTheme="minorHAnsi"/>
        </w:rPr>
      </w:pPr>
      <w:r>
        <w:rPr>
          <w:rFonts w:asciiTheme="minorHAnsi" w:hAnsiTheme="minorHAnsi"/>
        </w:rPr>
        <w:t xml:space="preserve">This document does </w:t>
      </w:r>
      <w:r w:rsidRPr="004E08EB">
        <w:rPr>
          <w:rFonts w:asciiTheme="minorHAnsi" w:hAnsiTheme="minorHAnsi"/>
          <w:b/>
        </w:rPr>
        <w:t>NOT</w:t>
      </w:r>
      <w:r>
        <w:rPr>
          <w:rFonts w:asciiTheme="minorHAnsi" w:hAnsiTheme="minorHAnsi"/>
        </w:rPr>
        <w:t xml:space="preserve"> cover the </w:t>
      </w:r>
      <w:r w:rsidR="00115104">
        <w:rPr>
          <w:rFonts w:asciiTheme="minorHAnsi" w:hAnsiTheme="minorHAnsi"/>
        </w:rPr>
        <w:t>NZRIS</w:t>
      </w:r>
      <w:r>
        <w:rPr>
          <w:rFonts w:asciiTheme="minorHAnsi" w:hAnsiTheme="minorHAnsi"/>
        </w:rPr>
        <w:t xml:space="preserve"> public query API, which has different security profile and interaction dynamics and delivery timing considerations. </w:t>
      </w:r>
      <w:r w:rsidR="00336B4D">
        <w:rPr>
          <w:rFonts w:asciiTheme="minorHAnsi" w:hAnsiTheme="minorHAnsi"/>
        </w:rPr>
        <w:t>For consistency, t</w:t>
      </w:r>
      <w:r>
        <w:rPr>
          <w:rFonts w:asciiTheme="minorHAnsi" w:hAnsiTheme="minorHAnsi"/>
        </w:rPr>
        <w:t xml:space="preserve">he same underlying entity structures </w:t>
      </w:r>
      <w:r w:rsidR="00FB33AA">
        <w:rPr>
          <w:rFonts w:asciiTheme="minorHAnsi" w:hAnsiTheme="minorHAnsi"/>
        </w:rPr>
        <w:t>will</w:t>
      </w:r>
      <w:r>
        <w:rPr>
          <w:rFonts w:asciiTheme="minorHAnsi" w:hAnsiTheme="minorHAnsi"/>
        </w:rPr>
        <w:t xml:space="preserve"> be used</w:t>
      </w:r>
      <w:r w:rsidR="004E08EB">
        <w:rPr>
          <w:rFonts w:asciiTheme="minorHAnsi" w:hAnsiTheme="minorHAnsi"/>
        </w:rPr>
        <w:t xml:space="preserve"> where viable</w:t>
      </w:r>
      <w:r w:rsidR="00336B4D">
        <w:rPr>
          <w:rFonts w:asciiTheme="minorHAnsi" w:hAnsiTheme="minorHAnsi"/>
        </w:rPr>
        <w:t xml:space="preserve"> however some changes may be required.</w:t>
      </w:r>
    </w:p>
    <w:p w14:paraId="0C59970B" w14:textId="35964694" w:rsidR="00B011FC" w:rsidRPr="00C87A0A" w:rsidRDefault="00B011FC" w:rsidP="00CC1184">
      <w:pPr>
        <w:pStyle w:val="BodyText"/>
        <w:rPr>
          <w:rFonts w:asciiTheme="minorHAnsi" w:hAnsiTheme="minorHAnsi"/>
        </w:rPr>
      </w:pPr>
      <w:r>
        <w:rPr>
          <w:rFonts w:asciiTheme="minorHAnsi" w:hAnsiTheme="minorHAnsi"/>
        </w:rPr>
        <w:t xml:space="preserve">Chapters 2-4 are intended for a broader audience and the chapters thereafter </w:t>
      </w:r>
      <w:r w:rsidR="00336B4D">
        <w:rPr>
          <w:rFonts w:asciiTheme="minorHAnsi" w:hAnsiTheme="minorHAnsi"/>
        </w:rPr>
        <w:t xml:space="preserve">are targeted at </w:t>
      </w:r>
      <w:r>
        <w:rPr>
          <w:rFonts w:asciiTheme="minorHAnsi" w:hAnsiTheme="minorHAnsi"/>
        </w:rPr>
        <w:t>technical</w:t>
      </w:r>
      <w:r w:rsidR="00336B4D">
        <w:rPr>
          <w:rFonts w:asciiTheme="minorHAnsi" w:hAnsiTheme="minorHAnsi"/>
        </w:rPr>
        <w:t xml:space="preserve"> audience</w:t>
      </w:r>
      <w:r>
        <w:rPr>
          <w:rFonts w:asciiTheme="minorHAnsi" w:hAnsiTheme="minorHAnsi"/>
        </w:rPr>
        <w:t xml:space="preserve">. </w:t>
      </w:r>
    </w:p>
    <w:p w14:paraId="3DEEA516" w14:textId="4B4CBACB" w:rsidR="00404738" w:rsidRPr="004E08EB" w:rsidRDefault="00912FBF" w:rsidP="00B011FC">
      <w:pPr>
        <w:pStyle w:val="Heading2"/>
        <w:rPr>
          <w:rFonts w:asciiTheme="minorHAnsi" w:hAnsiTheme="minorHAnsi"/>
        </w:rPr>
      </w:pPr>
      <w:bookmarkStart w:id="6" w:name="_Toc1132418"/>
      <w:r>
        <w:rPr>
          <w:rFonts w:asciiTheme="minorHAnsi" w:hAnsiTheme="minorHAnsi"/>
        </w:rPr>
        <w:t>API</w:t>
      </w:r>
      <w:r w:rsidR="00B011FC">
        <w:rPr>
          <w:rFonts w:asciiTheme="minorHAnsi" w:hAnsiTheme="minorHAnsi"/>
        </w:rPr>
        <w:t xml:space="preserve"> definition</w:t>
      </w:r>
      <w:bookmarkEnd w:id="6"/>
    </w:p>
    <w:p w14:paraId="0A9DDBD3" w14:textId="21ADF75C" w:rsidR="00CE1C21" w:rsidRPr="008C663B" w:rsidRDefault="004E08EB" w:rsidP="008C663B">
      <w:pPr>
        <w:pStyle w:val="TableText"/>
        <w:rPr>
          <w:rFonts w:asciiTheme="minorHAnsi" w:hAnsiTheme="minorHAnsi"/>
          <w:sz w:val="22"/>
        </w:rPr>
      </w:pPr>
      <w:r w:rsidRPr="004E08EB">
        <w:rPr>
          <w:rFonts w:asciiTheme="minorHAnsi" w:hAnsiTheme="minorHAnsi"/>
          <w:sz w:val="22"/>
        </w:rPr>
        <w:t>The actual API specification format used is Open Application Interface Specification (OA</w:t>
      </w:r>
      <w:r w:rsidR="001671AE">
        <w:rPr>
          <w:rFonts w:asciiTheme="minorHAnsi" w:hAnsiTheme="minorHAnsi"/>
          <w:sz w:val="22"/>
        </w:rPr>
        <w:t>I</w:t>
      </w:r>
      <w:r w:rsidRPr="004E08EB">
        <w:rPr>
          <w:rFonts w:asciiTheme="minorHAnsi" w:hAnsiTheme="minorHAnsi"/>
          <w:sz w:val="22"/>
        </w:rPr>
        <w:t>S v2.0</w:t>
      </w:r>
      <w:r w:rsidR="009F609B">
        <w:rPr>
          <w:rFonts w:asciiTheme="minorHAnsi" w:hAnsiTheme="minorHAnsi"/>
          <w:sz w:val="22"/>
        </w:rPr>
        <w:t>)</w:t>
      </w:r>
      <w:r w:rsidRPr="004E08EB">
        <w:rPr>
          <w:rFonts w:asciiTheme="minorHAnsi" w:hAnsiTheme="minorHAnsi"/>
          <w:sz w:val="22"/>
        </w:rPr>
        <w:t xml:space="preserve"> </w:t>
      </w:r>
      <w:r w:rsidR="00D944B6">
        <w:rPr>
          <w:rFonts w:asciiTheme="minorHAnsi" w:hAnsiTheme="minorHAnsi"/>
          <w:sz w:val="22"/>
        </w:rPr>
        <w:t>:</w:t>
      </w:r>
    </w:p>
    <w:p w14:paraId="75EF06FB" w14:textId="3B29660A" w:rsidR="00F42FB4" w:rsidRDefault="00D352A5" w:rsidP="00B011FC">
      <w:pPr>
        <w:pStyle w:val="BodyText"/>
        <w:rPr>
          <w:rFonts w:asciiTheme="minorHAnsi" w:hAnsiTheme="minorHAnsi"/>
        </w:rPr>
      </w:pPr>
      <w:r>
        <w:rPr>
          <w:rFonts w:asciiTheme="minorHAnsi" w:hAnsiTheme="minorHAnsi"/>
        </w:rPr>
        <w:object w:dxaOrig="1155" w:dyaOrig="752" w14:anchorId="601906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7.5pt" o:ole="">
            <v:imagedata r:id="rId17" o:title=""/>
          </v:shape>
          <o:OLEObject Type="Embed" ProgID="Package" ShapeID="_x0000_i1025" DrawAspect="Icon" ObjectID="_1655107225" r:id="rId18"/>
        </w:object>
      </w:r>
    </w:p>
    <w:p w14:paraId="6D4ADD32" w14:textId="20ED4B27" w:rsidR="000B1D2A" w:rsidRDefault="00E5390C" w:rsidP="00B011FC">
      <w:pPr>
        <w:pStyle w:val="BodyText"/>
        <w:rPr>
          <w:rFonts w:asciiTheme="minorHAnsi" w:hAnsiTheme="minorHAnsi"/>
        </w:rPr>
      </w:pPr>
      <w:r>
        <w:rPr>
          <w:rFonts w:asciiTheme="minorHAnsi" w:hAnsiTheme="minorHAnsi"/>
        </w:rPr>
        <w:object w:dxaOrig="1155" w:dyaOrig="752" w14:anchorId="5B3470E4">
          <v:shape id="_x0000_i1026" type="#_x0000_t75" style="width:57.75pt;height:37.5pt" o:ole="">
            <v:imagedata r:id="rId19" o:title=""/>
          </v:shape>
          <o:OLEObject Type="Embed" ProgID="Package" ShapeID="_x0000_i1026" DrawAspect="Icon" ObjectID="_1655107226" r:id="rId20"/>
        </w:object>
      </w:r>
    </w:p>
    <w:p w14:paraId="34AE164C" w14:textId="7953814B" w:rsidR="00B515FE" w:rsidRDefault="00D364E1" w:rsidP="00B011FC">
      <w:pPr>
        <w:pStyle w:val="BodyText"/>
        <w:rPr>
          <w:rFonts w:asciiTheme="minorHAnsi" w:hAnsiTheme="minorHAnsi"/>
        </w:rPr>
      </w:pPr>
      <w:r>
        <w:rPr>
          <w:rFonts w:asciiTheme="minorHAnsi" w:hAnsiTheme="minorHAnsi"/>
        </w:rPr>
        <w:t xml:space="preserve">Apart from </w:t>
      </w:r>
      <w:r w:rsidR="00D944B6">
        <w:rPr>
          <w:rFonts w:asciiTheme="minorHAnsi" w:hAnsiTheme="minorHAnsi"/>
        </w:rPr>
        <w:t xml:space="preserve">browsing in </w:t>
      </w:r>
      <w:r>
        <w:rPr>
          <w:rFonts w:asciiTheme="minorHAnsi" w:hAnsiTheme="minorHAnsi"/>
        </w:rPr>
        <w:t>environments (see “</w:t>
      </w:r>
      <w:r w:rsidRPr="00D364E1">
        <w:rPr>
          <w:rFonts w:asciiTheme="minorHAnsi" w:hAnsiTheme="minorHAnsi"/>
          <w:b/>
          <w:color w:val="4F81BD" w:themeColor="accent1"/>
        </w:rPr>
        <w:fldChar w:fldCharType="begin"/>
      </w:r>
      <w:r w:rsidRPr="00D364E1">
        <w:rPr>
          <w:rFonts w:asciiTheme="minorHAnsi" w:hAnsiTheme="minorHAnsi"/>
          <w:b/>
          <w:color w:val="4F81BD" w:themeColor="accent1"/>
        </w:rPr>
        <w:instrText xml:space="preserve"> REF _Ref533150042 \r \h </w:instrText>
      </w:r>
      <w:r>
        <w:rPr>
          <w:rFonts w:asciiTheme="minorHAnsi" w:hAnsiTheme="minorHAnsi"/>
          <w:b/>
          <w:color w:val="4F81BD" w:themeColor="accent1"/>
        </w:rPr>
        <w:instrText xml:space="preserve"> \* MERGEFORMAT </w:instrText>
      </w:r>
      <w:r w:rsidRPr="00D364E1">
        <w:rPr>
          <w:rFonts w:asciiTheme="minorHAnsi" w:hAnsiTheme="minorHAnsi"/>
          <w:b/>
          <w:color w:val="4F81BD" w:themeColor="accent1"/>
        </w:rPr>
      </w:r>
      <w:r w:rsidRPr="00D364E1">
        <w:rPr>
          <w:rFonts w:asciiTheme="minorHAnsi" w:hAnsiTheme="minorHAnsi"/>
          <w:b/>
          <w:color w:val="4F81BD" w:themeColor="accent1"/>
        </w:rPr>
        <w:fldChar w:fldCharType="separate"/>
      </w:r>
      <w:r w:rsidR="000314C3">
        <w:rPr>
          <w:rFonts w:asciiTheme="minorHAnsi" w:hAnsiTheme="minorHAnsi"/>
          <w:b/>
          <w:color w:val="4F81BD" w:themeColor="accent1"/>
        </w:rPr>
        <w:t>4.4</w:t>
      </w:r>
      <w:r w:rsidRPr="00D364E1">
        <w:rPr>
          <w:rFonts w:asciiTheme="minorHAnsi" w:hAnsiTheme="minorHAnsi"/>
          <w:b/>
          <w:color w:val="4F81BD" w:themeColor="accent1"/>
        </w:rPr>
        <w:fldChar w:fldCharType="end"/>
      </w:r>
      <w:r w:rsidRPr="00D364E1">
        <w:rPr>
          <w:rFonts w:asciiTheme="minorHAnsi" w:hAnsiTheme="minorHAnsi"/>
          <w:b/>
          <w:color w:val="4F81BD" w:themeColor="accent1"/>
        </w:rPr>
        <w:t xml:space="preserve"> </w:t>
      </w:r>
      <w:r w:rsidRPr="00D364E1">
        <w:rPr>
          <w:rFonts w:asciiTheme="minorHAnsi" w:hAnsiTheme="minorHAnsi"/>
          <w:b/>
          <w:color w:val="4F81BD" w:themeColor="accent1"/>
        </w:rPr>
        <w:fldChar w:fldCharType="begin"/>
      </w:r>
      <w:r w:rsidRPr="00D364E1">
        <w:rPr>
          <w:rFonts w:asciiTheme="minorHAnsi" w:hAnsiTheme="minorHAnsi"/>
          <w:b/>
          <w:color w:val="4F81BD" w:themeColor="accent1"/>
        </w:rPr>
        <w:instrText xml:space="preserve"> REF _Ref533150038 \h </w:instrText>
      </w:r>
      <w:r>
        <w:rPr>
          <w:rFonts w:asciiTheme="minorHAnsi" w:hAnsiTheme="minorHAnsi"/>
          <w:b/>
          <w:color w:val="4F81BD" w:themeColor="accent1"/>
        </w:rPr>
        <w:instrText xml:space="preserve"> \* MERGEFORMAT </w:instrText>
      </w:r>
      <w:r w:rsidRPr="00D364E1">
        <w:rPr>
          <w:rFonts w:asciiTheme="minorHAnsi" w:hAnsiTheme="minorHAnsi"/>
          <w:b/>
          <w:color w:val="4F81BD" w:themeColor="accent1"/>
        </w:rPr>
      </w:r>
      <w:r w:rsidRPr="00D364E1">
        <w:rPr>
          <w:rFonts w:asciiTheme="minorHAnsi" w:hAnsiTheme="minorHAnsi"/>
          <w:b/>
          <w:color w:val="4F81BD" w:themeColor="accent1"/>
        </w:rPr>
        <w:fldChar w:fldCharType="separate"/>
      </w:r>
      <w:r w:rsidR="000314C3" w:rsidRPr="000314C3">
        <w:rPr>
          <w:rFonts w:asciiTheme="minorHAnsi" w:hAnsiTheme="minorHAnsi"/>
          <w:b/>
          <w:color w:val="4F81BD" w:themeColor="accent1"/>
        </w:rPr>
        <w:t>API publishing</w:t>
      </w:r>
      <w:r w:rsidRPr="00D364E1">
        <w:rPr>
          <w:rFonts w:asciiTheme="minorHAnsi" w:hAnsiTheme="minorHAnsi"/>
          <w:b/>
          <w:color w:val="4F81BD" w:themeColor="accent1"/>
        </w:rPr>
        <w:fldChar w:fldCharType="end"/>
      </w:r>
      <w:r>
        <w:rPr>
          <w:rFonts w:asciiTheme="minorHAnsi" w:hAnsiTheme="minorHAnsi"/>
          <w:b/>
          <w:color w:val="4F81BD" w:themeColor="accent1"/>
        </w:rPr>
        <w:t>”</w:t>
      </w:r>
      <w:r>
        <w:rPr>
          <w:rFonts w:asciiTheme="minorHAnsi" w:hAnsiTheme="minorHAnsi"/>
        </w:rPr>
        <w:t>), t</w:t>
      </w:r>
      <w:r w:rsidR="00942101">
        <w:rPr>
          <w:rFonts w:asciiTheme="minorHAnsi" w:hAnsiTheme="minorHAnsi"/>
        </w:rPr>
        <w:t xml:space="preserve">his definition is the easiest </w:t>
      </w:r>
      <w:r w:rsidR="00886D6E">
        <w:rPr>
          <w:rFonts w:asciiTheme="minorHAnsi" w:hAnsiTheme="minorHAnsi"/>
        </w:rPr>
        <w:t xml:space="preserve">and most accurate </w:t>
      </w:r>
      <w:r w:rsidR="00942101">
        <w:rPr>
          <w:rFonts w:asciiTheme="minorHAnsi" w:hAnsiTheme="minorHAnsi"/>
        </w:rPr>
        <w:t xml:space="preserve">way to review the API content, </w:t>
      </w:r>
      <w:r w:rsidR="00015B3D">
        <w:rPr>
          <w:rFonts w:asciiTheme="minorHAnsi" w:hAnsiTheme="minorHAnsi"/>
        </w:rPr>
        <w:t xml:space="preserve">and </w:t>
      </w:r>
      <w:r w:rsidR="00942101">
        <w:rPr>
          <w:rFonts w:asciiTheme="minorHAnsi" w:hAnsiTheme="minorHAnsi"/>
        </w:rPr>
        <w:t xml:space="preserve">can be imported at </w:t>
      </w:r>
      <w:hyperlink r:id="rId21" w:history="1">
        <w:r w:rsidR="00942101" w:rsidRPr="00A54591">
          <w:rPr>
            <w:rStyle w:val="Hyperlink"/>
            <w:rFonts w:asciiTheme="minorHAnsi" w:hAnsiTheme="minorHAnsi"/>
          </w:rPr>
          <w:t>http://editor.swagger.io/</w:t>
        </w:r>
      </w:hyperlink>
    </w:p>
    <w:p w14:paraId="3388EFA3" w14:textId="18E452BB" w:rsidR="00B515FE" w:rsidRDefault="000D7BE0" w:rsidP="00B011FC">
      <w:pPr>
        <w:pStyle w:val="BodyText"/>
      </w:pPr>
      <w:r>
        <w:t xml:space="preserve">This document explains the approach to </w:t>
      </w:r>
      <w:r w:rsidR="00886D6E">
        <w:t>the API</w:t>
      </w:r>
      <w:r>
        <w:t xml:space="preserve"> but does not attempt to reproduce all details</w:t>
      </w:r>
      <w:r w:rsidR="00886D6E">
        <w:t xml:space="preserve"> in the API definition</w:t>
      </w:r>
      <w:r w:rsidR="00CD3C09">
        <w:t xml:space="preserve"> (as this would be verbose)</w:t>
      </w:r>
      <w:r>
        <w:t>.</w:t>
      </w:r>
    </w:p>
    <w:p w14:paraId="27AEE88C" w14:textId="5F7A663B" w:rsidR="00376348" w:rsidRDefault="00376348" w:rsidP="00B011FC">
      <w:pPr>
        <w:pStyle w:val="BodyText"/>
      </w:pPr>
      <w:r>
        <w:rPr>
          <w:rFonts w:asciiTheme="minorHAnsi" w:hAnsiTheme="minorHAnsi"/>
        </w:rPr>
        <w:t xml:space="preserve">The Swagger definition can be auto converted to other format like JSON schema and RAML </w:t>
      </w:r>
      <w:r w:rsidR="00D944B6">
        <w:rPr>
          <w:rFonts w:asciiTheme="minorHAnsi" w:hAnsiTheme="minorHAnsi"/>
        </w:rPr>
        <w:t xml:space="preserve">or WADL </w:t>
      </w:r>
      <w:r>
        <w:rPr>
          <w:rFonts w:asciiTheme="minorHAnsi" w:hAnsiTheme="minorHAnsi"/>
        </w:rPr>
        <w:t>as required</w:t>
      </w:r>
      <w:r w:rsidR="00D944B6">
        <w:rPr>
          <w:rFonts w:asciiTheme="minorHAnsi" w:hAnsiTheme="minorHAnsi"/>
        </w:rPr>
        <w:t>, or downloaded from the environments</w:t>
      </w:r>
      <w:r>
        <w:rPr>
          <w:rFonts w:asciiTheme="minorHAnsi" w:hAnsiTheme="minorHAnsi"/>
        </w:rPr>
        <w:t xml:space="preserve">. </w:t>
      </w:r>
    </w:p>
    <w:p w14:paraId="003C2DC7" w14:textId="75B0D539" w:rsidR="00376348" w:rsidRDefault="00376348" w:rsidP="00B011FC">
      <w:pPr>
        <w:pStyle w:val="BodyText"/>
      </w:pPr>
      <w:r>
        <w:t xml:space="preserve">Please see section </w:t>
      </w:r>
      <w:r w:rsidRPr="00376348">
        <w:rPr>
          <w:b/>
          <w:color w:val="4F81BD" w:themeColor="accent1"/>
        </w:rPr>
        <w:t>“</w:t>
      </w:r>
      <w:r w:rsidRPr="00376348">
        <w:rPr>
          <w:b/>
          <w:color w:val="4F81BD" w:themeColor="accent1"/>
        </w:rPr>
        <w:fldChar w:fldCharType="begin"/>
      </w:r>
      <w:r w:rsidRPr="00376348">
        <w:rPr>
          <w:b/>
          <w:color w:val="4F81BD" w:themeColor="accent1"/>
        </w:rPr>
        <w:instrText xml:space="preserve"> REF _Ref532554173 \h  \* MERGEFORMAT </w:instrText>
      </w:r>
      <w:r w:rsidRPr="00376348">
        <w:rPr>
          <w:b/>
          <w:color w:val="4F81BD" w:themeColor="accent1"/>
        </w:rPr>
      </w:r>
      <w:r w:rsidRPr="00376348">
        <w:rPr>
          <w:b/>
          <w:color w:val="4F81BD" w:themeColor="accent1"/>
        </w:rPr>
        <w:fldChar w:fldCharType="separate"/>
      </w:r>
      <w:r w:rsidR="000314C3" w:rsidRPr="000314C3">
        <w:rPr>
          <w:rFonts w:asciiTheme="minorHAnsi" w:hAnsiTheme="minorHAnsi"/>
          <w:b/>
          <w:color w:val="4F81BD" w:themeColor="accent1"/>
        </w:rPr>
        <w:t>Appendix A – Detailed API swagger definition Change history</w:t>
      </w:r>
      <w:r w:rsidRPr="00376348">
        <w:rPr>
          <w:b/>
          <w:color w:val="4F81BD" w:themeColor="accent1"/>
        </w:rPr>
        <w:fldChar w:fldCharType="end"/>
      </w:r>
      <w:r w:rsidRPr="00376348">
        <w:rPr>
          <w:b/>
          <w:color w:val="4F81BD" w:themeColor="accent1"/>
        </w:rPr>
        <w:t>”</w:t>
      </w:r>
      <w:r w:rsidRPr="00376348">
        <w:rPr>
          <w:color w:val="4F81BD" w:themeColor="accent1"/>
        </w:rPr>
        <w:t xml:space="preserve"> </w:t>
      </w:r>
      <w:r w:rsidR="00886D6E">
        <w:t>for information o</w:t>
      </w:r>
      <w:r>
        <w:t>n the maturity of this specification and its change history</w:t>
      </w:r>
    </w:p>
    <w:p w14:paraId="363895D3" w14:textId="3E5A1703" w:rsidR="000D64A5" w:rsidRPr="00C87A0A" w:rsidRDefault="000D64A5" w:rsidP="000D64A5">
      <w:pPr>
        <w:pStyle w:val="Heading2"/>
        <w:rPr>
          <w:rFonts w:asciiTheme="minorHAnsi" w:hAnsiTheme="minorHAnsi"/>
        </w:rPr>
      </w:pPr>
      <w:bookmarkStart w:id="7" w:name="_Toc1132419"/>
      <w:r w:rsidRPr="00C87A0A">
        <w:rPr>
          <w:rFonts w:asciiTheme="minorHAnsi" w:hAnsiTheme="minorHAnsi"/>
        </w:rPr>
        <w:t>Timeline</w:t>
      </w:r>
      <w:bookmarkEnd w:id="7"/>
    </w:p>
    <w:p w14:paraId="6C09BA44" w14:textId="35781293" w:rsidR="00C762FC" w:rsidRDefault="00C762FC" w:rsidP="001001A9">
      <w:pPr>
        <w:pStyle w:val="BodyText"/>
        <w:rPr>
          <w:rFonts w:asciiTheme="minorHAnsi" w:hAnsiTheme="minorHAnsi"/>
        </w:rPr>
      </w:pPr>
      <w:r>
        <w:rPr>
          <w:rFonts w:asciiTheme="minorHAnsi" w:hAnsiTheme="minorHAnsi"/>
        </w:rPr>
        <w:t xml:space="preserve">Following the v1.0 release in February 2019 which was intended to garner </w:t>
      </w:r>
      <w:r w:rsidR="001001A9" w:rsidRPr="00C87A0A">
        <w:rPr>
          <w:rFonts w:asciiTheme="minorHAnsi" w:hAnsiTheme="minorHAnsi"/>
        </w:rPr>
        <w:t xml:space="preserve">feedback </w:t>
      </w:r>
      <w:r w:rsidR="00942101">
        <w:rPr>
          <w:rFonts w:asciiTheme="minorHAnsi" w:hAnsiTheme="minorHAnsi"/>
        </w:rPr>
        <w:t>from integration partners and vendors</w:t>
      </w:r>
      <w:r>
        <w:rPr>
          <w:rFonts w:asciiTheme="minorHAnsi" w:hAnsiTheme="minorHAnsi"/>
        </w:rPr>
        <w:t xml:space="preserve">, we </w:t>
      </w:r>
      <w:r w:rsidR="00015B3D">
        <w:rPr>
          <w:rFonts w:asciiTheme="minorHAnsi" w:hAnsiTheme="minorHAnsi"/>
        </w:rPr>
        <w:t>released</w:t>
      </w:r>
      <w:r>
        <w:rPr>
          <w:rFonts w:asciiTheme="minorHAnsi" w:hAnsiTheme="minorHAnsi"/>
        </w:rPr>
        <w:t xml:space="preserve"> v2.0 </w:t>
      </w:r>
      <w:r w:rsidR="00015B3D">
        <w:rPr>
          <w:rFonts w:asciiTheme="minorHAnsi" w:hAnsiTheme="minorHAnsi"/>
        </w:rPr>
        <w:t xml:space="preserve">to </w:t>
      </w:r>
      <w:r>
        <w:rPr>
          <w:rFonts w:asciiTheme="minorHAnsi" w:hAnsiTheme="minorHAnsi"/>
        </w:rPr>
        <w:t>reflect both that feedback and necessary changes made to the v2.0 NZRIS Data Specification.</w:t>
      </w:r>
    </w:p>
    <w:p w14:paraId="57B2A3C1" w14:textId="3410EBAD" w:rsidR="004C667F" w:rsidRDefault="00015B3D" w:rsidP="001001A9">
      <w:pPr>
        <w:pStyle w:val="BodyText"/>
        <w:rPr>
          <w:rFonts w:asciiTheme="minorHAnsi" w:hAnsiTheme="minorHAnsi"/>
        </w:rPr>
      </w:pPr>
      <w:r>
        <w:rPr>
          <w:rFonts w:asciiTheme="minorHAnsi" w:hAnsiTheme="minorHAnsi"/>
        </w:rPr>
        <w:t xml:space="preserve">Version 2.0 </w:t>
      </w:r>
      <w:r w:rsidR="004C667F">
        <w:rPr>
          <w:rFonts w:asciiTheme="minorHAnsi" w:hAnsiTheme="minorHAnsi"/>
        </w:rPr>
        <w:t xml:space="preserve">was updated </w:t>
      </w:r>
      <w:r>
        <w:rPr>
          <w:rFonts w:asciiTheme="minorHAnsi" w:hAnsiTheme="minorHAnsi"/>
        </w:rPr>
        <w:t xml:space="preserve">further </w:t>
      </w:r>
      <w:r w:rsidR="004C667F">
        <w:rPr>
          <w:rFonts w:asciiTheme="minorHAnsi" w:hAnsiTheme="minorHAnsi"/>
        </w:rPr>
        <w:t>to v2.01 to represent minor changes following the MBIE internal review process.</w:t>
      </w:r>
    </w:p>
    <w:p w14:paraId="6789B664" w14:textId="017D2241" w:rsidR="00C762FC" w:rsidRDefault="00FA3DCE" w:rsidP="001001A9">
      <w:pPr>
        <w:pStyle w:val="BodyText"/>
        <w:rPr>
          <w:rFonts w:asciiTheme="minorHAnsi" w:hAnsiTheme="minorHAnsi"/>
        </w:rPr>
      </w:pPr>
      <w:r>
        <w:rPr>
          <w:rFonts w:asciiTheme="minorHAnsi" w:hAnsiTheme="minorHAnsi"/>
        </w:rPr>
        <w:lastRenderedPageBreak/>
        <w:t>The specification was updated to version 2.03 in December 2019, and 2.05 in June 2020. Both updates were made following the development of the NZRIS system infrastructure, to ensure that this operates effectively.</w:t>
      </w:r>
    </w:p>
    <w:p w14:paraId="2583EAC3" w14:textId="1A236481" w:rsidR="001001A9" w:rsidRPr="00C87A0A" w:rsidRDefault="000E48D8" w:rsidP="001001A9">
      <w:pPr>
        <w:pStyle w:val="BodyText"/>
        <w:rPr>
          <w:rFonts w:asciiTheme="minorHAnsi" w:hAnsiTheme="minorHAnsi"/>
        </w:rPr>
      </w:pPr>
      <w:r>
        <w:rPr>
          <w:rFonts w:asciiTheme="minorHAnsi" w:hAnsiTheme="minorHAnsi"/>
        </w:rPr>
        <w:t>Assuming no major changes, v2.</w:t>
      </w:r>
      <w:r w:rsidR="00D352A5">
        <w:rPr>
          <w:rFonts w:asciiTheme="minorHAnsi" w:hAnsiTheme="minorHAnsi"/>
        </w:rPr>
        <w:t xml:space="preserve">05 </w:t>
      </w:r>
      <w:r>
        <w:rPr>
          <w:rFonts w:asciiTheme="minorHAnsi" w:hAnsiTheme="minorHAnsi"/>
        </w:rPr>
        <w:t xml:space="preserve">version will act as the </w:t>
      </w:r>
      <w:r w:rsidR="00C762FC">
        <w:rPr>
          <w:rFonts w:asciiTheme="minorHAnsi" w:hAnsiTheme="minorHAnsi"/>
        </w:rPr>
        <w:t xml:space="preserve">stable version for the </w:t>
      </w:r>
      <w:r>
        <w:rPr>
          <w:rFonts w:asciiTheme="minorHAnsi" w:hAnsiTheme="minorHAnsi"/>
        </w:rPr>
        <w:t>NZRIS public release.</w:t>
      </w:r>
    </w:p>
    <w:p w14:paraId="03A229C9" w14:textId="54469680" w:rsidR="00595E1F" w:rsidRDefault="00942101" w:rsidP="001001A9">
      <w:pPr>
        <w:pStyle w:val="BodyText"/>
        <w:rPr>
          <w:rFonts w:asciiTheme="minorHAnsi" w:hAnsiTheme="minorHAnsi"/>
        </w:rPr>
      </w:pPr>
      <w:r>
        <w:rPr>
          <w:rFonts w:asciiTheme="minorHAnsi" w:hAnsiTheme="minorHAnsi"/>
        </w:rPr>
        <w:t xml:space="preserve">Thereafter </w:t>
      </w:r>
      <w:r w:rsidR="00C447C8">
        <w:rPr>
          <w:rFonts w:asciiTheme="minorHAnsi" w:hAnsiTheme="minorHAnsi"/>
        </w:rPr>
        <w:t xml:space="preserve">the </w:t>
      </w:r>
      <w:r w:rsidR="001001A9" w:rsidRPr="00C87A0A">
        <w:rPr>
          <w:rFonts w:asciiTheme="minorHAnsi" w:hAnsiTheme="minorHAnsi"/>
        </w:rPr>
        <w:t xml:space="preserve">only changes likely are from issues discovered during the </w:t>
      </w:r>
      <w:r w:rsidR="00595E1F">
        <w:rPr>
          <w:rFonts w:asciiTheme="minorHAnsi" w:hAnsiTheme="minorHAnsi"/>
        </w:rPr>
        <w:t>design/b</w:t>
      </w:r>
      <w:r w:rsidR="001001A9" w:rsidRPr="00C87A0A">
        <w:rPr>
          <w:rFonts w:asciiTheme="minorHAnsi" w:hAnsiTheme="minorHAnsi"/>
        </w:rPr>
        <w:t xml:space="preserve">uild phase, </w:t>
      </w:r>
      <w:r w:rsidR="00595E1F">
        <w:rPr>
          <w:rFonts w:asciiTheme="minorHAnsi" w:hAnsiTheme="minorHAnsi"/>
        </w:rPr>
        <w:t xml:space="preserve">to reflect </w:t>
      </w:r>
      <w:r w:rsidR="00C447C8">
        <w:rPr>
          <w:rFonts w:asciiTheme="minorHAnsi" w:hAnsiTheme="minorHAnsi"/>
        </w:rPr>
        <w:t xml:space="preserve">the </w:t>
      </w:r>
      <w:r w:rsidR="00595E1F">
        <w:rPr>
          <w:rFonts w:asciiTheme="minorHAnsi" w:hAnsiTheme="minorHAnsi"/>
        </w:rPr>
        <w:t xml:space="preserve">implementation design decisions, </w:t>
      </w:r>
      <w:r w:rsidR="001001A9" w:rsidRPr="00C87A0A">
        <w:rPr>
          <w:rFonts w:asciiTheme="minorHAnsi" w:hAnsiTheme="minorHAnsi"/>
        </w:rPr>
        <w:t xml:space="preserve">to fix defects or changes to match </w:t>
      </w:r>
      <w:r w:rsidR="00595E1F">
        <w:rPr>
          <w:rFonts w:asciiTheme="minorHAnsi" w:hAnsiTheme="minorHAnsi"/>
        </w:rPr>
        <w:t xml:space="preserve">solution/product </w:t>
      </w:r>
      <w:r w:rsidR="001001A9" w:rsidRPr="00C87A0A">
        <w:rPr>
          <w:rFonts w:asciiTheme="minorHAnsi" w:hAnsiTheme="minorHAnsi"/>
        </w:rPr>
        <w:t xml:space="preserve">capabilities.  </w:t>
      </w:r>
    </w:p>
    <w:p w14:paraId="50D212F5" w14:textId="6E47B48B" w:rsidR="001001A9" w:rsidRPr="00C87A0A" w:rsidRDefault="001001A9" w:rsidP="001001A9">
      <w:pPr>
        <w:pStyle w:val="BodyText"/>
        <w:rPr>
          <w:rFonts w:asciiTheme="minorHAnsi" w:hAnsiTheme="minorHAnsi"/>
        </w:rPr>
      </w:pPr>
      <w:r w:rsidRPr="00C87A0A">
        <w:rPr>
          <w:rFonts w:asciiTheme="minorHAnsi" w:hAnsiTheme="minorHAnsi"/>
        </w:rPr>
        <w:t>Such changes will be applied only as necessary and version controlled</w:t>
      </w:r>
      <w:r w:rsidR="001C358C">
        <w:rPr>
          <w:rFonts w:asciiTheme="minorHAnsi" w:hAnsiTheme="minorHAnsi"/>
        </w:rPr>
        <w:t>.</w:t>
      </w:r>
    </w:p>
    <w:p w14:paraId="32637899" w14:textId="77777777" w:rsidR="00BC226F" w:rsidRPr="00C87A0A" w:rsidRDefault="00BC226F" w:rsidP="00BC226F">
      <w:pPr>
        <w:pStyle w:val="Heading1"/>
        <w:rPr>
          <w:rFonts w:asciiTheme="minorHAnsi" w:hAnsiTheme="minorHAnsi"/>
        </w:rPr>
      </w:pPr>
      <w:bookmarkStart w:id="8" w:name="_Toc369510336"/>
      <w:bookmarkStart w:id="9" w:name="_Toc369773893"/>
      <w:bookmarkStart w:id="10" w:name="_Toc1132420"/>
      <w:r w:rsidRPr="00C87A0A">
        <w:rPr>
          <w:rFonts w:asciiTheme="minorHAnsi" w:hAnsiTheme="minorHAnsi"/>
        </w:rPr>
        <w:lastRenderedPageBreak/>
        <w:t>Terms and definitions</w:t>
      </w:r>
      <w:bookmarkEnd w:id="8"/>
      <w:bookmarkEnd w:id="9"/>
      <w:bookmarkEnd w:id="10"/>
    </w:p>
    <w:p w14:paraId="2D1654EF" w14:textId="77777777" w:rsidR="00BC226F" w:rsidRPr="00C87A0A" w:rsidRDefault="00BC226F" w:rsidP="00BC226F">
      <w:r w:rsidRPr="00C87A0A">
        <w:t>The following table contains the glossary of the common terms, definition and acronyms used in this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6850"/>
      </w:tblGrid>
      <w:tr w:rsidR="00BC226F" w:rsidRPr="00C87A0A" w14:paraId="1386E237" w14:textId="77777777" w:rsidTr="007731C8">
        <w:trPr>
          <w:tblHeader/>
        </w:trPr>
        <w:tc>
          <w:tcPr>
            <w:tcW w:w="1294" w:type="pct"/>
            <w:shd w:val="clear" w:color="auto" w:fill="D9D9D9" w:themeFill="background1" w:themeFillShade="D9"/>
          </w:tcPr>
          <w:p w14:paraId="3FEA4BFA" w14:textId="77777777" w:rsidR="00BC226F" w:rsidRPr="00C87A0A" w:rsidRDefault="00BC226F" w:rsidP="007731C8">
            <w:pPr>
              <w:pStyle w:val="TableHeading"/>
              <w:rPr>
                <w:rFonts w:asciiTheme="minorHAnsi" w:hAnsiTheme="minorHAnsi"/>
              </w:rPr>
            </w:pPr>
            <w:r w:rsidRPr="00C87A0A">
              <w:rPr>
                <w:rFonts w:asciiTheme="minorHAnsi" w:hAnsiTheme="minorHAnsi"/>
              </w:rPr>
              <w:t>Term</w:t>
            </w:r>
          </w:p>
        </w:tc>
        <w:tc>
          <w:tcPr>
            <w:tcW w:w="3706" w:type="pct"/>
            <w:shd w:val="clear" w:color="auto" w:fill="D9D9D9" w:themeFill="background1" w:themeFillShade="D9"/>
          </w:tcPr>
          <w:p w14:paraId="1A719C53" w14:textId="77777777" w:rsidR="00BC226F" w:rsidRPr="00C87A0A" w:rsidRDefault="00BC226F" w:rsidP="007731C8">
            <w:pPr>
              <w:pStyle w:val="TableHeading"/>
              <w:rPr>
                <w:rFonts w:asciiTheme="minorHAnsi" w:hAnsiTheme="minorHAnsi"/>
              </w:rPr>
            </w:pPr>
            <w:r w:rsidRPr="00C87A0A">
              <w:rPr>
                <w:rFonts w:asciiTheme="minorHAnsi" w:hAnsiTheme="minorHAnsi"/>
              </w:rPr>
              <w:t>Definition</w:t>
            </w:r>
          </w:p>
        </w:tc>
      </w:tr>
      <w:tr w:rsidR="00190942" w:rsidRPr="00C87A0A" w14:paraId="7CD26430" w14:textId="77777777" w:rsidTr="007731C8">
        <w:tc>
          <w:tcPr>
            <w:tcW w:w="1294" w:type="pct"/>
          </w:tcPr>
          <w:p w14:paraId="5EC1698A" w14:textId="3441FE8A" w:rsidR="00190942" w:rsidRPr="00C87A0A" w:rsidRDefault="00190942" w:rsidP="007731C8">
            <w:pPr>
              <w:pStyle w:val="TableText"/>
              <w:rPr>
                <w:rFonts w:asciiTheme="minorHAnsi" w:hAnsiTheme="minorHAnsi"/>
              </w:rPr>
            </w:pPr>
            <w:r w:rsidRPr="00C87A0A">
              <w:rPr>
                <w:rFonts w:asciiTheme="minorHAnsi" w:hAnsiTheme="minorHAnsi"/>
              </w:rPr>
              <w:t>API</w:t>
            </w:r>
          </w:p>
        </w:tc>
        <w:tc>
          <w:tcPr>
            <w:tcW w:w="3706" w:type="pct"/>
          </w:tcPr>
          <w:p w14:paraId="3CFACE8A" w14:textId="62CED4CA" w:rsidR="00190942" w:rsidRPr="00C87A0A" w:rsidRDefault="00190942" w:rsidP="007731C8">
            <w:pPr>
              <w:pStyle w:val="TableText"/>
              <w:rPr>
                <w:rFonts w:asciiTheme="minorHAnsi" w:hAnsiTheme="minorHAnsi"/>
              </w:rPr>
            </w:pPr>
            <w:r w:rsidRPr="00C87A0A">
              <w:rPr>
                <w:rFonts w:asciiTheme="minorHAnsi" w:hAnsiTheme="minorHAnsi"/>
              </w:rPr>
              <w:t>Application Programming Interface</w:t>
            </w:r>
          </w:p>
        </w:tc>
      </w:tr>
      <w:tr w:rsidR="00190942" w:rsidRPr="00C87A0A" w14:paraId="276A8573" w14:textId="77777777" w:rsidTr="007731C8">
        <w:tc>
          <w:tcPr>
            <w:tcW w:w="1294" w:type="pct"/>
          </w:tcPr>
          <w:p w14:paraId="5013FFAF" w14:textId="3DFAED75" w:rsidR="00190942" w:rsidRPr="00C87A0A" w:rsidRDefault="00190942" w:rsidP="007731C8">
            <w:pPr>
              <w:pStyle w:val="TableText"/>
              <w:rPr>
                <w:rFonts w:asciiTheme="minorHAnsi" w:hAnsiTheme="minorHAnsi"/>
              </w:rPr>
            </w:pPr>
            <w:r w:rsidRPr="00C87A0A">
              <w:rPr>
                <w:rFonts w:asciiTheme="minorHAnsi" w:hAnsiTheme="minorHAnsi"/>
              </w:rPr>
              <w:t>DTD</w:t>
            </w:r>
          </w:p>
        </w:tc>
        <w:tc>
          <w:tcPr>
            <w:tcW w:w="3706" w:type="pct"/>
          </w:tcPr>
          <w:p w14:paraId="2A44AB40" w14:textId="5E748741" w:rsidR="00190942" w:rsidRPr="00C87A0A" w:rsidRDefault="00190942" w:rsidP="007731C8">
            <w:pPr>
              <w:pStyle w:val="TableText"/>
              <w:rPr>
                <w:rFonts w:asciiTheme="minorHAnsi" w:hAnsiTheme="minorHAnsi"/>
              </w:rPr>
            </w:pPr>
            <w:r w:rsidRPr="00C87A0A">
              <w:rPr>
                <w:rFonts w:asciiTheme="minorHAnsi" w:hAnsiTheme="minorHAnsi"/>
              </w:rPr>
              <w:t>Document Type Definition</w:t>
            </w:r>
          </w:p>
        </w:tc>
      </w:tr>
      <w:tr w:rsidR="00190942" w:rsidRPr="00C87A0A" w14:paraId="2AAB4903" w14:textId="77777777" w:rsidTr="007731C8">
        <w:tc>
          <w:tcPr>
            <w:tcW w:w="1294" w:type="pct"/>
          </w:tcPr>
          <w:p w14:paraId="717D4BEA" w14:textId="081CC3B2" w:rsidR="00190942" w:rsidRPr="00C87A0A" w:rsidRDefault="00190942" w:rsidP="007731C8">
            <w:pPr>
              <w:pStyle w:val="TableText"/>
              <w:rPr>
                <w:rFonts w:asciiTheme="minorHAnsi" w:hAnsiTheme="minorHAnsi"/>
              </w:rPr>
            </w:pPr>
            <w:r w:rsidRPr="00C87A0A">
              <w:rPr>
                <w:rFonts w:asciiTheme="minorHAnsi" w:hAnsiTheme="minorHAnsi"/>
              </w:rPr>
              <w:t>ETag</w:t>
            </w:r>
          </w:p>
        </w:tc>
        <w:tc>
          <w:tcPr>
            <w:tcW w:w="3706" w:type="pct"/>
          </w:tcPr>
          <w:p w14:paraId="6ED6348F" w14:textId="528C41B4" w:rsidR="00190942" w:rsidRPr="00C87A0A" w:rsidRDefault="00190942" w:rsidP="007731C8">
            <w:pPr>
              <w:pStyle w:val="TableText"/>
              <w:rPr>
                <w:rFonts w:asciiTheme="minorHAnsi" w:hAnsiTheme="minorHAnsi"/>
              </w:rPr>
            </w:pPr>
            <w:r w:rsidRPr="00C87A0A">
              <w:rPr>
                <w:rFonts w:asciiTheme="minorHAnsi" w:hAnsiTheme="minorHAnsi"/>
              </w:rPr>
              <w:t>Entity Tag – used for caching and concurrency control in HTTP</w:t>
            </w:r>
          </w:p>
        </w:tc>
      </w:tr>
      <w:tr w:rsidR="00190942" w:rsidRPr="00C87A0A" w14:paraId="136B49C2" w14:textId="77777777" w:rsidTr="007731C8">
        <w:tc>
          <w:tcPr>
            <w:tcW w:w="1294" w:type="pct"/>
          </w:tcPr>
          <w:p w14:paraId="67C5F1D6" w14:textId="15F957EB" w:rsidR="00190942" w:rsidRPr="00C87A0A" w:rsidRDefault="00190942" w:rsidP="007731C8">
            <w:pPr>
              <w:pStyle w:val="TableText"/>
              <w:rPr>
                <w:rFonts w:asciiTheme="minorHAnsi" w:hAnsiTheme="minorHAnsi"/>
              </w:rPr>
            </w:pPr>
            <w:r w:rsidRPr="00C87A0A">
              <w:rPr>
                <w:rFonts w:asciiTheme="minorHAnsi" w:hAnsiTheme="minorHAnsi"/>
              </w:rPr>
              <w:t>HTTP</w:t>
            </w:r>
          </w:p>
        </w:tc>
        <w:tc>
          <w:tcPr>
            <w:tcW w:w="3706" w:type="pct"/>
          </w:tcPr>
          <w:p w14:paraId="2FDB8432" w14:textId="19AE8DF1" w:rsidR="00190942" w:rsidRPr="00C87A0A" w:rsidRDefault="00190942" w:rsidP="007731C8">
            <w:pPr>
              <w:pStyle w:val="TableText"/>
              <w:rPr>
                <w:rFonts w:asciiTheme="minorHAnsi" w:hAnsiTheme="minorHAnsi"/>
              </w:rPr>
            </w:pPr>
            <w:r w:rsidRPr="00C87A0A">
              <w:rPr>
                <w:rFonts w:asciiTheme="minorHAnsi" w:hAnsiTheme="minorHAnsi"/>
              </w:rPr>
              <w:t>Hyper Text Transfer Protocol</w:t>
            </w:r>
          </w:p>
        </w:tc>
      </w:tr>
      <w:tr w:rsidR="00190942" w:rsidRPr="00C87A0A" w14:paraId="6BDB74CB" w14:textId="77777777" w:rsidTr="007731C8">
        <w:tc>
          <w:tcPr>
            <w:tcW w:w="1294" w:type="pct"/>
          </w:tcPr>
          <w:p w14:paraId="113436BE" w14:textId="5D1C7B1E" w:rsidR="00190942" w:rsidRPr="00C87A0A" w:rsidRDefault="00190942" w:rsidP="007731C8">
            <w:pPr>
              <w:pStyle w:val="TableText"/>
              <w:rPr>
                <w:rFonts w:asciiTheme="minorHAnsi" w:hAnsiTheme="minorHAnsi"/>
              </w:rPr>
            </w:pPr>
            <w:r w:rsidRPr="00C87A0A">
              <w:rPr>
                <w:rFonts w:asciiTheme="minorHAnsi" w:hAnsiTheme="minorHAnsi"/>
              </w:rPr>
              <w:t>JSON</w:t>
            </w:r>
          </w:p>
        </w:tc>
        <w:tc>
          <w:tcPr>
            <w:tcW w:w="3706" w:type="pct"/>
          </w:tcPr>
          <w:p w14:paraId="1B24BFB6" w14:textId="28AC12FA" w:rsidR="00190942" w:rsidRPr="00C87A0A" w:rsidRDefault="00190942" w:rsidP="007731C8">
            <w:pPr>
              <w:pStyle w:val="TableText"/>
              <w:rPr>
                <w:rFonts w:asciiTheme="minorHAnsi" w:hAnsiTheme="minorHAnsi"/>
              </w:rPr>
            </w:pPr>
            <w:r w:rsidRPr="00C87A0A">
              <w:rPr>
                <w:rFonts w:asciiTheme="minorHAnsi" w:hAnsiTheme="minorHAnsi"/>
              </w:rPr>
              <w:t>JavaScript Object Notation</w:t>
            </w:r>
          </w:p>
        </w:tc>
      </w:tr>
      <w:tr w:rsidR="00190942" w:rsidRPr="00C87A0A" w14:paraId="50871B4E" w14:textId="77777777" w:rsidTr="00133C21">
        <w:tc>
          <w:tcPr>
            <w:tcW w:w="1294" w:type="pct"/>
          </w:tcPr>
          <w:p w14:paraId="5EDDA842" w14:textId="2F0BC1D5" w:rsidR="00190942" w:rsidRPr="00C87A0A" w:rsidRDefault="00A845D0" w:rsidP="00133C21">
            <w:pPr>
              <w:pStyle w:val="TableText"/>
              <w:rPr>
                <w:rFonts w:asciiTheme="minorHAnsi" w:hAnsiTheme="minorHAnsi"/>
              </w:rPr>
            </w:pPr>
            <w:r>
              <w:rPr>
                <w:rFonts w:asciiTheme="minorHAnsi" w:hAnsiTheme="minorHAnsi"/>
              </w:rPr>
              <w:t>TLS</w:t>
            </w:r>
          </w:p>
        </w:tc>
        <w:tc>
          <w:tcPr>
            <w:tcW w:w="3706" w:type="pct"/>
          </w:tcPr>
          <w:p w14:paraId="788CE701" w14:textId="17F7482E" w:rsidR="00190942" w:rsidRPr="00C87A0A" w:rsidRDefault="00A845D0" w:rsidP="00133C21">
            <w:pPr>
              <w:pStyle w:val="TableText"/>
              <w:rPr>
                <w:rFonts w:asciiTheme="minorHAnsi" w:hAnsiTheme="minorHAnsi"/>
              </w:rPr>
            </w:pPr>
            <w:r>
              <w:rPr>
                <w:rFonts w:asciiTheme="minorHAnsi" w:hAnsiTheme="minorHAnsi"/>
              </w:rPr>
              <w:t>Transport level Security, successor of SSL, HTTPS connections are encrypted using TLS.</w:t>
            </w:r>
            <w:r w:rsidR="00F4081B">
              <w:rPr>
                <w:rFonts w:asciiTheme="minorHAnsi" w:hAnsiTheme="minorHAnsi"/>
              </w:rPr>
              <w:t xml:space="preserve"> Always involves a server side certificate to validate the identity of the server</w:t>
            </w:r>
          </w:p>
        </w:tc>
      </w:tr>
      <w:tr w:rsidR="00A845D0" w:rsidRPr="00C87A0A" w14:paraId="3C189660" w14:textId="77777777" w:rsidTr="007731C8">
        <w:tc>
          <w:tcPr>
            <w:tcW w:w="1294" w:type="pct"/>
          </w:tcPr>
          <w:p w14:paraId="66791326" w14:textId="31E808F5" w:rsidR="00A845D0" w:rsidRPr="00C87A0A" w:rsidRDefault="00BA4749" w:rsidP="007731C8">
            <w:pPr>
              <w:pStyle w:val="TableText"/>
              <w:rPr>
                <w:rFonts w:asciiTheme="minorHAnsi" w:hAnsiTheme="minorHAnsi"/>
              </w:rPr>
            </w:pPr>
            <w:r>
              <w:rPr>
                <w:rFonts w:asciiTheme="minorHAnsi" w:hAnsiTheme="minorHAnsi"/>
              </w:rPr>
              <w:t xml:space="preserve">TLS </w:t>
            </w:r>
            <w:r w:rsidR="00A845D0">
              <w:rPr>
                <w:rFonts w:asciiTheme="minorHAnsi" w:hAnsiTheme="minorHAnsi"/>
              </w:rPr>
              <w:t xml:space="preserve">Mutual </w:t>
            </w:r>
            <w:r>
              <w:rPr>
                <w:rFonts w:asciiTheme="minorHAnsi" w:hAnsiTheme="minorHAnsi"/>
              </w:rPr>
              <w:t>Authentication</w:t>
            </w:r>
          </w:p>
        </w:tc>
        <w:tc>
          <w:tcPr>
            <w:tcW w:w="3706" w:type="pct"/>
          </w:tcPr>
          <w:p w14:paraId="4DE09748" w14:textId="7AC8FCA8" w:rsidR="00A845D0" w:rsidRPr="00C87A0A" w:rsidRDefault="00A845D0" w:rsidP="00704D37">
            <w:pPr>
              <w:pStyle w:val="TableText"/>
              <w:rPr>
                <w:rFonts w:asciiTheme="minorHAnsi" w:hAnsiTheme="minorHAnsi"/>
              </w:rPr>
            </w:pPr>
            <w:r>
              <w:rPr>
                <w:rFonts w:asciiTheme="minorHAnsi" w:hAnsiTheme="minorHAnsi"/>
              </w:rPr>
              <w:t xml:space="preserve">When both parties in a HTTPS connection are verified using certificates and connections are only allowed with trusted parties </w:t>
            </w:r>
            <w:r w:rsidR="00BA4749">
              <w:rPr>
                <w:rFonts w:asciiTheme="minorHAnsi" w:hAnsiTheme="minorHAnsi"/>
              </w:rPr>
              <w:t xml:space="preserve">on both sides </w:t>
            </w:r>
            <w:r>
              <w:rPr>
                <w:rFonts w:asciiTheme="minorHAnsi" w:hAnsiTheme="minorHAnsi"/>
              </w:rPr>
              <w:t>then mutual TLS trust</w:t>
            </w:r>
            <w:r w:rsidR="00F4081B">
              <w:rPr>
                <w:rFonts w:asciiTheme="minorHAnsi" w:hAnsiTheme="minorHAnsi"/>
              </w:rPr>
              <w:t xml:space="preserve"> is established. A client side TLS certificate is used in addition to the server side one </w:t>
            </w:r>
            <w:r w:rsidR="00BA4749">
              <w:rPr>
                <w:rFonts w:asciiTheme="minorHAnsi" w:hAnsiTheme="minorHAnsi"/>
              </w:rPr>
              <w:t xml:space="preserve">any </w:t>
            </w:r>
            <w:r w:rsidR="00F4081B">
              <w:rPr>
                <w:rFonts w:asciiTheme="minorHAnsi" w:hAnsiTheme="minorHAnsi"/>
              </w:rPr>
              <w:t xml:space="preserve">TLS </w:t>
            </w:r>
            <w:r w:rsidR="00BA4749">
              <w:rPr>
                <w:rFonts w:asciiTheme="minorHAnsi" w:hAnsiTheme="minorHAnsi"/>
              </w:rPr>
              <w:t xml:space="preserve">connection </w:t>
            </w:r>
            <w:r w:rsidR="00F4081B">
              <w:rPr>
                <w:rFonts w:asciiTheme="minorHAnsi" w:hAnsiTheme="minorHAnsi"/>
              </w:rPr>
              <w:t>always requires.</w:t>
            </w:r>
          </w:p>
        </w:tc>
      </w:tr>
      <w:tr w:rsidR="00704D37" w:rsidRPr="00C87A0A" w14:paraId="5EA21D60" w14:textId="77777777" w:rsidTr="007731C8">
        <w:tc>
          <w:tcPr>
            <w:tcW w:w="1294" w:type="pct"/>
          </w:tcPr>
          <w:p w14:paraId="286CD744" w14:textId="60C08077" w:rsidR="00704D37" w:rsidRPr="00C87A0A" w:rsidRDefault="00704D37" w:rsidP="007731C8">
            <w:pPr>
              <w:pStyle w:val="TableText"/>
              <w:rPr>
                <w:rFonts w:asciiTheme="minorHAnsi" w:hAnsiTheme="minorHAnsi"/>
              </w:rPr>
            </w:pPr>
            <w:r w:rsidRPr="00C87A0A">
              <w:rPr>
                <w:rFonts w:asciiTheme="minorHAnsi" w:hAnsiTheme="minorHAnsi"/>
              </w:rPr>
              <w:t>OAuth 2.0</w:t>
            </w:r>
          </w:p>
        </w:tc>
        <w:tc>
          <w:tcPr>
            <w:tcW w:w="3706" w:type="pct"/>
          </w:tcPr>
          <w:p w14:paraId="728B21F1" w14:textId="6E59175A" w:rsidR="00704D37" w:rsidRPr="00C87A0A" w:rsidRDefault="00704D37" w:rsidP="00704D37">
            <w:pPr>
              <w:pStyle w:val="TableText"/>
              <w:rPr>
                <w:rFonts w:asciiTheme="minorHAnsi" w:hAnsiTheme="minorHAnsi"/>
              </w:rPr>
            </w:pPr>
            <w:r w:rsidRPr="00C87A0A">
              <w:rPr>
                <w:rFonts w:asciiTheme="minorHAnsi" w:hAnsiTheme="minorHAnsi"/>
              </w:rPr>
              <w:t xml:space="preserve">An authorisation delegation framework that allows an API consumer to transact on behalf of a user without having to know the credentials or identity of the user.  The OAuth2.0 framework is described by IETF internet draft: </w:t>
            </w:r>
            <w:hyperlink r:id="rId22" w:history="1">
              <w:r w:rsidRPr="00C87A0A">
                <w:rPr>
                  <w:rStyle w:val="Hyperlink"/>
                  <w:rFonts w:asciiTheme="minorHAnsi" w:hAnsiTheme="minorHAnsi"/>
                </w:rPr>
                <w:t>https://tools.ietf.org/html/draft-ietf-oauth-v2-31</w:t>
              </w:r>
            </w:hyperlink>
            <w:r w:rsidRPr="00C87A0A">
              <w:rPr>
                <w:rFonts w:asciiTheme="minorHAnsi" w:hAnsiTheme="minorHAnsi"/>
              </w:rPr>
              <w:t xml:space="preserve"> </w:t>
            </w:r>
          </w:p>
        </w:tc>
      </w:tr>
      <w:tr w:rsidR="00190942" w:rsidRPr="00C87A0A" w14:paraId="73F588D5" w14:textId="77777777" w:rsidTr="007731C8">
        <w:tc>
          <w:tcPr>
            <w:tcW w:w="1294" w:type="pct"/>
          </w:tcPr>
          <w:p w14:paraId="331308C8" w14:textId="2D8F4126" w:rsidR="00190942" w:rsidRPr="00C87A0A" w:rsidRDefault="00190942" w:rsidP="007731C8">
            <w:pPr>
              <w:pStyle w:val="TableText"/>
              <w:rPr>
                <w:rFonts w:asciiTheme="minorHAnsi" w:hAnsiTheme="minorHAnsi"/>
              </w:rPr>
            </w:pPr>
            <w:r w:rsidRPr="00C87A0A">
              <w:rPr>
                <w:rFonts w:asciiTheme="minorHAnsi" w:hAnsiTheme="minorHAnsi"/>
              </w:rPr>
              <w:t>REST</w:t>
            </w:r>
          </w:p>
        </w:tc>
        <w:tc>
          <w:tcPr>
            <w:tcW w:w="3706" w:type="pct"/>
          </w:tcPr>
          <w:p w14:paraId="7C44BC37" w14:textId="6BC32CB0" w:rsidR="00190942" w:rsidRPr="00C87A0A" w:rsidRDefault="00190942" w:rsidP="007731C8">
            <w:pPr>
              <w:pStyle w:val="TableText"/>
              <w:rPr>
                <w:rFonts w:asciiTheme="minorHAnsi" w:hAnsiTheme="minorHAnsi"/>
              </w:rPr>
            </w:pPr>
            <w:r w:rsidRPr="00C87A0A">
              <w:rPr>
                <w:rFonts w:asciiTheme="minorHAnsi" w:hAnsiTheme="minorHAnsi"/>
              </w:rPr>
              <w:t>Representative State Transfer</w:t>
            </w:r>
          </w:p>
        </w:tc>
      </w:tr>
      <w:tr w:rsidR="00190942" w:rsidRPr="00C87A0A" w14:paraId="3D99DEB5" w14:textId="77777777" w:rsidTr="007731C8">
        <w:tc>
          <w:tcPr>
            <w:tcW w:w="1294" w:type="pct"/>
          </w:tcPr>
          <w:p w14:paraId="56D5D9C5" w14:textId="530198B3" w:rsidR="00190942" w:rsidRPr="00C87A0A" w:rsidRDefault="00190942" w:rsidP="007731C8">
            <w:pPr>
              <w:pStyle w:val="TableText"/>
              <w:rPr>
                <w:rFonts w:asciiTheme="minorHAnsi" w:hAnsiTheme="minorHAnsi"/>
              </w:rPr>
            </w:pPr>
            <w:r w:rsidRPr="00C87A0A">
              <w:rPr>
                <w:rFonts w:asciiTheme="minorHAnsi" w:hAnsiTheme="minorHAnsi"/>
              </w:rPr>
              <w:t>SOAP</w:t>
            </w:r>
          </w:p>
        </w:tc>
        <w:tc>
          <w:tcPr>
            <w:tcW w:w="3706" w:type="pct"/>
          </w:tcPr>
          <w:p w14:paraId="65104E54" w14:textId="7F4BE7C9" w:rsidR="00190942" w:rsidRPr="00C87A0A" w:rsidRDefault="00190942" w:rsidP="007731C8">
            <w:pPr>
              <w:pStyle w:val="TableText"/>
              <w:rPr>
                <w:rFonts w:asciiTheme="minorHAnsi" w:hAnsiTheme="minorHAnsi"/>
              </w:rPr>
            </w:pPr>
            <w:r w:rsidRPr="00C87A0A">
              <w:rPr>
                <w:rFonts w:asciiTheme="minorHAnsi" w:hAnsiTheme="minorHAnsi"/>
              </w:rPr>
              <w:t>Simple Object Access Protocol</w:t>
            </w:r>
          </w:p>
        </w:tc>
      </w:tr>
      <w:tr w:rsidR="00190942" w:rsidRPr="00C87A0A" w14:paraId="6A766014" w14:textId="77777777" w:rsidTr="007731C8">
        <w:tc>
          <w:tcPr>
            <w:tcW w:w="1294" w:type="pct"/>
          </w:tcPr>
          <w:p w14:paraId="29133BB7" w14:textId="5A50DF51" w:rsidR="00190942" w:rsidRPr="00C87A0A" w:rsidRDefault="00190942" w:rsidP="007731C8">
            <w:pPr>
              <w:pStyle w:val="TableText"/>
              <w:rPr>
                <w:rFonts w:asciiTheme="minorHAnsi" w:hAnsiTheme="minorHAnsi"/>
              </w:rPr>
            </w:pPr>
            <w:r w:rsidRPr="00C87A0A">
              <w:rPr>
                <w:rFonts w:asciiTheme="minorHAnsi" w:hAnsiTheme="minorHAnsi"/>
              </w:rPr>
              <w:t>WSDL</w:t>
            </w:r>
          </w:p>
        </w:tc>
        <w:tc>
          <w:tcPr>
            <w:tcW w:w="3706" w:type="pct"/>
          </w:tcPr>
          <w:p w14:paraId="61E6B338" w14:textId="6B941086" w:rsidR="00190942" w:rsidRPr="00C87A0A" w:rsidRDefault="00190942" w:rsidP="007731C8">
            <w:pPr>
              <w:pStyle w:val="TableText"/>
              <w:rPr>
                <w:rFonts w:asciiTheme="minorHAnsi" w:hAnsiTheme="minorHAnsi"/>
              </w:rPr>
            </w:pPr>
            <w:r w:rsidRPr="00C87A0A">
              <w:rPr>
                <w:rFonts w:asciiTheme="minorHAnsi" w:hAnsiTheme="minorHAnsi"/>
              </w:rPr>
              <w:t>Web Service Definition Language</w:t>
            </w:r>
          </w:p>
        </w:tc>
      </w:tr>
      <w:tr w:rsidR="00190942" w:rsidRPr="00C87A0A" w14:paraId="79C52ADB" w14:textId="77777777" w:rsidTr="007731C8">
        <w:tc>
          <w:tcPr>
            <w:tcW w:w="1294" w:type="pct"/>
          </w:tcPr>
          <w:p w14:paraId="440538CD" w14:textId="1C0A07C6" w:rsidR="00190942" w:rsidRPr="00C87A0A" w:rsidRDefault="00190942" w:rsidP="007731C8">
            <w:pPr>
              <w:pStyle w:val="TableText"/>
              <w:rPr>
                <w:rFonts w:asciiTheme="minorHAnsi" w:hAnsiTheme="minorHAnsi"/>
              </w:rPr>
            </w:pPr>
            <w:r w:rsidRPr="00C87A0A">
              <w:rPr>
                <w:rFonts w:asciiTheme="minorHAnsi" w:hAnsiTheme="minorHAnsi"/>
              </w:rPr>
              <w:t>XML</w:t>
            </w:r>
          </w:p>
        </w:tc>
        <w:tc>
          <w:tcPr>
            <w:tcW w:w="3706" w:type="pct"/>
          </w:tcPr>
          <w:p w14:paraId="1760DB2E" w14:textId="47D90647" w:rsidR="00190942" w:rsidRPr="00C87A0A" w:rsidRDefault="00190942" w:rsidP="007731C8">
            <w:pPr>
              <w:pStyle w:val="TableText"/>
              <w:rPr>
                <w:rFonts w:asciiTheme="minorHAnsi" w:hAnsiTheme="minorHAnsi"/>
              </w:rPr>
            </w:pPr>
            <w:r w:rsidRPr="00C87A0A">
              <w:rPr>
                <w:rFonts w:asciiTheme="minorHAnsi" w:hAnsiTheme="minorHAnsi"/>
              </w:rPr>
              <w:t>eXtensible Markup Language</w:t>
            </w:r>
          </w:p>
        </w:tc>
      </w:tr>
      <w:tr w:rsidR="00190942" w:rsidRPr="00C87A0A" w14:paraId="0AE0FA60" w14:textId="77777777" w:rsidTr="007731C8">
        <w:tc>
          <w:tcPr>
            <w:tcW w:w="1294" w:type="pct"/>
          </w:tcPr>
          <w:p w14:paraId="13279B23" w14:textId="73F1F622" w:rsidR="00190942" w:rsidRPr="00C87A0A" w:rsidRDefault="00190942" w:rsidP="007731C8">
            <w:pPr>
              <w:pStyle w:val="TableText"/>
              <w:rPr>
                <w:rFonts w:asciiTheme="minorHAnsi" w:hAnsiTheme="minorHAnsi"/>
              </w:rPr>
            </w:pPr>
            <w:r w:rsidRPr="00C87A0A">
              <w:rPr>
                <w:rFonts w:asciiTheme="minorHAnsi" w:hAnsiTheme="minorHAnsi"/>
              </w:rPr>
              <w:t>XSD</w:t>
            </w:r>
          </w:p>
        </w:tc>
        <w:tc>
          <w:tcPr>
            <w:tcW w:w="3706" w:type="pct"/>
          </w:tcPr>
          <w:p w14:paraId="71775ABD" w14:textId="247C7E93" w:rsidR="00190942" w:rsidRPr="00C87A0A" w:rsidRDefault="00190942" w:rsidP="007731C8">
            <w:pPr>
              <w:pStyle w:val="TableText"/>
              <w:rPr>
                <w:rFonts w:asciiTheme="minorHAnsi" w:hAnsiTheme="minorHAnsi"/>
              </w:rPr>
            </w:pPr>
            <w:r w:rsidRPr="00C87A0A">
              <w:rPr>
                <w:rFonts w:asciiTheme="minorHAnsi" w:hAnsiTheme="minorHAnsi"/>
              </w:rPr>
              <w:t>XML Schema Definition</w:t>
            </w:r>
          </w:p>
        </w:tc>
      </w:tr>
      <w:tr w:rsidR="004E08EB" w:rsidRPr="00C87A0A" w14:paraId="6F71D1C5" w14:textId="77777777" w:rsidTr="007731C8">
        <w:tc>
          <w:tcPr>
            <w:tcW w:w="1294" w:type="pct"/>
          </w:tcPr>
          <w:p w14:paraId="02507CCE" w14:textId="4322B06F" w:rsidR="00D364E1" w:rsidRDefault="00D364E1" w:rsidP="007731C8">
            <w:pPr>
              <w:pStyle w:val="TableText"/>
              <w:rPr>
                <w:rFonts w:asciiTheme="minorHAnsi" w:hAnsiTheme="minorHAnsi"/>
              </w:rPr>
            </w:pPr>
            <w:r>
              <w:rPr>
                <w:rFonts w:asciiTheme="minorHAnsi" w:hAnsiTheme="minorHAnsi"/>
              </w:rPr>
              <w:t>Open Application Interface Specification v 2.0</w:t>
            </w:r>
          </w:p>
          <w:p w14:paraId="6798AAFE" w14:textId="3B8AFA22" w:rsidR="004E08EB" w:rsidRPr="00C87A0A" w:rsidRDefault="00D364E1" w:rsidP="007731C8">
            <w:pPr>
              <w:pStyle w:val="TableText"/>
              <w:rPr>
                <w:rFonts w:asciiTheme="minorHAnsi" w:hAnsiTheme="minorHAnsi"/>
              </w:rPr>
            </w:pPr>
            <w:r>
              <w:rPr>
                <w:rFonts w:asciiTheme="minorHAnsi" w:hAnsiTheme="minorHAnsi"/>
              </w:rPr>
              <w:t>“</w:t>
            </w:r>
            <w:r w:rsidR="004E08EB">
              <w:rPr>
                <w:rFonts w:asciiTheme="minorHAnsi" w:hAnsiTheme="minorHAnsi"/>
              </w:rPr>
              <w:t>Swagger</w:t>
            </w:r>
            <w:r>
              <w:rPr>
                <w:rFonts w:asciiTheme="minorHAnsi" w:hAnsiTheme="minorHAnsi"/>
              </w:rPr>
              <w:t>”</w:t>
            </w:r>
          </w:p>
        </w:tc>
        <w:tc>
          <w:tcPr>
            <w:tcW w:w="3706" w:type="pct"/>
          </w:tcPr>
          <w:p w14:paraId="03AC49A0" w14:textId="77777777" w:rsidR="004E08EB" w:rsidRDefault="004E08EB" w:rsidP="007731C8">
            <w:pPr>
              <w:pStyle w:val="TableText"/>
              <w:rPr>
                <w:rFonts w:asciiTheme="minorHAnsi" w:hAnsiTheme="minorHAnsi"/>
              </w:rPr>
            </w:pPr>
            <w:r>
              <w:rPr>
                <w:rFonts w:asciiTheme="minorHAnsi" w:hAnsiTheme="minorHAnsi"/>
              </w:rPr>
              <w:t xml:space="preserve">API specification format. </w:t>
            </w:r>
          </w:p>
          <w:p w14:paraId="7371B993" w14:textId="1A845C15" w:rsidR="004E08EB" w:rsidRDefault="00D364E1" w:rsidP="007731C8">
            <w:pPr>
              <w:pStyle w:val="TableText"/>
              <w:rPr>
                <w:rFonts w:asciiTheme="minorHAnsi" w:hAnsiTheme="minorHAnsi"/>
              </w:rPr>
            </w:pPr>
            <w:r>
              <w:rPr>
                <w:rFonts w:asciiTheme="minorHAnsi" w:hAnsiTheme="minorHAnsi"/>
              </w:rPr>
              <w:t xml:space="preserve">Called </w:t>
            </w:r>
            <w:r w:rsidR="004E08EB">
              <w:rPr>
                <w:rFonts w:asciiTheme="minorHAnsi" w:hAnsiTheme="minorHAnsi"/>
              </w:rPr>
              <w:t>Open Application Interface v 2.0</w:t>
            </w:r>
            <w:r>
              <w:rPr>
                <w:rFonts w:asciiTheme="minorHAnsi" w:hAnsiTheme="minorHAnsi"/>
              </w:rPr>
              <w:t>, initially called swagger</w:t>
            </w:r>
          </w:p>
          <w:p w14:paraId="66E4B7F3" w14:textId="6C603D75" w:rsidR="00D364E1" w:rsidRPr="00C87A0A" w:rsidRDefault="004E08EB" w:rsidP="007731C8">
            <w:pPr>
              <w:pStyle w:val="TableText"/>
              <w:rPr>
                <w:rFonts w:asciiTheme="minorHAnsi" w:hAnsiTheme="minorHAnsi"/>
              </w:rPr>
            </w:pPr>
            <w:r>
              <w:rPr>
                <w:rFonts w:asciiTheme="minorHAnsi" w:hAnsiTheme="minorHAnsi"/>
              </w:rPr>
              <w:t>Can be auto converted to other format like JSON schema and RAML as required</w:t>
            </w:r>
          </w:p>
        </w:tc>
      </w:tr>
    </w:tbl>
    <w:p w14:paraId="2E5A8065" w14:textId="77777777" w:rsidR="00BC226F" w:rsidRPr="00C87A0A" w:rsidRDefault="00BC226F" w:rsidP="00BC226F"/>
    <w:p w14:paraId="349940F2" w14:textId="77777777" w:rsidR="00731E43" w:rsidRDefault="00731E43" w:rsidP="00731E43"/>
    <w:p w14:paraId="765D640B" w14:textId="77777777" w:rsidR="00731E43" w:rsidRDefault="00731E43" w:rsidP="00731E43">
      <w:pPr>
        <w:pStyle w:val="Heading1"/>
      </w:pPr>
      <w:bookmarkStart w:id="11" w:name="_Toc1132421"/>
      <w:r>
        <w:lastRenderedPageBreak/>
        <w:t>Getting started</w:t>
      </w:r>
      <w:bookmarkEnd w:id="11"/>
    </w:p>
    <w:p w14:paraId="77D3FBEB" w14:textId="77777777" w:rsidR="00731E43" w:rsidRDefault="00731E43" w:rsidP="00731E43">
      <w:pPr>
        <w:pStyle w:val="Heading2"/>
        <w:numPr>
          <w:ilvl w:val="1"/>
          <w:numId w:val="14"/>
        </w:numPr>
        <w:rPr>
          <w:rFonts w:asciiTheme="minorHAnsi" w:hAnsiTheme="minorHAnsi"/>
        </w:rPr>
      </w:pPr>
      <w:bookmarkStart w:id="12" w:name="_Toc1132422"/>
      <w:r>
        <w:rPr>
          <w:rFonts w:asciiTheme="minorHAnsi" w:hAnsiTheme="minorHAnsi"/>
        </w:rPr>
        <w:t>REST primer</w:t>
      </w:r>
      <w:bookmarkEnd w:id="12"/>
    </w:p>
    <w:p w14:paraId="1A74653A" w14:textId="77777777" w:rsidR="00731E43" w:rsidRDefault="00731E43" w:rsidP="00731E43">
      <w:pPr>
        <w:pStyle w:val="BodyText"/>
        <w:rPr>
          <w:rFonts w:asciiTheme="minorHAnsi" w:hAnsiTheme="minorHAnsi"/>
        </w:rPr>
      </w:pPr>
      <w:r>
        <w:rPr>
          <w:rFonts w:asciiTheme="minorHAnsi" w:hAnsiTheme="minorHAnsi"/>
        </w:rPr>
        <w:t>RESTful services are a lightweight HTTP based API using existing HTTP verbs and structure.  The application of HTTP verbs on REST services is as follows:</w:t>
      </w:r>
    </w:p>
    <w:tbl>
      <w:tblPr>
        <w:tblStyle w:val="TableGrid"/>
        <w:tblW w:w="8897" w:type="dxa"/>
        <w:tblInd w:w="0" w:type="dxa"/>
        <w:tblLook w:val="04A0" w:firstRow="1" w:lastRow="0" w:firstColumn="1" w:lastColumn="0" w:noHBand="0" w:noVBand="1"/>
      </w:tblPr>
      <w:tblGrid>
        <w:gridCol w:w="1242"/>
        <w:gridCol w:w="1134"/>
        <w:gridCol w:w="6521"/>
      </w:tblGrid>
      <w:tr w:rsidR="00731E43" w14:paraId="7E7E5D44" w14:textId="77777777" w:rsidTr="00731E43">
        <w:trPr>
          <w:cnfStyle w:val="100000000000" w:firstRow="1" w:lastRow="0" w:firstColumn="0" w:lastColumn="0" w:oddVBand="0" w:evenVBand="0" w:oddHBand="0" w:evenHBand="0" w:firstRowFirstColumn="0" w:firstRowLastColumn="0" w:lastRowFirstColumn="0" w:lastRowLastColumn="0"/>
        </w:trPr>
        <w:tc>
          <w:tcPr>
            <w:tcW w:w="1242" w:type="dxa"/>
            <w:tcBorders>
              <w:top w:val="single" w:sz="4" w:space="0" w:color="auto"/>
              <w:left w:val="single" w:sz="4" w:space="0" w:color="auto"/>
              <w:bottom w:val="single" w:sz="4" w:space="0" w:color="auto"/>
              <w:right w:val="single" w:sz="4" w:space="0" w:color="auto"/>
            </w:tcBorders>
            <w:hideMark/>
          </w:tcPr>
          <w:p w14:paraId="7E5C2979" w14:textId="77777777" w:rsidR="00731E43" w:rsidRDefault="00731E43">
            <w:pPr>
              <w:pStyle w:val="BodyText"/>
              <w:rPr>
                <w:rFonts w:asciiTheme="minorHAnsi" w:hAnsiTheme="minorHAnsi"/>
                <w:b/>
              </w:rPr>
            </w:pPr>
            <w:r>
              <w:rPr>
                <w:rFonts w:asciiTheme="minorHAnsi" w:hAnsiTheme="minorHAnsi"/>
                <w:b/>
              </w:rPr>
              <w:t>Verb</w:t>
            </w:r>
          </w:p>
        </w:tc>
        <w:tc>
          <w:tcPr>
            <w:tcW w:w="1134" w:type="dxa"/>
            <w:tcBorders>
              <w:top w:val="single" w:sz="4" w:space="0" w:color="auto"/>
              <w:left w:val="single" w:sz="4" w:space="0" w:color="auto"/>
              <w:bottom w:val="single" w:sz="4" w:space="0" w:color="auto"/>
              <w:right w:val="single" w:sz="4" w:space="0" w:color="auto"/>
            </w:tcBorders>
            <w:hideMark/>
          </w:tcPr>
          <w:p w14:paraId="30B00B22" w14:textId="77777777" w:rsidR="00731E43" w:rsidRDefault="00731E43">
            <w:pPr>
              <w:pStyle w:val="BodyText"/>
              <w:rPr>
                <w:rFonts w:asciiTheme="minorHAnsi" w:hAnsiTheme="minorHAnsi"/>
                <w:b/>
              </w:rPr>
            </w:pPr>
            <w:r>
              <w:rPr>
                <w:rFonts w:asciiTheme="minorHAnsi" w:hAnsiTheme="minorHAnsi"/>
                <w:b/>
              </w:rPr>
              <w:t>Usage</w:t>
            </w:r>
          </w:p>
        </w:tc>
        <w:tc>
          <w:tcPr>
            <w:tcW w:w="6521" w:type="dxa"/>
            <w:tcBorders>
              <w:top w:val="single" w:sz="4" w:space="0" w:color="auto"/>
              <w:left w:val="single" w:sz="4" w:space="0" w:color="auto"/>
              <w:bottom w:val="single" w:sz="4" w:space="0" w:color="auto"/>
              <w:right w:val="single" w:sz="4" w:space="0" w:color="auto"/>
            </w:tcBorders>
            <w:hideMark/>
          </w:tcPr>
          <w:p w14:paraId="6CA7DAB6" w14:textId="77777777" w:rsidR="00731E43" w:rsidRDefault="00731E43">
            <w:pPr>
              <w:pStyle w:val="BodyText"/>
              <w:rPr>
                <w:rFonts w:asciiTheme="minorHAnsi" w:hAnsiTheme="minorHAnsi"/>
                <w:b/>
              </w:rPr>
            </w:pPr>
            <w:r>
              <w:rPr>
                <w:rFonts w:asciiTheme="minorHAnsi" w:hAnsiTheme="minorHAnsi"/>
                <w:b/>
              </w:rPr>
              <w:t>Additional Information</w:t>
            </w:r>
          </w:p>
        </w:tc>
      </w:tr>
      <w:tr w:rsidR="00731E43" w14:paraId="40B43D54" w14:textId="77777777" w:rsidTr="00731E43">
        <w:tc>
          <w:tcPr>
            <w:tcW w:w="1242" w:type="dxa"/>
            <w:tcBorders>
              <w:top w:val="single" w:sz="4" w:space="0" w:color="auto"/>
              <w:left w:val="single" w:sz="4" w:space="0" w:color="auto"/>
              <w:bottom w:val="single" w:sz="4" w:space="0" w:color="auto"/>
              <w:right w:val="single" w:sz="4" w:space="0" w:color="auto"/>
            </w:tcBorders>
            <w:hideMark/>
          </w:tcPr>
          <w:p w14:paraId="50CD0226" w14:textId="77777777" w:rsidR="00731E43" w:rsidRDefault="00731E43">
            <w:pPr>
              <w:pStyle w:val="BodyText"/>
              <w:rPr>
                <w:rFonts w:asciiTheme="minorHAnsi" w:hAnsiTheme="minorHAnsi"/>
              </w:rPr>
            </w:pPr>
            <w:r>
              <w:rPr>
                <w:rFonts w:asciiTheme="minorHAnsi" w:hAnsiTheme="minorHAnsi"/>
              </w:rPr>
              <w:t>GET</w:t>
            </w:r>
          </w:p>
        </w:tc>
        <w:tc>
          <w:tcPr>
            <w:tcW w:w="1134" w:type="dxa"/>
            <w:tcBorders>
              <w:top w:val="single" w:sz="4" w:space="0" w:color="auto"/>
              <w:left w:val="single" w:sz="4" w:space="0" w:color="auto"/>
              <w:bottom w:val="single" w:sz="4" w:space="0" w:color="auto"/>
              <w:right w:val="single" w:sz="4" w:space="0" w:color="auto"/>
            </w:tcBorders>
            <w:hideMark/>
          </w:tcPr>
          <w:p w14:paraId="63D83CCD" w14:textId="77777777" w:rsidR="00731E43" w:rsidRDefault="00731E43">
            <w:pPr>
              <w:pStyle w:val="BodyText"/>
              <w:rPr>
                <w:rFonts w:asciiTheme="minorHAnsi" w:hAnsiTheme="minorHAnsi"/>
              </w:rPr>
            </w:pPr>
            <w:r>
              <w:rPr>
                <w:rFonts w:asciiTheme="minorHAnsi" w:hAnsiTheme="minorHAnsi"/>
              </w:rPr>
              <w:t>Read</w:t>
            </w:r>
          </w:p>
        </w:tc>
        <w:tc>
          <w:tcPr>
            <w:tcW w:w="6521" w:type="dxa"/>
            <w:tcBorders>
              <w:top w:val="single" w:sz="4" w:space="0" w:color="auto"/>
              <w:left w:val="single" w:sz="4" w:space="0" w:color="auto"/>
              <w:bottom w:val="single" w:sz="4" w:space="0" w:color="auto"/>
              <w:right w:val="single" w:sz="4" w:space="0" w:color="auto"/>
            </w:tcBorders>
            <w:hideMark/>
          </w:tcPr>
          <w:p w14:paraId="79A16BDF" w14:textId="27D0016E" w:rsidR="00731E43" w:rsidRDefault="005929CC">
            <w:pPr>
              <w:pStyle w:val="BodyText"/>
              <w:rPr>
                <w:rFonts w:asciiTheme="minorHAnsi" w:hAnsiTheme="minorHAnsi"/>
              </w:rPr>
            </w:pPr>
            <w:r>
              <w:rPr>
                <w:rFonts w:asciiTheme="minorHAnsi" w:hAnsiTheme="minorHAnsi"/>
              </w:rPr>
              <w:t>Will</w:t>
            </w:r>
            <w:r w:rsidR="00731E43">
              <w:rPr>
                <w:rFonts w:asciiTheme="minorHAnsi" w:hAnsiTheme="minorHAnsi"/>
              </w:rPr>
              <w:t xml:space="preserve"> retrieve one or more (collection) of requested items</w:t>
            </w:r>
          </w:p>
        </w:tc>
      </w:tr>
      <w:tr w:rsidR="00731E43" w14:paraId="72C31FF4" w14:textId="77777777" w:rsidTr="00731E43">
        <w:tc>
          <w:tcPr>
            <w:tcW w:w="1242" w:type="dxa"/>
            <w:tcBorders>
              <w:top w:val="single" w:sz="4" w:space="0" w:color="auto"/>
              <w:left w:val="single" w:sz="4" w:space="0" w:color="auto"/>
              <w:bottom w:val="single" w:sz="4" w:space="0" w:color="auto"/>
              <w:right w:val="single" w:sz="4" w:space="0" w:color="auto"/>
            </w:tcBorders>
            <w:hideMark/>
          </w:tcPr>
          <w:p w14:paraId="5DA187F8" w14:textId="77777777" w:rsidR="00731E43" w:rsidRDefault="00731E43">
            <w:pPr>
              <w:pStyle w:val="BodyText"/>
              <w:rPr>
                <w:rFonts w:asciiTheme="minorHAnsi" w:hAnsiTheme="minorHAnsi"/>
              </w:rPr>
            </w:pPr>
            <w:r>
              <w:rPr>
                <w:rFonts w:asciiTheme="minorHAnsi" w:hAnsiTheme="minorHAnsi"/>
              </w:rPr>
              <w:t>POST</w:t>
            </w:r>
          </w:p>
        </w:tc>
        <w:tc>
          <w:tcPr>
            <w:tcW w:w="1134" w:type="dxa"/>
            <w:tcBorders>
              <w:top w:val="single" w:sz="4" w:space="0" w:color="auto"/>
              <w:left w:val="single" w:sz="4" w:space="0" w:color="auto"/>
              <w:bottom w:val="single" w:sz="4" w:space="0" w:color="auto"/>
              <w:right w:val="single" w:sz="4" w:space="0" w:color="auto"/>
            </w:tcBorders>
            <w:hideMark/>
          </w:tcPr>
          <w:p w14:paraId="18EA27BD" w14:textId="77777777" w:rsidR="00731E43" w:rsidRDefault="00731E43">
            <w:pPr>
              <w:pStyle w:val="BodyText"/>
              <w:rPr>
                <w:rFonts w:asciiTheme="minorHAnsi" w:hAnsiTheme="minorHAnsi"/>
              </w:rPr>
            </w:pPr>
            <w:r>
              <w:rPr>
                <w:rFonts w:asciiTheme="minorHAnsi" w:hAnsiTheme="minorHAnsi"/>
              </w:rPr>
              <w:t>Create</w:t>
            </w:r>
          </w:p>
        </w:tc>
        <w:tc>
          <w:tcPr>
            <w:tcW w:w="6521" w:type="dxa"/>
            <w:tcBorders>
              <w:top w:val="single" w:sz="4" w:space="0" w:color="auto"/>
              <w:left w:val="single" w:sz="4" w:space="0" w:color="auto"/>
              <w:bottom w:val="single" w:sz="4" w:space="0" w:color="auto"/>
              <w:right w:val="single" w:sz="4" w:space="0" w:color="auto"/>
            </w:tcBorders>
            <w:hideMark/>
          </w:tcPr>
          <w:p w14:paraId="6A032DB0" w14:textId="1BB12512" w:rsidR="00731E43" w:rsidRDefault="005929CC">
            <w:pPr>
              <w:pStyle w:val="BodyText"/>
              <w:rPr>
                <w:rFonts w:asciiTheme="minorHAnsi" w:hAnsiTheme="minorHAnsi"/>
              </w:rPr>
            </w:pPr>
            <w:r>
              <w:rPr>
                <w:rFonts w:asciiTheme="minorHAnsi" w:hAnsiTheme="minorHAnsi"/>
              </w:rPr>
              <w:t>In REST c</w:t>
            </w:r>
            <w:r w:rsidR="00731E43">
              <w:rPr>
                <w:rFonts w:asciiTheme="minorHAnsi" w:hAnsiTheme="minorHAnsi"/>
              </w:rPr>
              <w:t>reate</w:t>
            </w:r>
            <w:r>
              <w:rPr>
                <w:rFonts w:asciiTheme="minorHAnsi" w:hAnsiTheme="minorHAnsi"/>
              </w:rPr>
              <w:t>s</w:t>
            </w:r>
            <w:r w:rsidR="00731E43">
              <w:rPr>
                <w:rFonts w:asciiTheme="minorHAnsi" w:hAnsiTheme="minorHAnsi"/>
              </w:rPr>
              <w:t xml:space="preserve"> the given record and often idempotent in REST (repetition will have no side effects and same result)</w:t>
            </w:r>
          </w:p>
          <w:p w14:paraId="16FCA357" w14:textId="51F86FF8" w:rsidR="00731E43" w:rsidRDefault="005929CC">
            <w:pPr>
              <w:pStyle w:val="BodyText"/>
              <w:rPr>
                <w:rFonts w:asciiTheme="minorHAnsi" w:hAnsiTheme="minorHAnsi"/>
              </w:rPr>
            </w:pPr>
            <w:r>
              <w:rPr>
                <w:rFonts w:asciiTheme="minorHAnsi" w:hAnsiTheme="minorHAnsi"/>
              </w:rPr>
              <w:t>In this API this operation is not idempotent</w:t>
            </w:r>
            <w:r w:rsidR="00731E43">
              <w:rPr>
                <w:rFonts w:asciiTheme="minorHAnsi" w:hAnsiTheme="minorHAnsi"/>
              </w:rPr>
              <w:t xml:space="preserve"> at submission level</w:t>
            </w:r>
            <w:r>
              <w:rPr>
                <w:rFonts w:asciiTheme="minorHAnsi" w:hAnsiTheme="minorHAnsi"/>
              </w:rPr>
              <w:t>,</w:t>
            </w:r>
            <w:r w:rsidR="00731E43">
              <w:rPr>
                <w:rFonts w:asciiTheme="minorHAnsi" w:hAnsiTheme="minorHAnsi"/>
              </w:rPr>
              <w:t xml:space="preserve"> since it starts a workflow process. </w:t>
            </w:r>
          </w:p>
          <w:p w14:paraId="6FF381BF" w14:textId="77777777" w:rsidR="00731E43" w:rsidRDefault="00731E43">
            <w:pPr>
              <w:pStyle w:val="BodyText"/>
              <w:rPr>
                <w:rFonts w:asciiTheme="minorHAnsi" w:hAnsiTheme="minorHAnsi"/>
              </w:rPr>
            </w:pPr>
            <w:r>
              <w:rPr>
                <w:rFonts w:asciiTheme="minorHAnsi" w:hAnsiTheme="minorHAnsi"/>
              </w:rPr>
              <w:t>At more detailed RSI element level a generic PUT is used that will replace elements or create the as needed, to remove the need to differentiate between POST and CREATE</w:t>
            </w:r>
          </w:p>
          <w:p w14:paraId="7512F162" w14:textId="27FA0D63" w:rsidR="005929CC" w:rsidRDefault="005929CC" w:rsidP="005929CC">
            <w:pPr>
              <w:pStyle w:val="BodyText"/>
              <w:rPr>
                <w:rFonts w:asciiTheme="minorHAnsi" w:hAnsiTheme="minorHAnsi"/>
              </w:rPr>
            </w:pPr>
            <w:r>
              <w:rPr>
                <w:rFonts w:asciiTheme="minorHAnsi" w:hAnsiTheme="minorHAnsi"/>
              </w:rPr>
              <w:t>In REST custom commands are often created using POST. This API uses POST for custom commands.</w:t>
            </w:r>
          </w:p>
        </w:tc>
      </w:tr>
      <w:tr w:rsidR="00731E43" w14:paraId="265259B5" w14:textId="77777777" w:rsidTr="00731E43">
        <w:tc>
          <w:tcPr>
            <w:tcW w:w="1242" w:type="dxa"/>
            <w:tcBorders>
              <w:top w:val="single" w:sz="4" w:space="0" w:color="auto"/>
              <w:left w:val="single" w:sz="4" w:space="0" w:color="auto"/>
              <w:bottom w:val="single" w:sz="4" w:space="0" w:color="auto"/>
              <w:right w:val="single" w:sz="4" w:space="0" w:color="auto"/>
            </w:tcBorders>
            <w:hideMark/>
          </w:tcPr>
          <w:p w14:paraId="42ADCE4C" w14:textId="77777777" w:rsidR="00731E43" w:rsidRDefault="00731E43">
            <w:pPr>
              <w:pStyle w:val="BodyText"/>
              <w:rPr>
                <w:rFonts w:asciiTheme="minorHAnsi" w:hAnsiTheme="minorHAnsi"/>
              </w:rPr>
            </w:pPr>
            <w:r>
              <w:rPr>
                <w:rFonts w:asciiTheme="minorHAnsi" w:hAnsiTheme="minorHAnsi"/>
              </w:rPr>
              <w:t>PUT</w:t>
            </w:r>
          </w:p>
        </w:tc>
        <w:tc>
          <w:tcPr>
            <w:tcW w:w="1134" w:type="dxa"/>
            <w:tcBorders>
              <w:top w:val="single" w:sz="4" w:space="0" w:color="auto"/>
              <w:left w:val="single" w:sz="4" w:space="0" w:color="auto"/>
              <w:bottom w:val="single" w:sz="4" w:space="0" w:color="auto"/>
              <w:right w:val="single" w:sz="4" w:space="0" w:color="auto"/>
            </w:tcBorders>
            <w:hideMark/>
          </w:tcPr>
          <w:p w14:paraId="20D020CA" w14:textId="77777777" w:rsidR="00731E43" w:rsidRDefault="00731E43">
            <w:pPr>
              <w:pStyle w:val="BodyText"/>
              <w:rPr>
                <w:rFonts w:asciiTheme="minorHAnsi" w:hAnsiTheme="minorHAnsi"/>
              </w:rPr>
            </w:pPr>
            <w:r>
              <w:rPr>
                <w:rFonts w:asciiTheme="minorHAnsi" w:hAnsiTheme="minorHAnsi"/>
              </w:rPr>
              <w:t>Update</w:t>
            </w:r>
          </w:p>
        </w:tc>
        <w:tc>
          <w:tcPr>
            <w:tcW w:w="6521" w:type="dxa"/>
            <w:tcBorders>
              <w:top w:val="single" w:sz="4" w:space="0" w:color="auto"/>
              <w:left w:val="single" w:sz="4" w:space="0" w:color="auto"/>
              <w:bottom w:val="single" w:sz="4" w:space="0" w:color="auto"/>
              <w:right w:val="single" w:sz="4" w:space="0" w:color="auto"/>
            </w:tcBorders>
            <w:hideMark/>
          </w:tcPr>
          <w:p w14:paraId="6B869D6D" w14:textId="77777777" w:rsidR="00731E43" w:rsidRDefault="00731E43">
            <w:pPr>
              <w:pStyle w:val="BodyText"/>
              <w:rPr>
                <w:rFonts w:asciiTheme="minorHAnsi" w:hAnsiTheme="minorHAnsi"/>
              </w:rPr>
            </w:pPr>
            <w:r>
              <w:rPr>
                <w:rFonts w:asciiTheme="minorHAnsi" w:hAnsiTheme="minorHAnsi"/>
              </w:rPr>
              <w:t>Will update the entire resource, not partial.</w:t>
            </w:r>
          </w:p>
        </w:tc>
      </w:tr>
      <w:tr w:rsidR="00731E43" w14:paraId="466B4A2C" w14:textId="77777777" w:rsidTr="00731E43">
        <w:tc>
          <w:tcPr>
            <w:tcW w:w="1242" w:type="dxa"/>
            <w:tcBorders>
              <w:top w:val="single" w:sz="4" w:space="0" w:color="auto"/>
              <w:left w:val="single" w:sz="4" w:space="0" w:color="auto"/>
              <w:bottom w:val="single" w:sz="4" w:space="0" w:color="auto"/>
              <w:right w:val="single" w:sz="4" w:space="0" w:color="auto"/>
            </w:tcBorders>
            <w:hideMark/>
          </w:tcPr>
          <w:p w14:paraId="40483904" w14:textId="77777777" w:rsidR="00731E43" w:rsidRDefault="00731E43">
            <w:pPr>
              <w:pStyle w:val="BodyText"/>
              <w:rPr>
                <w:rFonts w:asciiTheme="minorHAnsi" w:hAnsiTheme="minorHAnsi"/>
              </w:rPr>
            </w:pPr>
            <w:r>
              <w:rPr>
                <w:rFonts w:asciiTheme="minorHAnsi" w:hAnsiTheme="minorHAnsi"/>
              </w:rPr>
              <w:t>DELETE</w:t>
            </w:r>
          </w:p>
        </w:tc>
        <w:tc>
          <w:tcPr>
            <w:tcW w:w="1134" w:type="dxa"/>
            <w:tcBorders>
              <w:top w:val="single" w:sz="4" w:space="0" w:color="auto"/>
              <w:left w:val="single" w:sz="4" w:space="0" w:color="auto"/>
              <w:bottom w:val="single" w:sz="4" w:space="0" w:color="auto"/>
              <w:right w:val="single" w:sz="4" w:space="0" w:color="auto"/>
            </w:tcBorders>
            <w:hideMark/>
          </w:tcPr>
          <w:p w14:paraId="2DC01423" w14:textId="77777777" w:rsidR="00731E43" w:rsidRDefault="00731E43">
            <w:pPr>
              <w:pStyle w:val="BodyText"/>
              <w:rPr>
                <w:rFonts w:asciiTheme="minorHAnsi" w:hAnsiTheme="minorHAnsi"/>
              </w:rPr>
            </w:pPr>
            <w:r>
              <w:rPr>
                <w:rFonts w:asciiTheme="minorHAnsi" w:hAnsiTheme="minorHAnsi"/>
              </w:rPr>
              <w:t>Delete</w:t>
            </w:r>
          </w:p>
        </w:tc>
        <w:tc>
          <w:tcPr>
            <w:tcW w:w="6521" w:type="dxa"/>
            <w:tcBorders>
              <w:top w:val="single" w:sz="4" w:space="0" w:color="auto"/>
              <w:left w:val="single" w:sz="4" w:space="0" w:color="auto"/>
              <w:bottom w:val="single" w:sz="4" w:space="0" w:color="auto"/>
              <w:right w:val="single" w:sz="4" w:space="0" w:color="auto"/>
            </w:tcBorders>
            <w:hideMark/>
          </w:tcPr>
          <w:p w14:paraId="3CD159B5" w14:textId="77777777" w:rsidR="00731E43" w:rsidRDefault="00731E43">
            <w:pPr>
              <w:pStyle w:val="BodyText"/>
              <w:rPr>
                <w:rFonts w:asciiTheme="minorHAnsi" w:hAnsiTheme="minorHAnsi"/>
              </w:rPr>
            </w:pPr>
            <w:r>
              <w:rPr>
                <w:rFonts w:asciiTheme="minorHAnsi" w:hAnsiTheme="minorHAnsi"/>
              </w:rPr>
              <w:t>Will only succeed once to remove the resource by ID.</w:t>
            </w:r>
          </w:p>
        </w:tc>
      </w:tr>
      <w:tr w:rsidR="00731E43" w14:paraId="227CFE06" w14:textId="77777777" w:rsidTr="00731E43">
        <w:tc>
          <w:tcPr>
            <w:tcW w:w="1242" w:type="dxa"/>
            <w:tcBorders>
              <w:top w:val="single" w:sz="4" w:space="0" w:color="auto"/>
              <w:left w:val="single" w:sz="4" w:space="0" w:color="auto"/>
              <w:bottom w:val="single" w:sz="4" w:space="0" w:color="auto"/>
              <w:right w:val="single" w:sz="4" w:space="0" w:color="auto"/>
            </w:tcBorders>
            <w:hideMark/>
          </w:tcPr>
          <w:p w14:paraId="1D095686" w14:textId="77777777" w:rsidR="00731E43" w:rsidRDefault="00731E43">
            <w:pPr>
              <w:pStyle w:val="BodyText"/>
              <w:rPr>
                <w:rFonts w:asciiTheme="minorHAnsi" w:hAnsiTheme="minorHAnsi"/>
              </w:rPr>
            </w:pPr>
            <w:r>
              <w:rPr>
                <w:rFonts w:asciiTheme="minorHAnsi" w:hAnsiTheme="minorHAnsi"/>
              </w:rPr>
              <w:t>PATCH</w:t>
            </w:r>
          </w:p>
        </w:tc>
        <w:tc>
          <w:tcPr>
            <w:tcW w:w="1134" w:type="dxa"/>
            <w:tcBorders>
              <w:top w:val="single" w:sz="4" w:space="0" w:color="auto"/>
              <w:left w:val="single" w:sz="4" w:space="0" w:color="auto"/>
              <w:bottom w:val="single" w:sz="4" w:space="0" w:color="auto"/>
              <w:right w:val="single" w:sz="4" w:space="0" w:color="auto"/>
            </w:tcBorders>
            <w:hideMark/>
          </w:tcPr>
          <w:p w14:paraId="0A4912AC" w14:textId="77777777" w:rsidR="00731E43" w:rsidRDefault="00731E43">
            <w:pPr>
              <w:pStyle w:val="BodyText"/>
              <w:rPr>
                <w:rFonts w:asciiTheme="minorHAnsi" w:hAnsiTheme="minorHAnsi"/>
              </w:rPr>
            </w:pPr>
            <w:r>
              <w:rPr>
                <w:rFonts w:asciiTheme="minorHAnsi" w:hAnsiTheme="minorHAnsi"/>
              </w:rPr>
              <w:t>Update</w:t>
            </w:r>
          </w:p>
        </w:tc>
        <w:tc>
          <w:tcPr>
            <w:tcW w:w="6521" w:type="dxa"/>
            <w:tcBorders>
              <w:top w:val="single" w:sz="4" w:space="0" w:color="auto"/>
              <w:left w:val="single" w:sz="4" w:space="0" w:color="auto"/>
              <w:bottom w:val="single" w:sz="4" w:space="0" w:color="auto"/>
              <w:right w:val="single" w:sz="4" w:space="0" w:color="auto"/>
            </w:tcBorders>
            <w:hideMark/>
          </w:tcPr>
          <w:p w14:paraId="21068DFA" w14:textId="1381773B" w:rsidR="00731E43" w:rsidRDefault="005929CC" w:rsidP="005929CC">
            <w:pPr>
              <w:pStyle w:val="BodyText"/>
              <w:rPr>
                <w:rFonts w:asciiTheme="minorHAnsi" w:hAnsiTheme="minorHAnsi"/>
              </w:rPr>
            </w:pPr>
            <w:r>
              <w:rPr>
                <w:rFonts w:asciiTheme="minorHAnsi" w:hAnsiTheme="minorHAnsi"/>
              </w:rPr>
              <w:t>Will to a p</w:t>
            </w:r>
            <w:r w:rsidR="00731E43">
              <w:rPr>
                <w:rFonts w:asciiTheme="minorHAnsi" w:hAnsiTheme="minorHAnsi"/>
              </w:rPr>
              <w:t>artial update</w:t>
            </w:r>
            <w:r>
              <w:rPr>
                <w:rFonts w:asciiTheme="minorHAnsi" w:hAnsiTheme="minorHAnsi"/>
              </w:rPr>
              <w:t xml:space="preserve"> in REST APIs</w:t>
            </w:r>
            <w:r w:rsidR="00731E43">
              <w:rPr>
                <w:rFonts w:asciiTheme="minorHAnsi" w:hAnsiTheme="minorHAnsi"/>
              </w:rPr>
              <w:t>.  Not as widely consistently used as the other REST verbs.</w:t>
            </w:r>
          </w:p>
          <w:p w14:paraId="305E089B" w14:textId="68C7C9E1" w:rsidR="005929CC" w:rsidRDefault="005929CC" w:rsidP="005929CC">
            <w:pPr>
              <w:pStyle w:val="BodyText"/>
              <w:rPr>
                <w:rFonts w:asciiTheme="minorHAnsi" w:hAnsiTheme="minorHAnsi"/>
              </w:rPr>
            </w:pPr>
            <w:r>
              <w:rPr>
                <w:rFonts w:asciiTheme="minorHAnsi" w:hAnsiTheme="minorHAnsi"/>
              </w:rPr>
              <w:t>For this API other verbs are used to achieve the same result.</w:t>
            </w:r>
          </w:p>
        </w:tc>
      </w:tr>
    </w:tbl>
    <w:p w14:paraId="0925A54E" w14:textId="77777777" w:rsidR="00CB5F1B" w:rsidRDefault="00CB5F1B" w:rsidP="00731E43"/>
    <w:p w14:paraId="1C4A3E0E" w14:textId="68F7427A" w:rsidR="004F28D5" w:rsidRDefault="004F28D5" w:rsidP="00731E43">
      <w:r>
        <w:t>The URL format used to execute a RESTful service conforms to the following syntax:</w:t>
      </w:r>
    </w:p>
    <w:p w14:paraId="4C3EF50B" w14:textId="2F1A4E9F" w:rsidR="004F28D5" w:rsidRDefault="004F28D5" w:rsidP="00731E43">
      <w:r>
        <w:t>/services/{version}/{namespace}/{resource}/{resource-id}/{sub-resource}/{sub-resource-id}</w:t>
      </w:r>
    </w:p>
    <w:p w14:paraId="673B697D" w14:textId="77777777" w:rsidR="004F28D5" w:rsidRDefault="004F28D5" w:rsidP="00731E43"/>
    <w:p w14:paraId="1F46E8C7" w14:textId="77777777" w:rsidR="004F28D5" w:rsidRDefault="00731E43" w:rsidP="00731E43">
      <w:pPr>
        <w:rPr>
          <w:color w:val="000000" w:themeColor="text1"/>
        </w:rPr>
      </w:pPr>
      <w:r>
        <w:t>All payloads (request and response) will be in JSON format.  If an API Consumer requires another payload format / structure (e.g. XML) then it is up to the consumer application to convert from JSON as appro</w:t>
      </w:r>
      <w:r>
        <w:rPr>
          <w:color w:val="000000" w:themeColor="text1"/>
        </w:rPr>
        <w:t xml:space="preserve">priate.  </w:t>
      </w:r>
    </w:p>
    <w:p w14:paraId="4DACFDEE" w14:textId="77777777" w:rsidR="004F28D5" w:rsidRDefault="004F28D5" w:rsidP="00731E43">
      <w:pPr>
        <w:rPr>
          <w:color w:val="000000" w:themeColor="text1"/>
        </w:rPr>
      </w:pPr>
    </w:p>
    <w:p w14:paraId="3D88799A" w14:textId="7E5CEAEA" w:rsidR="00731E43" w:rsidRDefault="00731E43" w:rsidP="00731E43">
      <w:pPr>
        <w:rPr>
          <w:color w:val="000000" w:themeColor="text1"/>
        </w:rPr>
      </w:pPr>
      <w:r>
        <w:rPr>
          <w:color w:val="000000" w:themeColor="text1"/>
        </w:rPr>
        <w:t xml:space="preserve">The API schema is described using </w:t>
      </w:r>
      <w:r w:rsidR="00B84FE6">
        <w:rPr>
          <w:color w:val="000000" w:themeColor="text1"/>
        </w:rPr>
        <w:t>OpenAPI Specification 2.0 (</w:t>
      </w:r>
      <w:r>
        <w:rPr>
          <w:color w:val="000000" w:themeColor="text1"/>
        </w:rPr>
        <w:t>Swagger</w:t>
      </w:r>
      <w:r w:rsidR="00B84FE6">
        <w:rPr>
          <w:color w:val="000000" w:themeColor="text1"/>
        </w:rPr>
        <w:t>)</w:t>
      </w:r>
      <w:r>
        <w:rPr>
          <w:color w:val="000000" w:themeColor="text1"/>
        </w:rPr>
        <w:t>.</w:t>
      </w:r>
    </w:p>
    <w:p w14:paraId="00967519" w14:textId="77777777" w:rsidR="004F28D5" w:rsidRDefault="004F28D5" w:rsidP="00731E43">
      <w:pPr>
        <w:rPr>
          <w:color w:val="000000" w:themeColor="text1"/>
        </w:rPr>
      </w:pPr>
    </w:p>
    <w:p w14:paraId="2716E732" w14:textId="0582F7F1" w:rsidR="004F28D5" w:rsidRDefault="004F28D5" w:rsidP="00731E43">
      <w:pPr>
        <w:rPr>
          <w:color w:val="000000" w:themeColor="text1"/>
        </w:rPr>
      </w:pPr>
      <w:r>
        <w:rPr>
          <w:color w:val="000000" w:themeColor="text1"/>
        </w:rPr>
        <w:t xml:space="preserve">The </w:t>
      </w:r>
      <w:r w:rsidR="00864229">
        <w:rPr>
          <w:color w:val="000000" w:themeColor="text1"/>
        </w:rPr>
        <w:t>final</w:t>
      </w:r>
      <w:r>
        <w:rPr>
          <w:color w:val="000000" w:themeColor="text1"/>
        </w:rPr>
        <w:t xml:space="preserve"> NZRIS API Domain name and domain URLs will be </w:t>
      </w:r>
      <w:r w:rsidR="00C45BC3">
        <w:rPr>
          <w:color w:val="000000" w:themeColor="text1"/>
        </w:rPr>
        <w:t>advised once the test environments have been set up and made available for use</w:t>
      </w:r>
      <w:r w:rsidR="00231F09">
        <w:rPr>
          <w:color w:val="000000" w:themeColor="text1"/>
        </w:rPr>
        <w:t>.</w:t>
      </w:r>
    </w:p>
    <w:p w14:paraId="3480647C" w14:textId="77777777" w:rsidR="00864229" w:rsidRDefault="00864229">
      <w:pPr>
        <w:spacing w:after="200" w:line="276" w:lineRule="auto"/>
        <w:rPr>
          <w:rFonts w:cs="Arial"/>
          <w:b/>
          <w:iCs/>
          <w:color w:val="000000" w:themeColor="text1"/>
          <w:sz w:val="30"/>
          <w:szCs w:val="26"/>
        </w:rPr>
      </w:pPr>
      <w:bookmarkStart w:id="13" w:name="_Toc1132423"/>
      <w:bookmarkStart w:id="14" w:name="_Ref490473030"/>
      <w:bookmarkStart w:id="15" w:name="_Ref490473017"/>
      <w:bookmarkStart w:id="16" w:name="_Ref473817479"/>
      <w:bookmarkStart w:id="17" w:name="_Ref473817477"/>
      <w:bookmarkStart w:id="18" w:name="_Ref473817474"/>
      <w:r>
        <w:rPr>
          <w:color w:val="000000" w:themeColor="text1"/>
        </w:rPr>
        <w:br w:type="page"/>
      </w:r>
    </w:p>
    <w:p w14:paraId="37ADD945" w14:textId="59873EC8" w:rsidR="00731E43" w:rsidRDefault="00731E43" w:rsidP="00731E43">
      <w:pPr>
        <w:pStyle w:val="Heading2"/>
        <w:numPr>
          <w:ilvl w:val="1"/>
          <w:numId w:val="14"/>
        </w:numPr>
        <w:rPr>
          <w:rFonts w:asciiTheme="minorHAnsi" w:hAnsiTheme="minorHAnsi"/>
          <w:color w:val="000000" w:themeColor="text1"/>
        </w:rPr>
      </w:pPr>
      <w:r>
        <w:rPr>
          <w:rFonts w:asciiTheme="minorHAnsi" w:hAnsiTheme="minorHAnsi"/>
          <w:color w:val="000000" w:themeColor="text1"/>
        </w:rPr>
        <w:lastRenderedPageBreak/>
        <w:t xml:space="preserve">Introduction </w:t>
      </w:r>
      <w:r w:rsidR="00B84FE6">
        <w:rPr>
          <w:rFonts w:asciiTheme="minorHAnsi" w:hAnsiTheme="minorHAnsi"/>
          <w:color w:val="000000" w:themeColor="text1"/>
        </w:rPr>
        <w:t xml:space="preserve">to </w:t>
      </w:r>
      <w:r>
        <w:rPr>
          <w:rFonts w:asciiTheme="minorHAnsi" w:hAnsiTheme="minorHAnsi"/>
          <w:color w:val="000000" w:themeColor="text1"/>
        </w:rPr>
        <w:t xml:space="preserve">the </w:t>
      </w:r>
      <w:r w:rsidR="00115104">
        <w:rPr>
          <w:rFonts w:asciiTheme="minorHAnsi" w:hAnsiTheme="minorHAnsi"/>
          <w:color w:val="000000" w:themeColor="text1"/>
        </w:rPr>
        <w:t>NZRIS</w:t>
      </w:r>
      <w:r>
        <w:rPr>
          <w:rFonts w:asciiTheme="minorHAnsi" w:hAnsiTheme="minorHAnsi"/>
          <w:color w:val="000000" w:themeColor="text1"/>
        </w:rPr>
        <w:t xml:space="preserve"> data provider API Structure</w:t>
      </w:r>
      <w:bookmarkEnd w:id="13"/>
    </w:p>
    <w:p w14:paraId="2374FB1E" w14:textId="41DFD696" w:rsidR="00731E43" w:rsidRDefault="00731E43" w:rsidP="00731E43">
      <w:pPr>
        <w:pStyle w:val="BodyText"/>
        <w:rPr>
          <w:rFonts w:asciiTheme="minorHAnsi" w:hAnsiTheme="minorHAnsi"/>
          <w:b/>
          <w:color w:val="4F81BD" w:themeColor="accent1"/>
        </w:rPr>
      </w:pPr>
      <w:r>
        <w:rPr>
          <w:rFonts w:asciiTheme="minorHAnsi" w:hAnsiTheme="minorHAnsi"/>
        </w:rPr>
        <w:t xml:space="preserve">(For a more detailed list of all the functionality and operations see section </w:t>
      </w:r>
      <w:r>
        <w:fldChar w:fldCharType="begin"/>
      </w:r>
      <w:r>
        <w:rPr>
          <w:rFonts w:asciiTheme="minorHAnsi" w:hAnsiTheme="minorHAnsi"/>
          <w:b/>
          <w:color w:val="4F81BD" w:themeColor="accent1"/>
        </w:rPr>
        <w:instrText xml:space="preserve"> REF _Ref473806620 \r \h  \* MERGEFORMAT </w:instrText>
      </w:r>
      <w:r>
        <w:fldChar w:fldCharType="separate"/>
      </w:r>
      <w:r w:rsidR="000314C3">
        <w:rPr>
          <w:rFonts w:asciiTheme="minorHAnsi" w:hAnsiTheme="minorHAnsi"/>
          <w:b/>
          <w:color w:val="4F81BD" w:themeColor="accent1"/>
        </w:rPr>
        <w:t>6.1</w:t>
      </w:r>
      <w:r>
        <w:fldChar w:fldCharType="end"/>
      </w:r>
      <w:r>
        <w:rPr>
          <w:rFonts w:asciiTheme="minorHAnsi" w:hAnsiTheme="minorHAnsi"/>
          <w:b/>
          <w:color w:val="4F81BD" w:themeColor="accent1"/>
        </w:rPr>
        <w:t xml:space="preserve"> </w:t>
      </w:r>
      <w:r>
        <w:fldChar w:fldCharType="begin"/>
      </w:r>
      <w:r>
        <w:rPr>
          <w:rFonts w:asciiTheme="minorHAnsi" w:hAnsiTheme="minorHAnsi"/>
          <w:b/>
          <w:color w:val="4F81BD" w:themeColor="accent1"/>
        </w:rPr>
        <w:instrText xml:space="preserve"> REF _Ref473806620 \h  \* MERGEFORMAT </w:instrText>
      </w:r>
      <w:r>
        <w:fldChar w:fldCharType="separate"/>
      </w:r>
      <w:r w:rsidR="000314C3" w:rsidRPr="000314C3">
        <w:rPr>
          <w:rFonts w:asciiTheme="minorHAnsi" w:hAnsiTheme="minorHAnsi"/>
          <w:b/>
          <w:color w:val="4F81BD" w:themeColor="accent1"/>
        </w:rPr>
        <w:t>Data Provider</w:t>
      </w:r>
      <w:r w:rsidR="000314C3">
        <w:rPr>
          <w:rFonts w:asciiTheme="minorHAnsi" w:hAnsiTheme="minorHAnsi"/>
        </w:rPr>
        <w:t xml:space="preserve"> </w:t>
      </w:r>
      <w:r w:rsidR="000314C3" w:rsidRPr="00C87A0A">
        <w:rPr>
          <w:rFonts w:asciiTheme="minorHAnsi" w:hAnsiTheme="minorHAnsi"/>
        </w:rPr>
        <w:t>API Inventory</w:t>
      </w:r>
      <w:r>
        <w:fldChar w:fldCharType="end"/>
      </w:r>
      <w:r>
        <w:rPr>
          <w:rFonts w:asciiTheme="minorHAnsi" w:hAnsiTheme="minorHAnsi"/>
        </w:rPr>
        <w:t>)</w:t>
      </w:r>
    </w:p>
    <w:p w14:paraId="59D27993" w14:textId="4AC0B29B" w:rsidR="00731E43" w:rsidRDefault="00731E43" w:rsidP="00731E43">
      <w:pPr>
        <w:pStyle w:val="BodyText"/>
        <w:rPr>
          <w:rFonts w:asciiTheme="minorHAnsi" w:hAnsiTheme="minorHAnsi"/>
        </w:rPr>
      </w:pPr>
      <w:r>
        <w:rPr>
          <w:rFonts w:asciiTheme="minorHAnsi" w:hAnsiTheme="minorHAnsi"/>
        </w:rPr>
        <w:t xml:space="preserve">The API allows submission of data to </w:t>
      </w:r>
      <w:r w:rsidR="00115104">
        <w:rPr>
          <w:rFonts w:asciiTheme="minorHAnsi" w:hAnsiTheme="minorHAnsi"/>
        </w:rPr>
        <w:t>NZRIS</w:t>
      </w:r>
      <w:r>
        <w:rPr>
          <w:rFonts w:asciiTheme="minorHAnsi" w:hAnsiTheme="minorHAnsi"/>
        </w:rPr>
        <w:t xml:space="preserve"> and provides operations to:</w:t>
      </w:r>
    </w:p>
    <w:p w14:paraId="7A8EE7C5" w14:textId="7C6A262B" w:rsidR="00731E43" w:rsidRDefault="00731E43" w:rsidP="00731E43">
      <w:pPr>
        <w:pStyle w:val="BodyText"/>
        <w:numPr>
          <w:ilvl w:val="0"/>
          <w:numId w:val="15"/>
        </w:numPr>
        <w:spacing w:before="0" w:after="0"/>
        <w:rPr>
          <w:rFonts w:asciiTheme="minorHAnsi" w:hAnsiTheme="minorHAnsi"/>
        </w:rPr>
      </w:pPr>
      <w:r>
        <w:rPr>
          <w:rFonts w:asciiTheme="minorHAnsi" w:hAnsiTheme="minorHAnsi"/>
        </w:rPr>
        <w:t>Check data provider setup and connectivity and security credentials</w:t>
      </w:r>
      <w:r w:rsidR="00EF48D7">
        <w:rPr>
          <w:rFonts w:asciiTheme="minorHAnsi" w:hAnsiTheme="minorHAnsi"/>
        </w:rPr>
        <w:t>.</w:t>
      </w:r>
    </w:p>
    <w:p w14:paraId="575E7BEF" w14:textId="43E72873" w:rsidR="00731E43" w:rsidRDefault="00731E43" w:rsidP="00731E43">
      <w:pPr>
        <w:pStyle w:val="BodyText"/>
        <w:numPr>
          <w:ilvl w:val="0"/>
          <w:numId w:val="15"/>
        </w:numPr>
        <w:spacing w:before="0" w:after="0"/>
        <w:rPr>
          <w:rFonts w:asciiTheme="minorHAnsi" w:hAnsiTheme="minorHAnsi"/>
        </w:rPr>
      </w:pPr>
      <w:r>
        <w:rPr>
          <w:rFonts w:asciiTheme="minorHAnsi" w:hAnsiTheme="minorHAnsi"/>
        </w:rPr>
        <w:t xml:space="preserve">Create and update submissions of </w:t>
      </w:r>
      <w:r w:rsidR="00115104">
        <w:rPr>
          <w:rFonts w:asciiTheme="minorHAnsi" w:hAnsiTheme="minorHAnsi"/>
        </w:rPr>
        <w:t>NZRIS</w:t>
      </w:r>
      <w:r>
        <w:rPr>
          <w:rFonts w:asciiTheme="minorHAnsi" w:hAnsiTheme="minorHAnsi"/>
        </w:rPr>
        <w:t xml:space="preserve"> data to the </w:t>
      </w:r>
      <w:r w:rsidR="00115104">
        <w:rPr>
          <w:rFonts w:asciiTheme="minorHAnsi" w:hAnsiTheme="minorHAnsi"/>
        </w:rPr>
        <w:t>NZRIS</w:t>
      </w:r>
      <w:r>
        <w:rPr>
          <w:rFonts w:asciiTheme="minorHAnsi" w:hAnsiTheme="minorHAnsi"/>
        </w:rPr>
        <w:t xml:space="preserve"> sensitive data collection and </w:t>
      </w:r>
      <w:r w:rsidR="00115104">
        <w:rPr>
          <w:rFonts w:asciiTheme="minorHAnsi" w:hAnsiTheme="minorHAnsi"/>
        </w:rPr>
        <w:t>NZRIS</w:t>
      </w:r>
      <w:r>
        <w:rPr>
          <w:rFonts w:asciiTheme="minorHAnsi" w:hAnsiTheme="minorHAnsi"/>
        </w:rPr>
        <w:t xml:space="preserve"> public collection and website</w:t>
      </w:r>
      <w:r w:rsidR="00245CAA">
        <w:rPr>
          <w:rFonts w:asciiTheme="minorHAnsi" w:hAnsiTheme="minorHAnsi"/>
        </w:rPr>
        <w:t xml:space="preserve"> (critical API content)</w:t>
      </w:r>
      <w:r w:rsidR="00EF48D7">
        <w:rPr>
          <w:rFonts w:asciiTheme="minorHAnsi" w:hAnsiTheme="minorHAnsi"/>
        </w:rPr>
        <w:t>.</w:t>
      </w:r>
    </w:p>
    <w:p w14:paraId="5EC553F8" w14:textId="4434C352" w:rsidR="00731E43" w:rsidRDefault="00731E43" w:rsidP="00731E43">
      <w:pPr>
        <w:pStyle w:val="BodyText"/>
        <w:numPr>
          <w:ilvl w:val="0"/>
          <w:numId w:val="15"/>
        </w:numPr>
        <w:spacing w:before="0" w:after="0"/>
        <w:rPr>
          <w:rFonts w:asciiTheme="minorHAnsi" w:hAnsiTheme="minorHAnsi"/>
        </w:rPr>
      </w:pPr>
      <w:r>
        <w:rPr>
          <w:rFonts w:asciiTheme="minorHAnsi" w:hAnsiTheme="minorHAnsi"/>
        </w:rPr>
        <w:t xml:space="preserve">Read related reference data such as codesets – </w:t>
      </w:r>
      <w:r w:rsidR="00245CAA">
        <w:rPr>
          <w:rFonts w:asciiTheme="minorHAnsi" w:hAnsiTheme="minorHAnsi"/>
        </w:rPr>
        <w:t xml:space="preserve">(delivery </w:t>
      </w:r>
      <w:r>
        <w:rPr>
          <w:rFonts w:asciiTheme="minorHAnsi" w:hAnsiTheme="minorHAnsi"/>
        </w:rPr>
        <w:t xml:space="preserve">might </w:t>
      </w:r>
      <w:r w:rsidR="00245CAA">
        <w:rPr>
          <w:rFonts w:asciiTheme="minorHAnsi" w:hAnsiTheme="minorHAnsi"/>
        </w:rPr>
        <w:t xml:space="preserve">need to </w:t>
      </w:r>
      <w:r>
        <w:rPr>
          <w:rFonts w:asciiTheme="minorHAnsi" w:hAnsiTheme="minorHAnsi"/>
        </w:rPr>
        <w:t>be delayed</w:t>
      </w:r>
      <w:r w:rsidR="00245CAA">
        <w:rPr>
          <w:rFonts w:asciiTheme="minorHAnsi" w:hAnsiTheme="minorHAnsi"/>
        </w:rPr>
        <w:t xml:space="preserve"> in favour of critical API content)</w:t>
      </w:r>
      <w:r w:rsidR="00EF48D7">
        <w:rPr>
          <w:rFonts w:asciiTheme="minorHAnsi" w:hAnsiTheme="minorHAnsi"/>
        </w:rPr>
        <w:t>.</w:t>
      </w:r>
    </w:p>
    <w:p w14:paraId="53332A42" w14:textId="234DA92A" w:rsidR="00731E43" w:rsidRDefault="00310970" w:rsidP="00731E43">
      <w:pPr>
        <w:pStyle w:val="BodyText"/>
        <w:numPr>
          <w:ilvl w:val="0"/>
          <w:numId w:val="15"/>
        </w:numPr>
        <w:spacing w:before="0" w:after="0"/>
        <w:rPr>
          <w:rFonts w:asciiTheme="minorHAnsi" w:hAnsiTheme="minorHAnsi"/>
        </w:rPr>
      </w:pPr>
      <w:r>
        <w:rPr>
          <w:rFonts w:asciiTheme="minorHAnsi" w:hAnsiTheme="minorHAnsi"/>
        </w:rPr>
        <w:t>R</w:t>
      </w:r>
      <w:r w:rsidR="00731E43">
        <w:rPr>
          <w:rFonts w:asciiTheme="minorHAnsi" w:hAnsiTheme="minorHAnsi"/>
        </w:rPr>
        <w:t>eview suppression of records</w:t>
      </w:r>
      <w:r w:rsidR="00EF48D7">
        <w:rPr>
          <w:rFonts w:asciiTheme="minorHAnsi" w:hAnsiTheme="minorHAnsi"/>
        </w:rPr>
        <w:t>.</w:t>
      </w:r>
    </w:p>
    <w:p w14:paraId="6CE905A8" w14:textId="4EDCD7C5" w:rsidR="00731E43" w:rsidRDefault="00731E43" w:rsidP="00731E43">
      <w:pPr>
        <w:pStyle w:val="BodyText"/>
        <w:rPr>
          <w:rFonts w:asciiTheme="minorHAnsi" w:hAnsiTheme="minorHAnsi"/>
        </w:rPr>
      </w:pPr>
      <w:r>
        <w:rPr>
          <w:rFonts w:asciiTheme="minorHAnsi" w:hAnsiTheme="minorHAnsi"/>
          <w:color w:val="000000" w:themeColor="text1"/>
        </w:rPr>
        <w:t xml:space="preserve">The API </w:t>
      </w:r>
      <w:r>
        <w:rPr>
          <w:rFonts w:asciiTheme="minorHAnsi" w:hAnsiTheme="minorHAnsi"/>
        </w:rPr>
        <w:t xml:space="preserve">allows batch submission of data records for </w:t>
      </w:r>
      <w:r w:rsidR="00115104">
        <w:rPr>
          <w:rFonts w:asciiTheme="minorHAnsi" w:hAnsiTheme="minorHAnsi"/>
        </w:rPr>
        <w:t>NZRIS</w:t>
      </w:r>
      <w:r>
        <w:rPr>
          <w:rFonts w:asciiTheme="minorHAnsi" w:hAnsiTheme="minorHAnsi"/>
        </w:rPr>
        <w:t xml:space="preserve"> usage. Such a batch</w:t>
      </w:r>
      <w:r w:rsidR="00D248AD">
        <w:rPr>
          <w:rFonts w:asciiTheme="minorHAnsi" w:hAnsiTheme="minorHAnsi"/>
        </w:rPr>
        <w:t>ed collection of records</w:t>
      </w:r>
      <w:r>
        <w:rPr>
          <w:rFonts w:asciiTheme="minorHAnsi" w:hAnsiTheme="minorHAnsi"/>
        </w:rPr>
        <w:t xml:space="preserve"> is called a submission and is accompanied with an approval workflow. In the </w:t>
      </w:r>
      <w:r w:rsidR="00D248AD">
        <w:rPr>
          <w:rFonts w:asciiTheme="minorHAnsi" w:hAnsiTheme="minorHAnsi"/>
        </w:rPr>
        <w:t>REST</w:t>
      </w:r>
      <w:r>
        <w:rPr>
          <w:rFonts w:asciiTheme="minorHAnsi" w:hAnsiTheme="minorHAnsi"/>
        </w:rPr>
        <w:t xml:space="preserve"> API the collection is </w:t>
      </w:r>
      <w:r w:rsidR="00310970">
        <w:rPr>
          <w:rFonts w:asciiTheme="minorHAnsi" w:hAnsiTheme="minorHAnsi"/>
        </w:rPr>
        <w:t xml:space="preserve">also </w:t>
      </w:r>
      <w:r>
        <w:rPr>
          <w:rFonts w:asciiTheme="minorHAnsi" w:hAnsiTheme="minorHAnsi"/>
        </w:rPr>
        <w:t>called a submission</w:t>
      </w:r>
      <w:r w:rsidR="00310970">
        <w:rPr>
          <w:rFonts w:asciiTheme="minorHAnsi" w:hAnsiTheme="minorHAnsi"/>
        </w:rPr>
        <w:t>.</w:t>
      </w:r>
      <w:r>
        <w:rPr>
          <w:rFonts w:asciiTheme="minorHAnsi" w:hAnsiTheme="minorHAnsi"/>
        </w:rPr>
        <w:t xml:space="preserve"> </w:t>
      </w:r>
      <w:r w:rsidR="00310970">
        <w:rPr>
          <w:rFonts w:asciiTheme="minorHAnsi" w:hAnsiTheme="minorHAnsi"/>
        </w:rPr>
        <w:t>A</w:t>
      </w:r>
      <w:r>
        <w:rPr>
          <w:rFonts w:asciiTheme="minorHAnsi" w:hAnsiTheme="minorHAnsi"/>
        </w:rPr>
        <w:t>ll data records are provided or updated in the context of a submission</w:t>
      </w:r>
      <w:r w:rsidR="00310970">
        <w:rPr>
          <w:rFonts w:asciiTheme="minorHAnsi" w:hAnsiTheme="minorHAnsi"/>
        </w:rPr>
        <w:t xml:space="preserve"> which has its own processing workflow</w:t>
      </w:r>
      <w:r>
        <w:rPr>
          <w:rFonts w:asciiTheme="minorHAnsi" w:hAnsiTheme="minorHAnsi"/>
        </w:rPr>
        <w:t>.</w:t>
      </w:r>
    </w:p>
    <w:p w14:paraId="428AFC83" w14:textId="0F472C32" w:rsidR="00731E43" w:rsidRDefault="00731E43" w:rsidP="00731E43">
      <w:pPr>
        <w:pStyle w:val="BodyText"/>
        <w:rPr>
          <w:rFonts w:asciiTheme="minorHAnsi" w:hAnsiTheme="minorHAnsi"/>
        </w:rPr>
      </w:pPr>
    </w:p>
    <w:tbl>
      <w:tblPr>
        <w:tblStyle w:val="TableGrid"/>
        <w:tblW w:w="9498" w:type="dxa"/>
        <w:tblInd w:w="108" w:type="dxa"/>
        <w:tblLook w:val="04A0" w:firstRow="1" w:lastRow="0" w:firstColumn="1" w:lastColumn="0" w:noHBand="0" w:noVBand="1"/>
      </w:tblPr>
      <w:tblGrid>
        <w:gridCol w:w="1276"/>
        <w:gridCol w:w="2835"/>
        <w:gridCol w:w="5387"/>
      </w:tblGrid>
      <w:tr w:rsidR="00731E43" w14:paraId="4D24A832" w14:textId="77777777" w:rsidTr="00731E43">
        <w:trPr>
          <w:cnfStyle w:val="100000000000" w:firstRow="1" w:lastRow="0" w:firstColumn="0" w:lastColumn="0" w:oddVBand="0" w:evenVBand="0" w:oddHBand="0" w:evenHBand="0" w:firstRowFirstColumn="0" w:firstRowLastColumn="0" w:lastRowFirstColumn="0" w:lastRowLastColumn="0"/>
        </w:trPr>
        <w:tc>
          <w:tcPr>
            <w:tcW w:w="1276" w:type="dxa"/>
            <w:tcBorders>
              <w:top w:val="single" w:sz="4" w:space="0" w:color="auto"/>
              <w:left w:val="single" w:sz="4" w:space="0" w:color="auto"/>
              <w:bottom w:val="single" w:sz="4" w:space="0" w:color="auto"/>
              <w:right w:val="single" w:sz="4" w:space="0" w:color="auto"/>
            </w:tcBorders>
            <w:hideMark/>
          </w:tcPr>
          <w:p w14:paraId="6905F871" w14:textId="77777777" w:rsidR="00731E43" w:rsidRDefault="00731E43">
            <w:pPr>
              <w:pStyle w:val="BodyText"/>
              <w:rPr>
                <w:rFonts w:asciiTheme="minorHAnsi" w:hAnsiTheme="minorHAnsi"/>
              </w:rPr>
            </w:pPr>
            <w:r>
              <w:rPr>
                <w:rFonts w:asciiTheme="minorHAnsi" w:hAnsiTheme="minorHAnsi"/>
              </w:rPr>
              <w:t>Collection</w:t>
            </w:r>
          </w:p>
        </w:tc>
        <w:tc>
          <w:tcPr>
            <w:tcW w:w="2835" w:type="dxa"/>
            <w:tcBorders>
              <w:top w:val="single" w:sz="4" w:space="0" w:color="auto"/>
              <w:left w:val="single" w:sz="4" w:space="0" w:color="auto"/>
              <w:bottom w:val="single" w:sz="4" w:space="0" w:color="auto"/>
              <w:right w:val="single" w:sz="4" w:space="0" w:color="auto"/>
            </w:tcBorders>
            <w:hideMark/>
          </w:tcPr>
          <w:p w14:paraId="2518F280" w14:textId="77777777" w:rsidR="00731E43" w:rsidRDefault="00731E43">
            <w:pPr>
              <w:pStyle w:val="BodyText"/>
              <w:rPr>
                <w:rFonts w:asciiTheme="minorHAnsi" w:hAnsiTheme="minorHAnsi"/>
              </w:rPr>
            </w:pPr>
            <w:r>
              <w:rPr>
                <w:rFonts w:asciiTheme="minorHAnsi" w:hAnsiTheme="minorHAnsi"/>
              </w:rPr>
              <w:t>Entity</w:t>
            </w:r>
          </w:p>
        </w:tc>
        <w:tc>
          <w:tcPr>
            <w:tcW w:w="5387" w:type="dxa"/>
            <w:tcBorders>
              <w:top w:val="single" w:sz="4" w:space="0" w:color="auto"/>
              <w:left w:val="single" w:sz="4" w:space="0" w:color="auto"/>
              <w:bottom w:val="single" w:sz="4" w:space="0" w:color="auto"/>
              <w:right w:val="single" w:sz="4" w:space="0" w:color="auto"/>
            </w:tcBorders>
            <w:hideMark/>
          </w:tcPr>
          <w:p w14:paraId="491BDE1C" w14:textId="77777777" w:rsidR="00731E43" w:rsidRDefault="00731E43">
            <w:pPr>
              <w:pStyle w:val="BodyText"/>
              <w:rPr>
                <w:rFonts w:asciiTheme="minorHAnsi" w:hAnsiTheme="minorHAnsi"/>
              </w:rPr>
            </w:pPr>
            <w:r>
              <w:rPr>
                <w:rFonts w:asciiTheme="minorHAnsi" w:hAnsiTheme="minorHAnsi"/>
              </w:rPr>
              <w:t>Actions:</w:t>
            </w:r>
          </w:p>
        </w:tc>
      </w:tr>
      <w:tr w:rsidR="00731E43" w14:paraId="39F099EE" w14:textId="77777777" w:rsidTr="00731E43">
        <w:tc>
          <w:tcPr>
            <w:tcW w:w="1276" w:type="dxa"/>
            <w:tcBorders>
              <w:top w:val="single" w:sz="4" w:space="0" w:color="auto"/>
              <w:left w:val="single" w:sz="4" w:space="0" w:color="auto"/>
              <w:bottom w:val="single" w:sz="4" w:space="0" w:color="auto"/>
              <w:right w:val="single" w:sz="4" w:space="0" w:color="auto"/>
            </w:tcBorders>
            <w:hideMark/>
          </w:tcPr>
          <w:p w14:paraId="12555FB5" w14:textId="77777777" w:rsidR="00731E43" w:rsidRDefault="00731E43">
            <w:pPr>
              <w:pStyle w:val="BodyText"/>
              <w:rPr>
                <w:rFonts w:asciiTheme="minorHAnsi" w:hAnsiTheme="minorHAnsi"/>
              </w:rPr>
            </w:pPr>
            <w:r>
              <w:rPr>
                <w:rFonts w:asciiTheme="minorHAnsi" w:hAnsiTheme="minorHAnsi"/>
              </w:rPr>
              <w:t>Submission</w:t>
            </w:r>
          </w:p>
        </w:tc>
        <w:tc>
          <w:tcPr>
            <w:tcW w:w="2835" w:type="dxa"/>
            <w:tcBorders>
              <w:top w:val="single" w:sz="4" w:space="0" w:color="auto"/>
              <w:left w:val="single" w:sz="4" w:space="0" w:color="auto"/>
              <w:bottom w:val="single" w:sz="4" w:space="0" w:color="auto"/>
              <w:right w:val="single" w:sz="4" w:space="0" w:color="auto"/>
            </w:tcBorders>
          </w:tcPr>
          <w:p w14:paraId="7045588D" w14:textId="1254A735" w:rsidR="00731E43" w:rsidRDefault="00731E43">
            <w:pPr>
              <w:pStyle w:val="BodyText"/>
              <w:rPr>
                <w:rFonts w:asciiTheme="minorHAnsi" w:hAnsiTheme="minorHAnsi"/>
                <w:sz w:val="22"/>
              </w:rPr>
            </w:pPr>
            <w:r>
              <w:rPr>
                <w:rFonts w:asciiTheme="minorHAnsi" w:hAnsiTheme="minorHAnsi"/>
              </w:rPr>
              <w:t xml:space="preserve">Refer to the </w:t>
            </w:r>
            <w:hyperlink r:id="rId23" w:history="1">
              <w:r w:rsidR="00115104">
                <w:rPr>
                  <w:rStyle w:val="Hyperlink"/>
                  <w:rFonts w:asciiTheme="minorHAnsi" w:hAnsiTheme="minorHAnsi"/>
                </w:rPr>
                <w:t>NZRIS</w:t>
              </w:r>
              <w:r>
                <w:rPr>
                  <w:rStyle w:val="Hyperlink"/>
                  <w:rFonts w:asciiTheme="minorHAnsi" w:hAnsiTheme="minorHAnsi"/>
                </w:rPr>
                <w:t xml:space="preserve"> conceptual framework</w:t>
              </w:r>
            </w:hyperlink>
            <w:r>
              <w:rPr>
                <w:rFonts w:asciiTheme="minorHAnsi" w:hAnsiTheme="minorHAnsi"/>
              </w:rPr>
              <w:t xml:space="preserve"> and the </w:t>
            </w:r>
            <w:hyperlink r:id="rId24" w:history="1">
              <w:r w:rsidR="00115104">
                <w:rPr>
                  <w:rStyle w:val="Hyperlink"/>
                  <w:rFonts w:asciiTheme="minorHAnsi" w:hAnsiTheme="minorHAnsi"/>
                </w:rPr>
                <w:t>NZRIS</w:t>
              </w:r>
              <w:r>
                <w:rPr>
                  <w:rStyle w:val="Hyperlink"/>
                  <w:rFonts w:asciiTheme="minorHAnsi" w:hAnsiTheme="minorHAnsi"/>
                </w:rPr>
                <w:t xml:space="preserve"> data specification</w:t>
              </w:r>
            </w:hyperlink>
            <w:r>
              <w:rPr>
                <w:rFonts w:asciiTheme="minorHAnsi" w:hAnsiTheme="minorHAnsi"/>
              </w:rPr>
              <w:t xml:space="preserve"> for detail on the entity types.</w:t>
            </w:r>
          </w:p>
          <w:p w14:paraId="2F630319" w14:textId="77777777" w:rsidR="00731E43" w:rsidRDefault="00731E43">
            <w:pPr>
              <w:pStyle w:val="BodyText"/>
              <w:rPr>
                <w:rFonts w:asciiTheme="minorHAnsi" w:hAnsiTheme="minorHAnsi"/>
              </w:rPr>
            </w:pPr>
          </w:p>
        </w:tc>
        <w:tc>
          <w:tcPr>
            <w:tcW w:w="5387" w:type="dxa"/>
            <w:tcBorders>
              <w:top w:val="single" w:sz="4" w:space="0" w:color="auto"/>
              <w:left w:val="single" w:sz="4" w:space="0" w:color="auto"/>
              <w:bottom w:val="single" w:sz="4" w:space="0" w:color="auto"/>
              <w:right w:val="single" w:sz="4" w:space="0" w:color="auto"/>
            </w:tcBorders>
            <w:hideMark/>
          </w:tcPr>
          <w:p w14:paraId="047AA2E3" w14:textId="13BB7198" w:rsidR="00731E43" w:rsidRDefault="00731E43">
            <w:pPr>
              <w:pStyle w:val="BodyText"/>
              <w:rPr>
                <w:rFonts w:asciiTheme="minorHAnsi" w:hAnsiTheme="minorHAnsi"/>
              </w:rPr>
            </w:pPr>
            <w:r>
              <w:rPr>
                <w:rFonts w:asciiTheme="minorHAnsi" w:hAnsiTheme="minorHAnsi"/>
                <w:b/>
              </w:rPr>
              <w:t>Created</w:t>
            </w:r>
            <w:r>
              <w:rPr>
                <w:rFonts w:asciiTheme="minorHAnsi" w:hAnsiTheme="minorHAnsi"/>
              </w:rPr>
              <w:t>: POST</w:t>
            </w:r>
            <w:r>
              <w:rPr>
                <w:rStyle w:val="FootnoteReference"/>
                <w:rFonts w:asciiTheme="minorHAnsi" w:hAnsiTheme="minorHAnsi"/>
              </w:rPr>
              <w:footnoteReference w:id="1"/>
            </w:r>
            <w:r>
              <w:rPr>
                <w:rFonts w:asciiTheme="minorHAnsi" w:hAnsiTheme="minorHAnsi"/>
              </w:rPr>
              <w:t xml:space="preserve"> /submissions/{submissionId}</w:t>
            </w:r>
            <w:r w:rsidR="00DB769B">
              <w:rPr>
                <w:rFonts w:asciiTheme="minorHAnsi" w:hAnsiTheme="minorHAnsi"/>
              </w:rPr>
              <w:t xml:space="preserve"> – provide ID</w:t>
            </w:r>
          </w:p>
          <w:p w14:paraId="0D2E985E" w14:textId="0D14847A" w:rsidR="00DB769B" w:rsidRDefault="00DB769B">
            <w:pPr>
              <w:pStyle w:val="BodyText"/>
              <w:rPr>
                <w:rFonts w:asciiTheme="minorHAnsi" w:hAnsiTheme="minorHAnsi"/>
                <w:sz w:val="22"/>
              </w:rPr>
            </w:pPr>
            <w:r>
              <w:rPr>
                <w:rFonts w:asciiTheme="minorHAnsi" w:hAnsiTheme="minorHAnsi"/>
              </w:rPr>
              <w:t>Or POST /submissions/ - ID will be assigned</w:t>
            </w:r>
          </w:p>
          <w:p w14:paraId="6FC798E8" w14:textId="77777777" w:rsidR="00731E43" w:rsidRDefault="00731E43">
            <w:pPr>
              <w:pStyle w:val="BodyText"/>
              <w:rPr>
                <w:rFonts w:asciiTheme="minorHAnsi" w:hAnsiTheme="minorHAnsi"/>
              </w:rPr>
            </w:pPr>
            <w:r>
              <w:rPr>
                <w:rFonts w:asciiTheme="minorHAnsi" w:hAnsiTheme="minorHAnsi"/>
                <w:b/>
              </w:rPr>
              <w:t>Read</w:t>
            </w:r>
            <w:r>
              <w:rPr>
                <w:rFonts w:asciiTheme="minorHAnsi" w:hAnsiTheme="minorHAnsi"/>
              </w:rPr>
              <w:t>: GET  /submissions/{submissionId}</w:t>
            </w:r>
          </w:p>
          <w:p w14:paraId="5741F032" w14:textId="77777777" w:rsidR="00731E43" w:rsidRDefault="00731E43">
            <w:pPr>
              <w:pStyle w:val="BodyText"/>
              <w:rPr>
                <w:rFonts w:asciiTheme="minorHAnsi" w:hAnsiTheme="minorHAnsi"/>
              </w:rPr>
            </w:pPr>
            <w:r>
              <w:rPr>
                <w:rFonts w:asciiTheme="minorHAnsi" w:hAnsiTheme="minorHAnsi"/>
                <w:b/>
              </w:rPr>
              <w:t>Updated</w:t>
            </w:r>
            <w:r>
              <w:rPr>
                <w:rFonts w:asciiTheme="minorHAnsi" w:hAnsiTheme="minorHAnsi"/>
              </w:rPr>
              <w:t xml:space="preserve"> in entirety: PUT /submissions/{submissionId}</w:t>
            </w:r>
          </w:p>
          <w:p w14:paraId="17A88802" w14:textId="77777777" w:rsidR="00731E43" w:rsidRDefault="00731E43">
            <w:pPr>
              <w:pStyle w:val="BodyText"/>
              <w:rPr>
                <w:rFonts w:asciiTheme="minorHAnsi" w:hAnsiTheme="minorHAnsi"/>
              </w:rPr>
            </w:pPr>
            <w:r>
              <w:rPr>
                <w:rFonts w:asciiTheme="minorHAnsi" w:hAnsiTheme="minorHAnsi"/>
                <w:b/>
              </w:rPr>
              <w:t>Updated</w:t>
            </w:r>
            <w:r>
              <w:rPr>
                <w:rFonts w:asciiTheme="minorHAnsi" w:hAnsiTheme="minorHAnsi"/>
              </w:rPr>
              <w:t xml:space="preserve"> with merge: PUT with …/elementsreplace/ URL</w:t>
            </w:r>
          </w:p>
          <w:p w14:paraId="37766009" w14:textId="77777777" w:rsidR="00731E43" w:rsidRDefault="00731E43">
            <w:pPr>
              <w:pStyle w:val="BodyText"/>
              <w:rPr>
                <w:rFonts w:asciiTheme="minorHAnsi" w:hAnsiTheme="minorHAnsi"/>
              </w:rPr>
            </w:pPr>
            <w:r>
              <w:rPr>
                <w:rFonts w:asciiTheme="minorHAnsi" w:hAnsiTheme="minorHAnsi"/>
                <w:b/>
              </w:rPr>
              <w:t>Abort</w:t>
            </w:r>
            <w:r>
              <w:rPr>
                <w:rFonts w:asciiTheme="minorHAnsi" w:hAnsiTheme="minorHAnsi"/>
              </w:rPr>
              <w:t xml:space="preserve"> submission:</w:t>
            </w:r>
          </w:p>
          <w:p w14:paraId="534F12A8" w14:textId="77777777" w:rsidR="00731E43" w:rsidRDefault="00731E43">
            <w:pPr>
              <w:pStyle w:val="BodyText"/>
              <w:rPr>
                <w:rFonts w:asciiTheme="minorHAnsi" w:hAnsiTheme="minorHAnsi"/>
              </w:rPr>
            </w:pPr>
            <w:r>
              <w:rPr>
                <w:rFonts w:asciiTheme="minorHAnsi" w:hAnsiTheme="minorHAnsi"/>
              </w:rPr>
              <w:t>DELETE /submissions/{submissionId}</w:t>
            </w:r>
          </w:p>
          <w:p w14:paraId="1B8BAB9F" w14:textId="77777777" w:rsidR="00731E43" w:rsidRDefault="00731E43">
            <w:pPr>
              <w:pStyle w:val="BodyText"/>
              <w:rPr>
                <w:rFonts w:asciiTheme="minorHAnsi" w:hAnsiTheme="minorHAnsi"/>
              </w:rPr>
            </w:pPr>
            <w:r>
              <w:rPr>
                <w:rFonts w:asciiTheme="minorHAnsi" w:hAnsiTheme="minorHAnsi"/>
                <w:b/>
              </w:rPr>
              <w:t xml:space="preserve">Reclassify as deleted </w:t>
            </w:r>
            <w:r>
              <w:rPr>
                <w:rFonts w:asciiTheme="minorHAnsi" w:hAnsiTheme="minorHAnsi"/>
              </w:rPr>
              <w:t>all data in submission, even if previously released. DELETE /submissions/{submissionId}/deleteall</w:t>
            </w:r>
          </w:p>
          <w:p w14:paraId="5843BE83" w14:textId="77777777" w:rsidR="00731E43" w:rsidRDefault="00731E43">
            <w:pPr>
              <w:pStyle w:val="BodyText"/>
              <w:rPr>
                <w:rFonts w:asciiTheme="minorHAnsi" w:hAnsiTheme="minorHAnsi"/>
              </w:rPr>
            </w:pPr>
            <w:r>
              <w:rPr>
                <w:rFonts w:asciiTheme="minorHAnsi" w:hAnsiTheme="minorHAnsi"/>
              </w:rPr>
              <w:t>Note: PATCH formats not uniformly widely supported.</w:t>
            </w:r>
          </w:p>
        </w:tc>
      </w:tr>
      <w:tr w:rsidR="00731E43" w14:paraId="5CCE8AC4" w14:textId="77777777" w:rsidTr="00731E43">
        <w:tc>
          <w:tcPr>
            <w:tcW w:w="1276" w:type="dxa"/>
            <w:tcBorders>
              <w:top w:val="single" w:sz="4" w:space="0" w:color="auto"/>
              <w:left w:val="single" w:sz="4" w:space="0" w:color="auto"/>
              <w:bottom w:val="single" w:sz="4" w:space="0" w:color="auto"/>
              <w:right w:val="single" w:sz="4" w:space="0" w:color="auto"/>
            </w:tcBorders>
          </w:tcPr>
          <w:p w14:paraId="5E4E2057" w14:textId="77777777" w:rsidR="00731E43" w:rsidRDefault="00731E43">
            <w:pPr>
              <w:pStyle w:val="BodyText"/>
              <w:rPr>
                <w:rFonts w:asciiTheme="minorHAnsi" w:hAnsiTheme="minorHAnsi"/>
              </w:rPr>
            </w:pPr>
          </w:p>
        </w:tc>
        <w:tc>
          <w:tcPr>
            <w:tcW w:w="2835" w:type="dxa"/>
            <w:tcBorders>
              <w:top w:val="single" w:sz="4" w:space="0" w:color="auto"/>
              <w:left w:val="single" w:sz="4" w:space="0" w:color="auto"/>
              <w:bottom w:val="single" w:sz="4" w:space="0" w:color="auto"/>
              <w:right w:val="single" w:sz="4" w:space="0" w:color="auto"/>
            </w:tcBorders>
            <w:hideMark/>
          </w:tcPr>
          <w:p w14:paraId="763BA47C" w14:textId="77777777" w:rsidR="00731E43" w:rsidRDefault="00731E43">
            <w:pPr>
              <w:pStyle w:val="BodyText"/>
              <w:rPr>
                <w:rFonts w:asciiTheme="minorHAnsi" w:hAnsiTheme="minorHAnsi"/>
                <w:sz w:val="22"/>
              </w:rPr>
            </w:pPr>
            <w:r>
              <w:rPr>
                <w:rFonts w:asciiTheme="minorHAnsi" w:hAnsiTheme="minorHAnsi"/>
              </w:rPr>
              <w:t>Any one of:</w:t>
            </w:r>
          </w:p>
          <w:p w14:paraId="6922250D" w14:textId="77777777" w:rsidR="00731E43" w:rsidRDefault="00731E43">
            <w:pPr>
              <w:pStyle w:val="BodyText"/>
              <w:rPr>
                <w:rFonts w:asciiTheme="minorHAnsi" w:hAnsiTheme="minorHAnsi"/>
              </w:rPr>
            </w:pPr>
            <w:r>
              <w:rPr>
                <w:rFonts w:asciiTheme="minorHAnsi" w:hAnsiTheme="minorHAnsi"/>
              </w:rPr>
              <w:t>Application</w:t>
            </w:r>
          </w:p>
          <w:p w14:paraId="5DF4553D" w14:textId="77777777" w:rsidR="00731E43" w:rsidRDefault="00731E43">
            <w:pPr>
              <w:pStyle w:val="BodyText"/>
              <w:rPr>
                <w:rFonts w:asciiTheme="minorHAnsi" w:hAnsiTheme="minorHAnsi"/>
              </w:rPr>
            </w:pPr>
            <w:r>
              <w:rPr>
                <w:rFonts w:asciiTheme="minorHAnsi" w:hAnsiTheme="minorHAnsi"/>
              </w:rPr>
              <w:t>Application Decision</w:t>
            </w:r>
          </w:p>
          <w:p w14:paraId="0176E61F" w14:textId="77777777" w:rsidR="00731E43" w:rsidRDefault="00731E43">
            <w:pPr>
              <w:pStyle w:val="BodyText"/>
              <w:rPr>
                <w:rFonts w:asciiTheme="minorHAnsi" w:hAnsiTheme="minorHAnsi"/>
              </w:rPr>
            </w:pPr>
            <w:r>
              <w:rPr>
                <w:rFonts w:asciiTheme="minorHAnsi" w:hAnsiTheme="minorHAnsi"/>
              </w:rPr>
              <w:t>Application Review</w:t>
            </w:r>
          </w:p>
          <w:p w14:paraId="4966E863" w14:textId="77777777" w:rsidR="00731E43" w:rsidRDefault="00731E43">
            <w:pPr>
              <w:pStyle w:val="BodyText"/>
              <w:rPr>
                <w:rFonts w:asciiTheme="minorHAnsi" w:hAnsiTheme="minorHAnsi"/>
              </w:rPr>
            </w:pPr>
            <w:r>
              <w:rPr>
                <w:rFonts w:asciiTheme="minorHAnsi" w:hAnsiTheme="minorHAnsi"/>
              </w:rPr>
              <w:t>Asset Pool</w:t>
            </w:r>
          </w:p>
          <w:p w14:paraId="0BEDEF7E" w14:textId="77777777" w:rsidR="00731E43" w:rsidRDefault="00731E43">
            <w:pPr>
              <w:pStyle w:val="BodyText"/>
              <w:rPr>
                <w:rFonts w:asciiTheme="minorHAnsi" w:hAnsiTheme="minorHAnsi"/>
              </w:rPr>
            </w:pPr>
            <w:r>
              <w:rPr>
                <w:rFonts w:asciiTheme="minorHAnsi" w:hAnsiTheme="minorHAnsi"/>
              </w:rPr>
              <w:t>(Asset Pool) Planned Distribution</w:t>
            </w:r>
          </w:p>
          <w:p w14:paraId="42096554" w14:textId="77777777" w:rsidR="00731E43" w:rsidRDefault="00731E43">
            <w:pPr>
              <w:pStyle w:val="BodyText"/>
              <w:rPr>
                <w:rFonts w:asciiTheme="minorHAnsi" w:hAnsiTheme="minorHAnsi"/>
              </w:rPr>
            </w:pPr>
            <w:r>
              <w:rPr>
                <w:rFonts w:asciiTheme="minorHAnsi" w:hAnsiTheme="minorHAnsi"/>
              </w:rPr>
              <w:t xml:space="preserve">Award Granted </w:t>
            </w:r>
          </w:p>
          <w:p w14:paraId="7D8115F6" w14:textId="77777777" w:rsidR="00731E43" w:rsidRDefault="00731E43">
            <w:pPr>
              <w:pStyle w:val="BodyText"/>
              <w:rPr>
                <w:rFonts w:asciiTheme="minorHAnsi" w:hAnsiTheme="minorHAnsi"/>
              </w:rPr>
            </w:pPr>
            <w:r>
              <w:rPr>
                <w:rFonts w:asciiTheme="minorHAnsi" w:hAnsiTheme="minorHAnsi"/>
              </w:rPr>
              <w:t xml:space="preserve">Award Received </w:t>
            </w:r>
          </w:p>
          <w:p w14:paraId="5C348563" w14:textId="77777777" w:rsidR="00731E43" w:rsidRDefault="00731E43">
            <w:pPr>
              <w:pStyle w:val="BodyText"/>
              <w:rPr>
                <w:rFonts w:asciiTheme="minorHAnsi" w:hAnsiTheme="minorHAnsi"/>
              </w:rPr>
            </w:pPr>
            <w:r>
              <w:rPr>
                <w:rFonts w:asciiTheme="minorHAnsi" w:hAnsiTheme="minorHAnsi"/>
              </w:rPr>
              <w:t>Resource Distributed</w:t>
            </w:r>
          </w:p>
          <w:p w14:paraId="65EE0CF1" w14:textId="77777777" w:rsidR="00731E43" w:rsidRDefault="00731E43">
            <w:pPr>
              <w:pStyle w:val="BodyText"/>
              <w:rPr>
                <w:rFonts w:asciiTheme="minorHAnsi" w:hAnsiTheme="minorHAnsi"/>
              </w:rPr>
            </w:pPr>
            <w:r>
              <w:rPr>
                <w:rFonts w:asciiTheme="minorHAnsi" w:hAnsiTheme="minorHAnsi"/>
              </w:rPr>
              <w:t>Resource Received</w:t>
            </w:r>
          </w:p>
          <w:p w14:paraId="78735B8E" w14:textId="77777777" w:rsidR="00731E43" w:rsidRDefault="00731E43">
            <w:pPr>
              <w:pStyle w:val="BodyText"/>
              <w:rPr>
                <w:rFonts w:asciiTheme="minorHAnsi" w:hAnsiTheme="minorHAnsi"/>
              </w:rPr>
            </w:pPr>
            <w:r>
              <w:rPr>
                <w:rFonts w:asciiTheme="minorHAnsi" w:hAnsiTheme="minorHAnsi"/>
              </w:rPr>
              <w:t>Project</w:t>
            </w:r>
          </w:p>
          <w:p w14:paraId="7C8C46E6" w14:textId="77777777" w:rsidR="00731E43" w:rsidRDefault="00731E43">
            <w:pPr>
              <w:pStyle w:val="BodyText"/>
              <w:rPr>
                <w:rFonts w:asciiTheme="minorHAnsi" w:hAnsiTheme="minorHAnsi"/>
              </w:rPr>
            </w:pPr>
            <w:r>
              <w:rPr>
                <w:rFonts w:asciiTheme="minorHAnsi" w:hAnsiTheme="minorHAnsi"/>
              </w:rPr>
              <w:t>Output</w:t>
            </w:r>
          </w:p>
          <w:p w14:paraId="2C88F08C" w14:textId="77777777" w:rsidR="00731E43" w:rsidRDefault="00731E43">
            <w:pPr>
              <w:pStyle w:val="BodyText"/>
              <w:rPr>
                <w:rFonts w:asciiTheme="minorHAnsi" w:hAnsiTheme="minorHAnsi"/>
              </w:rPr>
            </w:pPr>
            <w:r>
              <w:rPr>
                <w:rFonts w:asciiTheme="minorHAnsi" w:hAnsiTheme="minorHAnsi"/>
              </w:rPr>
              <w:t>Organisation</w:t>
            </w:r>
          </w:p>
          <w:p w14:paraId="1C81029A" w14:textId="77777777" w:rsidR="00731E43" w:rsidRDefault="00731E43">
            <w:pPr>
              <w:pStyle w:val="BodyText"/>
              <w:rPr>
                <w:rFonts w:asciiTheme="minorHAnsi" w:hAnsiTheme="minorHAnsi"/>
              </w:rPr>
            </w:pPr>
            <w:r>
              <w:rPr>
                <w:rFonts w:asciiTheme="minorHAnsi" w:hAnsiTheme="minorHAnsi"/>
              </w:rPr>
              <w:t>Group</w:t>
            </w:r>
          </w:p>
          <w:p w14:paraId="1C4D9C53" w14:textId="77777777" w:rsidR="00731E43" w:rsidRDefault="00731E43">
            <w:pPr>
              <w:pStyle w:val="BodyText"/>
              <w:rPr>
                <w:rFonts w:asciiTheme="minorHAnsi" w:hAnsiTheme="minorHAnsi"/>
              </w:rPr>
            </w:pPr>
            <w:r>
              <w:rPr>
                <w:rFonts w:asciiTheme="minorHAnsi" w:hAnsiTheme="minorHAnsi"/>
              </w:rPr>
              <w:t>Person</w:t>
            </w:r>
          </w:p>
        </w:tc>
        <w:tc>
          <w:tcPr>
            <w:tcW w:w="5387" w:type="dxa"/>
            <w:tcBorders>
              <w:top w:val="single" w:sz="4" w:space="0" w:color="auto"/>
              <w:left w:val="single" w:sz="4" w:space="0" w:color="auto"/>
              <w:bottom w:val="single" w:sz="4" w:space="0" w:color="auto"/>
              <w:right w:val="single" w:sz="4" w:space="0" w:color="auto"/>
            </w:tcBorders>
            <w:hideMark/>
          </w:tcPr>
          <w:p w14:paraId="6872CF7A" w14:textId="77777777" w:rsidR="00731E43" w:rsidRDefault="00731E43">
            <w:pPr>
              <w:pStyle w:val="BodyText"/>
              <w:rPr>
                <w:rFonts w:asciiTheme="minorHAnsi" w:hAnsiTheme="minorHAnsi"/>
                <w:sz w:val="22"/>
              </w:rPr>
            </w:pPr>
            <w:r>
              <w:rPr>
                <w:rFonts w:asciiTheme="minorHAnsi" w:hAnsiTheme="minorHAnsi"/>
                <w:b/>
              </w:rPr>
              <w:t>Updated</w:t>
            </w:r>
            <w:r>
              <w:rPr>
                <w:rFonts w:asciiTheme="minorHAnsi" w:hAnsiTheme="minorHAnsi"/>
              </w:rPr>
              <w:t xml:space="preserve"> in entirety or </w:t>
            </w:r>
            <w:r>
              <w:rPr>
                <w:rFonts w:asciiTheme="minorHAnsi" w:hAnsiTheme="minorHAnsi"/>
                <w:b/>
              </w:rPr>
              <w:t>New Record</w:t>
            </w:r>
            <w:r>
              <w:rPr>
                <w:rFonts w:asciiTheme="minorHAnsi" w:hAnsiTheme="minorHAnsi"/>
              </w:rPr>
              <w:t xml:space="preserve"> Created/added – added to collection: </w:t>
            </w:r>
          </w:p>
          <w:p w14:paraId="178E656C" w14:textId="77777777" w:rsidR="00731E43" w:rsidRDefault="00731E43">
            <w:pPr>
              <w:pStyle w:val="BodyText"/>
              <w:rPr>
                <w:rFonts w:asciiTheme="minorHAnsi" w:hAnsiTheme="minorHAnsi"/>
              </w:rPr>
            </w:pPr>
            <w:r>
              <w:rPr>
                <w:rFonts w:asciiTheme="minorHAnsi" w:hAnsiTheme="minorHAnsi"/>
              </w:rPr>
              <w:t>PUT with …/elementsreplace/… URL</w:t>
            </w:r>
          </w:p>
          <w:p w14:paraId="4CD59B81" w14:textId="77777777" w:rsidR="00731E43" w:rsidRDefault="00731E43">
            <w:pPr>
              <w:pStyle w:val="BodyText"/>
              <w:rPr>
                <w:rFonts w:asciiTheme="minorHAnsi" w:hAnsiTheme="minorHAnsi"/>
              </w:rPr>
            </w:pPr>
            <w:r>
              <w:rPr>
                <w:rFonts w:asciiTheme="minorHAnsi" w:hAnsiTheme="minorHAnsi"/>
                <w:b/>
              </w:rPr>
              <w:t>Read</w:t>
            </w:r>
            <w:r>
              <w:rPr>
                <w:rFonts w:asciiTheme="minorHAnsi" w:hAnsiTheme="minorHAnsi"/>
              </w:rPr>
              <w:t xml:space="preserve"> in bulk as above only, no single get due to multiplicity and OAS2 lack of support for polymorphism</w:t>
            </w:r>
          </w:p>
          <w:p w14:paraId="39BB7157" w14:textId="7F28A6B7" w:rsidR="00731E43" w:rsidRDefault="00731E43">
            <w:pPr>
              <w:pStyle w:val="BodyText"/>
              <w:rPr>
                <w:rFonts w:asciiTheme="minorHAnsi" w:hAnsiTheme="minorHAnsi"/>
              </w:rPr>
            </w:pPr>
            <w:r>
              <w:rPr>
                <w:rFonts w:asciiTheme="minorHAnsi" w:hAnsiTheme="minorHAnsi"/>
                <w:b/>
              </w:rPr>
              <w:t>Removed</w:t>
            </w:r>
            <w:r w:rsidR="00DB769B">
              <w:rPr>
                <w:rFonts w:asciiTheme="minorHAnsi" w:hAnsiTheme="minorHAnsi"/>
              </w:rPr>
              <w:t xml:space="preserve"> with</w:t>
            </w:r>
            <w:r>
              <w:rPr>
                <w:rFonts w:asciiTheme="minorHAnsi" w:hAnsiTheme="minorHAnsi"/>
              </w:rPr>
              <w:t>:</w:t>
            </w:r>
          </w:p>
          <w:p w14:paraId="4FC1E33E" w14:textId="19018EF7" w:rsidR="00731E43" w:rsidRDefault="00731E43">
            <w:pPr>
              <w:pStyle w:val="BodyText"/>
              <w:rPr>
                <w:rFonts w:asciiTheme="minorHAnsi" w:hAnsiTheme="minorHAnsi"/>
              </w:rPr>
            </w:pPr>
            <w:r>
              <w:rPr>
                <w:rFonts w:asciiTheme="minorHAnsi" w:hAnsiTheme="minorHAnsi"/>
              </w:rPr>
              <w:t>DELETE /submissions/{submissionId}/element/{type}/</w:t>
            </w:r>
          </w:p>
          <w:p w14:paraId="5C379EA8" w14:textId="6BD65CCA" w:rsidR="00731E43" w:rsidRDefault="00731E43">
            <w:pPr>
              <w:pStyle w:val="BodyText"/>
              <w:rPr>
                <w:rFonts w:asciiTheme="minorHAnsi" w:hAnsiTheme="minorHAnsi"/>
              </w:rPr>
            </w:pPr>
          </w:p>
        </w:tc>
      </w:tr>
    </w:tbl>
    <w:p w14:paraId="7AAE6514" w14:textId="77777777" w:rsidR="00731E43" w:rsidRDefault="00731E43" w:rsidP="00731E43">
      <w:pPr>
        <w:pStyle w:val="BodyText"/>
        <w:rPr>
          <w:rFonts w:asciiTheme="minorHAnsi" w:hAnsiTheme="minorHAnsi"/>
        </w:rPr>
      </w:pPr>
      <w:r>
        <w:rPr>
          <w:rFonts w:asciiTheme="minorHAnsi" w:hAnsiTheme="minorHAnsi"/>
        </w:rPr>
        <w:t>Any changes inside a submission can only be applied if that submission is not yet approved or closed, apart from reclassifying all data therein as deleted.</w:t>
      </w:r>
    </w:p>
    <w:p w14:paraId="0F68B557" w14:textId="77777777" w:rsidR="00731E43" w:rsidRDefault="00731E43" w:rsidP="00731E43">
      <w:pPr>
        <w:pStyle w:val="BodyText"/>
        <w:rPr>
          <w:rFonts w:asciiTheme="minorHAnsi" w:hAnsiTheme="minorHAnsi"/>
        </w:rPr>
      </w:pPr>
      <w:r>
        <w:rPr>
          <w:rFonts w:asciiTheme="minorHAnsi" w:hAnsiTheme="minorHAnsi"/>
        </w:rPr>
        <w:t>Subsequent data changes need to be part of a new submission.</w:t>
      </w:r>
    </w:p>
    <w:p w14:paraId="3F0194DC" w14:textId="006637BA" w:rsidR="00731E43" w:rsidRDefault="00731E43" w:rsidP="00731E43">
      <w:pPr>
        <w:pStyle w:val="BodyText"/>
        <w:rPr>
          <w:rFonts w:asciiTheme="minorHAnsi" w:hAnsiTheme="minorHAnsi"/>
        </w:rPr>
      </w:pPr>
      <w:r>
        <w:rPr>
          <w:rFonts w:asciiTheme="minorHAnsi" w:hAnsiTheme="minorHAnsi"/>
        </w:rPr>
        <w:t xml:space="preserve">Each entity resource is a unit record as described in the </w:t>
      </w:r>
      <w:hyperlink r:id="rId25" w:history="1">
        <w:r w:rsidR="00115104">
          <w:rPr>
            <w:rStyle w:val="Hyperlink"/>
            <w:rFonts w:asciiTheme="minorHAnsi" w:hAnsiTheme="minorHAnsi"/>
          </w:rPr>
          <w:t>NZRIS</w:t>
        </w:r>
        <w:r>
          <w:rPr>
            <w:rStyle w:val="Hyperlink"/>
            <w:rFonts w:asciiTheme="minorHAnsi" w:hAnsiTheme="minorHAnsi"/>
          </w:rPr>
          <w:t xml:space="preserve"> conceptual framework</w:t>
        </w:r>
      </w:hyperlink>
      <w:r>
        <w:rPr>
          <w:rFonts w:asciiTheme="minorHAnsi" w:hAnsiTheme="minorHAnsi"/>
        </w:rPr>
        <w:t>, which means it is the view of that entity from the perspective of the data provider, including the local ID used by that organisation to refer to that record in their system.</w:t>
      </w:r>
    </w:p>
    <w:p w14:paraId="3AB895FD" w14:textId="503A9FDB" w:rsidR="00731E43" w:rsidRDefault="00731E43" w:rsidP="00731E43">
      <w:pPr>
        <w:pStyle w:val="BodyText"/>
        <w:rPr>
          <w:rFonts w:asciiTheme="minorHAnsi" w:hAnsiTheme="minorHAnsi"/>
        </w:rPr>
      </w:pPr>
      <w:r>
        <w:rPr>
          <w:rFonts w:asciiTheme="minorHAnsi" w:hAnsiTheme="minorHAnsi"/>
        </w:rPr>
        <w:t xml:space="preserve">The data inside each of the entity resource types are described in the </w:t>
      </w:r>
      <w:hyperlink r:id="rId26" w:history="1">
        <w:r w:rsidR="00115104">
          <w:rPr>
            <w:rStyle w:val="Hyperlink"/>
            <w:rFonts w:asciiTheme="minorHAnsi" w:hAnsiTheme="minorHAnsi"/>
          </w:rPr>
          <w:t>NZRIS</w:t>
        </w:r>
        <w:r>
          <w:rPr>
            <w:rStyle w:val="Hyperlink"/>
            <w:rFonts w:asciiTheme="minorHAnsi" w:hAnsiTheme="minorHAnsi"/>
          </w:rPr>
          <w:t xml:space="preserve"> data specification</w:t>
        </w:r>
      </w:hyperlink>
      <w:r>
        <w:rPr>
          <w:rFonts w:asciiTheme="minorHAnsi" w:hAnsiTheme="minorHAnsi"/>
        </w:rPr>
        <w:t>.</w:t>
      </w:r>
    </w:p>
    <w:p w14:paraId="565ECB1F" w14:textId="77777777" w:rsidR="00731E43" w:rsidRDefault="00731E43" w:rsidP="00731E43">
      <w:pPr>
        <w:pStyle w:val="BodyText"/>
        <w:rPr>
          <w:rFonts w:asciiTheme="minorHAnsi" w:hAnsiTheme="minorHAnsi"/>
          <w:b/>
          <w:color w:val="4F81BD" w:themeColor="accent1"/>
        </w:rPr>
      </w:pPr>
      <w:r>
        <w:rPr>
          <w:rFonts w:asciiTheme="minorHAnsi" w:hAnsiTheme="minorHAnsi"/>
        </w:rPr>
        <w:t xml:space="preserve">For a more detailed list of all the functionality and operations see section </w:t>
      </w:r>
      <w:r>
        <w:fldChar w:fldCharType="begin"/>
      </w:r>
      <w:r>
        <w:rPr>
          <w:rFonts w:asciiTheme="minorHAnsi" w:hAnsiTheme="minorHAnsi"/>
          <w:b/>
          <w:color w:val="4F81BD" w:themeColor="accent1"/>
        </w:rPr>
        <w:instrText xml:space="preserve"> REF _Ref473806620 \r \h  \* MERGEFORMAT </w:instrText>
      </w:r>
      <w:r>
        <w:fldChar w:fldCharType="separate"/>
      </w:r>
      <w:r w:rsidR="000314C3">
        <w:rPr>
          <w:rFonts w:asciiTheme="minorHAnsi" w:hAnsiTheme="minorHAnsi"/>
          <w:b/>
          <w:color w:val="4F81BD" w:themeColor="accent1"/>
        </w:rPr>
        <w:t>6.1</w:t>
      </w:r>
      <w:r>
        <w:fldChar w:fldCharType="end"/>
      </w:r>
      <w:r>
        <w:rPr>
          <w:rFonts w:asciiTheme="minorHAnsi" w:hAnsiTheme="minorHAnsi"/>
          <w:b/>
          <w:color w:val="4F81BD" w:themeColor="accent1"/>
        </w:rPr>
        <w:t xml:space="preserve"> </w:t>
      </w:r>
      <w:r>
        <w:fldChar w:fldCharType="begin"/>
      </w:r>
      <w:r>
        <w:rPr>
          <w:rFonts w:asciiTheme="minorHAnsi" w:hAnsiTheme="minorHAnsi"/>
          <w:b/>
          <w:color w:val="4F81BD" w:themeColor="accent1"/>
        </w:rPr>
        <w:instrText xml:space="preserve"> REF _Ref473806620 \h  \* MERGEFORMAT </w:instrText>
      </w:r>
      <w:r>
        <w:fldChar w:fldCharType="separate"/>
      </w:r>
      <w:r w:rsidR="000314C3" w:rsidRPr="000314C3">
        <w:rPr>
          <w:rFonts w:asciiTheme="minorHAnsi" w:hAnsiTheme="minorHAnsi"/>
          <w:b/>
          <w:color w:val="4F81BD" w:themeColor="accent1"/>
        </w:rPr>
        <w:t>Data Provider</w:t>
      </w:r>
      <w:r w:rsidR="000314C3">
        <w:rPr>
          <w:rFonts w:asciiTheme="minorHAnsi" w:hAnsiTheme="minorHAnsi"/>
        </w:rPr>
        <w:t xml:space="preserve"> </w:t>
      </w:r>
      <w:r w:rsidR="000314C3" w:rsidRPr="00C87A0A">
        <w:rPr>
          <w:rFonts w:asciiTheme="minorHAnsi" w:hAnsiTheme="minorHAnsi"/>
        </w:rPr>
        <w:t>API Inventory</w:t>
      </w:r>
      <w:r>
        <w:fldChar w:fldCharType="end"/>
      </w:r>
    </w:p>
    <w:p w14:paraId="0DA357A8" w14:textId="77777777" w:rsidR="00731E43" w:rsidRDefault="00731E43" w:rsidP="00731E43">
      <w:pPr>
        <w:pStyle w:val="BodyText"/>
        <w:rPr>
          <w:rFonts w:asciiTheme="minorHAnsi" w:hAnsiTheme="minorHAnsi"/>
        </w:rPr>
      </w:pPr>
    </w:p>
    <w:p w14:paraId="4E667104" w14:textId="77777777" w:rsidR="00731E43" w:rsidRDefault="00731E43" w:rsidP="00731E43">
      <w:pPr>
        <w:pStyle w:val="Heading2"/>
        <w:numPr>
          <w:ilvl w:val="1"/>
          <w:numId w:val="14"/>
        </w:numPr>
      </w:pPr>
      <w:bookmarkStart w:id="19" w:name="_Toc1132424"/>
      <w:r>
        <w:t>Introduction to IDs and namespaces</w:t>
      </w:r>
      <w:bookmarkEnd w:id="19"/>
    </w:p>
    <w:p w14:paraId="4B0A8E01" w14:textId="77777777" w:rsidR="00731E43" w:rsidRDefault="00731E43" w:rsidP="00731E43">
      <w:pPr>
        <w:pStyle w:val="BodyText"/>
        <w:rPr>
          <w:rFonts w:asciiTheme="minorHAnsi" w:hAnsiTheme="minorHAnsi"/>
          <w:b/>
        </w:rPr>
      </w:pPr>
      <w:r>
        <w:rPr>
          <w:rFonts w:asciiTheme="minorHAnsi" w:hAnsiTheme="minorHAnsi"/>
          <w:b/>
        </w:rPr>
        <w:t>Discussion on options to approach</w:t>
      </w:r>
    </w:p>
    <w:p w14:paraId="6EF69740" w14:textId="34BBE118" w:rsidR="00731E43" w:rsidRDefault="00731E43" w:rsidP="00731E43">
      <w:pPr>
        <w:pStyle w:val="BodyText"/>
        <w:rPr>
          <w:rFonts w:asciiTheme="minorHAnsi" w:hAnsiTheme="minorHAnsi"/>
        </w:rPr>
      </w:pPr>
      <w:r>
        <w:rPr>
          <w:rFonts w:asciiTheme="minorHAnsi" w:hAnsiTheme="minorHAnsi"/>
        </w:rPr>
        <w:t>In keeping with JSON best practices as also applied by MBIE the resource structure is k</w:t>
      </w:r>
      <w:r w:rsidR="00391F29">
        <w:rPr>
          <w:rFonts w:asciiTheme="minorHAnsi" w:hAnsiTheme="minorHAnsi"/>
        </w:rPr>
        <w:t>ept flat to two levels. There are</w:t>
      </w:r>
      <w:r>
        <w:rPr>
          <w:rFonts w:asciiTheme="minorHAnsi" w:hAnsiTheme="minorHAnsi"/>
        </w:rPr>
        <w:t xml:space="preserve"> logically five levels (data provider, submission, data model entity type, data model entity, subsection and protection patterns). These are combined so the first level handles data provider and submission, and the second level handles data model type and entity and everything below it.</w:t>
      </w:r>
    </w:p>
    <w:p w14:paraId="051558C1" w14:textId="77777777" w:rsidR="00731E43" w:rsidRDefault="00731E43" w:rsidP="00731E43">
      <w:pPr>
        <w:pStyle w:val="BodyText"/>
        <w:rPr>
          <w:rFonts w:asciiTheme="minorHAnsi" w:hAnsiTheme="minorHAnsi"/>
        </w:rPr>
      </w:pPr>
      <w:r>
        <w:rPr>
          <w:rFonts w:asciiTheme="minorHAnsi" w:hAnsiTheme="minorHAnsi"/>
        </w:rPr>
        <w:t xml:space="preserve">This interface does not follow common REST practices of using long generated GUIDs to identify records, but relies on the central identifiers specified in the data specification.  </w:t>
      </w:r>
    </w:p>
    <w:tbl>
      <w:tblPr>
        <w:tblStyle w:val="TableGrid"/>
        <w:tblW w:w="0" w:type="auto"/>
        <w:tblInd w:w="108" w:type="dxa"/>
        <w:tblLook w:val="04A0" w:firstRow="1" w:lastRow="0" w:firstColumn="1" w:lastColumn="0" w:noHBand="0" w:noVBand="1"/>
      </w:tblPr>
      <w:tblGrid>
        <w:gridCol w:w="9134"/>
      </w:tblGrid>
      <w:tr w:rsidR="00731E43" w14:paraId="115F2D75" w14:textId="77777777" w:rsidTr="00731E43">
        <w:trPr>
          <w:cnfStyle w:val="100000000000" w:firstRow="1" w:lastRow="0" w:firstColumn="0" w:lastColumn="0" w:oddVBand="0" w:evenVBand="0" w:oddHBand="0" w:evenHBand="0" w:firstRowFirstColumn="0" w:firstRowLastColumn="0" w:lastRowFirstColumn="0" w:lastRowLastColumn="0"/>
        </w:trPr>
        <w:tc>
          <w:tcPr>
            <w:tcW w:w="9134" w:type="dxa"/>
            <w:tcBorders>
              <w:top w:val="single" w:sz="4" w:space="0" w:color="auto"/>
              <w:left w:val="single" w:sz="4" w:space="0" w:color="auto"/>
              <w:bottom w:val="single" w:sz="4" w:space="0" w:color="auto"/>
              <w:right w:val="single" w:sz="4" w:space="0" w:color="auto"/>
            </w:tcBorders>
            <w:hideMark/>
          </w:tcPr>
          <w:p w14:paraId="1EFAAA2C" w14:textId="77777777" w:rsidR="00731E43" w:rsidRDefault="00731E43">
            <w:pPr>
              <w:pStyle w:val="BodyText"/>
              <w:rPr>
                <w:rFonts w:asciiTheme="minorHAnsi" w:hAnsiTheme="minorHAnsi"/>
              </w:rPr>
            </w:pPr>
            <w:r>
              <w:rPr>
                <w:rFonts w:asciiTheme="minorHAnsi" w:hAnsiTheme="minorHAnsi"/>
              </w:rPr>
              <w:t>Technical discussion</w:t>
            </w:r>
          </w:p>
        </w:tc>
      </w:tr>
      <w:tr w:rsidR="00731E43" w14:paraId="73557073" w14:textId="77777777" w:rsidTr="00731E43">
        <w:tc>
          <w:tcPr>
            <w:tcW w:w="9134" w:type="dxa"/>
            <w:tcBorders>
              <w:top w:val="single" w:sz="4" w:space="0" w:color="auto"/>
              <w:left w:val="single" w:sz="4" w:space="0" w:color="auto"/>
              <w:bottom w:val="single" w:sz="4" w:space="0" w:color="auto"/>
              <w:right w:val="single" w:sz="4" w:space="0" w:color="auto"/>
            </w:tcBorders>
            <w:hideMark/>
          </w:tcPr>
          <w:p w14:paraId="0B5FA252" w14:textId="77777777" w:rsidR="00731E43" w:rsidRDefault="00731E43">
            <w:pPr>
              <w:pStyle w:val="BodyText"/>
              <w:rPr>
                <w:rFonts w:asciiTheme="minorHAnsi" w:hAnsiTheme="minorHAnsi"/>
              </w:rPr>
            </w:pPr>
            <w:r>
              <w:rPr>
                <w:rFonts w:asciiTheme="minorHAnsi" w:hAnsiTheme="minorHAnsi"/>
              </w:rPr>
              <w:lastRenderedPageBreak/>
              <w:t>Some reasons for not using system generated GUIDs include:</w:t>
            </w:r>
          </w:p>
          <w:p w14:paraId="6EE2DBD5" w14:textId="77777777" w:rsidR="00731E43" w:rsidRDefault="00731E43" w:rsidP="00731E43">
            <w:pPr>
              <w:pStyle w:val="BodyText"/>
              <w:numPr>
                <w:ilvl w:val="0"/>
                <w:numId w:val="16"/>
              </w:numPr>
              <w:spacing w:before="0" w:after="0"/>
              <w:rPr>
                <w:rFonts w:asciiTheme="minorHAnsi" w:hAnsiTheme="minorHAnsi"/>
              </w:rPr>
            </w:pPr>
            <w:r>
              <w:rPr>
                <w:rFonts w:asciiTheme="minorHAnsi" w:hAnsiTheme="minorHAnsi"/>
              </w:rPr>
              <w:t>The system, to some extent, is not a pure REST resource collection, but reflects exchange transactions and workflow, and system state replication.</w:t>
            </w:r>
          </w:p>
          <w:p w14:paraId="1018757D" w14:textId="77777777" w:rsidR="00731E43" w:rsidRDefault="00731E43" w:rsidP="00731E43">
            <w:pPr>
              <w:pStyle w:val="BodyText"/>
              <w:numPr>
                <w:ilvl w:val="0"/>
                <w:numId w:val="16"/>
              </w:numPr>
              <w:spacing w:before="0" w:after="0"/>
              <w:rPr>
                <w:rFonts w:asciiTheme="minorHAnsi" w:hAnsiTheme="minorHAnsi"/>
              </w:rPr>
            </w:pPr>
            <w:r>
              <w:rPr>
                <w:rFonts w:asciiTheme="minorHAnsi" w:hAnsiTheme="minorHAnsi"/>
              </w:rPr>
              <w:t>Using the data provider IDs is easy to understand in the context of the data specification which already has wide acceptance. Those will be used for diverse purposes including linking and feedback anyway, adding additional IDs add complexity.</w:t>
            </w:r>
          </w:p>
          <w:p w14:paraId="156000AC" w14:textId="77777777" w:rsidR="00731E43" w:rsidRDefault="00731E43" w:rsidP="00731E43">
            <w:pPr>
              <w:pStyle w:val="BodyText"/>
              <w:numPr>
                <w:ilvl w:val="0"/>
                <w:numId w:val="16"/>
              </w:numPr>
              <w:spacing w:before="0" w:after="0"/>
              <w:rPr>
                <w:rFonts w:asciiTheme="minorHAnsi" w:hAnsiTheme="minorHAnsi"/>
              </w:rPr>
            </w:pPr>
            <w:r>
              <w:rPr>
                <w:rFonts w:asciiTheme="minorHAnsi" w:hAnsiTheme="minorHAnsi"/>
              </w:rPr>
              <w:t>Using system GUIDS will create a lot of additional overhead on both sides in translating, and add no value since the records are always in the context of a submission and the data provider, therefore record IDs don’t need to be globally unique in isolation.</w:t>
            </w:r>
          </w:p>
          <w:p w14:paraId="1F068C2C" w14:textId="77777777" w:rsidR="00731E43" w:rsidRDefault="00731E43" w:rsidP="00731E43">
            <w:pPr>
              <w:pStyle w:val="BodyText"/>
              <w:numPr>
                <w:ilvl w:val="0"/>
                <w:numId w:val="16"/>
              </w:numPr>
              <w:spacing w:before="0" w:after="0"/>
              <w:rPr>
                <w:rFonts w:asciiTheme="minorHAnsi" w:hAnsiTheme="minorHAnsi"/>
              </w:rPr>
            </w:pPr>
            <w:r>
              <w:rPr>
                <w:rFonts w:asciiTheme="minorHAnsi" w:hAnsiTheme="minorHAnsi"/>
              </w:rPr>
              <w:t>Using GUIDs would shift the emphasis towards a central curated collection rather than a synchronised copy of the data provider record collections.</w:t>
            </w:r>
          </w:p>
          <w:p w14:paraId="593C249D" w14:textId="77777777" w:rsidR="00731E43" w:rsidRDefault="00731E43" w:rsidP="00731E43">
            <w:pPr>
              <w:pStyle w:val="BodyText"/>
              <w:numPr>
                <w:ilvl w:val="0"/>
                <w:numId w:val="16"/>
              </w:numPr>
              <w:spacing w:before="0" w:after="0"/>
              <w:rPr>
                <w:rFonts w:asciiTheme="minorHAnsi" w:hAnsiTheme="minorHAnsi"/>
              </w:rPr>
            </w:pPr>
            <w:r>
              <w:rPr>
                <w:rFonts w:asciiTheme="minorHAnsi" w:hAnsiTheme="minorHAnsi"/>
              </w:rPr>
              <w:t>Inside the database storage unique internal Technical keys are used already, they are necessary but different from such GUIDs at API level</w:t>
            </w:r>
          </w:p>
        </w:tc>
      </w:tr>
    </w:tbl>
    <w:p w14:paraId="2FC7EEAE" w14:textId="07D2C168" w:rsidR="00731E43" w:rsidRDefault="00731E43" w:rsidP="00731E43">
      <w:pPr>
        <w:pStyle w:val="BodyText"/>
        <w:rPr>
          <w:rFonts w:asciiTheme="minorHAnsi" w:hAnsiTheme="minorHAnsi"/>
        </w:rPr>
      </w:pPr>
      <w:r>
        <w:rPr>
          <w:rFonts w:asciiTheme="minorHAnsi" w:hAnsiTheme="minorHAnsi"/>
        </w:rPr>
        <w:t>Dat</w:t>
      </w:r>
      <w:r w:rsidR="00C84CD5">
        <w:rPr>
          <w:rFonts w:asciiTheme="minorHAnsi" w:hAnsiTheme="minorHAnsi"/>
        </w:rPr>
        <w:t>a providers are each provided a</w:t>
      </w:r>
      <w:r>
        <w:rPr>
          <w:rFonts w:asciiTheme="minorHAnsi" w:hAnsiTheme="minorHAnsi"/>
        </w:rPr>
        <w:t xml:space="preserve"> unique recognisable “DataProviderID” by the data </w:t>
      </w:r>
      <w:r w:rsidR="00EC485A">
        <w:rPr>
          <w:rFonts w:asciiTheme="minorHAnsi" w:hAnsiTheme="minorHAnsi"/>
        </w:rPr>
        <w:t xml:space="preserve">supply agreements, </w:t>
      </w:r>
      <w:r w:rsidR="00C84CD5">
        <w:rPr>
          <w:rFonts w:asciiTheme="minorHAnsi" w:hAnsiTheme="minorHAnsi"/>
        </w:rPr>
        <w:t xml:space="preserve">and described in the data </w:t>
      </w:r>
      <w:r>
        <w:rPr>
          <w:rFonts w:asciiTheme="minorHAnsi" w:hAnsiTheme="minorHAnsi"/>
        </w:rPr>
        <w:t>specification</w:t>
      </w:r>
      <w:r w:rsidR="00C84CD5">
        <w:rPr>
          <w:rFonts w:asciiTheme="minorHAnsi" w:hAnsiTheme="minorHAnsi"/>
        </w:rPr>
        <w:t>. T</w:t>
      </w:r>
      <w:r>
        <w:rPr>
          <w:rFonts w:asciiTheme="minorHAnsi" w:hAnsiTheme="minorHAnsi"/>
        </w:rPr>
        <w:t>hese are easy and practical to use as IDs in this context.</w:t>
      </w:r>
    </w:p>
    <w:p w14:paraId="241C4947" w14:textId="2BFA28A3" w:rsidR="00731E43" w:rsidRDefault="00731E43" w:rsidP="00731E43">
      <w:pPr>
        <w:pStyle w:val="BodyText"/>
        <w:rPr>
          <w:rFonts w:asciiTheme="minorHAnsi" w:hAnsiTheme="minorHAnsi"/>
        </w:rPr>
      </w:pPr>
      <w:r>
        <w:rPr>
          <w:rFonts w:asciiTheme="minorHAnsi" w:hAnsiTheme="minorHAnsi"/>
        </w:rPr>
        <w:t xml:space="preserve">A submission could have an ID assigned </w:t>
      </w:r>
      <w:r w:rsidR="00C84CD5">
        <w:rPr>
          <w:rFonts w:asciiTheme="minorHAnsi" w:hAnsiTheme="minorHAnsi"/>
        </w:rPr>
        <w:t xml:space="preserve">by </w:t>
      </w:r>
      <w:r>
        <w:rPr>
          <w:rFonts w:asciiTheme="minorHAnsi" w:hAnsiTheme="minorHAnsi"/>
        </w:rPr>
        <w:t xml:space="preserve">the data provider or </w:t>
      </w:r>
      <w:r w:rsidR="00115104">
        <w:rPr>
          <w:rFonts w:asciiTheme="minorHAnsi" w:hAnsiTheme="minorHAnsi"/>
        </w:rPr>
        <w:t>NZRIS</w:t>
      </w:r>
      <w:r>
        <w:rPr>
          <w:rFonts w:asciiTheme="minorHAnsi" w:hAnsiTheme="minorHAnsi"/>
        </w:rPr>
        <w:t xml:space="preserve"> will generate a short sequential one.</w:t>
      </w:r>
    </w:p>
    <w:p w14:paraId="6C33E7E1" w14:textId="77777777" w:rsidR="00731E43" w:rsidRDefault="00731E43" w:rsidP="00731E43">
      <w:pPr>
        <w:pStyle w:val="BodyText"/>
        <w:rPr>
          <w:rFonts w:asciiTheme="minorHAnsi" w:hAnsiTheme="minorHAnsi"/>
        </w:rPr>
      </w:pPr>
      <w:r>
        <w:rPr>
          <w:rFonts w:asciiTheme="minorHAnsi" w:hAnsiTheme="minorHAnsi"/>
        </w:rPr>
        <w:t>e.g.</w:t>
      </w:r>
    </w:p>
    <w:p w14:paraId="7257EDF6" w14:textId="0D493274" w:rsidR="004A71A9" w:rsidRDefault="004A71A9" w:rsidP="004A71A9">
      <w:pPr>
        <w:pStyle w:val="CodeSample"/>
        <w:rPr>
          <w:rFonts w:asciiTheme="minorHAnsi" w:hAnsiTheme="minorHAnsi" w:cs="Times New Roman"/>
          <w:color w:val="auto"/>
          <w:sz w:val="22"/>
          <w:szCs w:val="24"/>
        </w:rPr>
      </w:pPr>
      <w:r>
        <w:rPr>
          <w:rStyle w:val="HTMLCode"/>
          <w:rFonts w:asciiTheme="minorHAnsi" w:hAnsiTheme="minorHAnsi"/>
        </w:rPr>
        <w:t>provider-api.</w:t>
      </w:r>
      <w:r w:rsidR="00115104">
        <w:rPr>
          <w:rStyle w:val="HTMLCode"/>
          <w:rFonts w:asciiTheme="minorHAnsi" w:hAnsiTheme="minorHAnsi"/>
        </w:rPr>
        <w:t>NZRIS</w:t>
      </w:r>
      <w:r>
        <w:rPr>
          <w:rStyle w:val="HTMLCode"/>
          <w:rFonts w:asciiTheme="minorHAnsi" w:hAnsiTheme="minorHAnsi"/>
        </w:rPr>
        <w:t>.org.nz/services/v0.1/data-provider/submissions/MBIE.S5</w:t>
      </w:r>
    </w:p>
    <w:p w14:paraId="09488D2E" w14:textId="3395166F" w:rsidR="00731E43" w:rsidRDefault="00731E43" w:rsidP="00731E43">
      <w:pPr>
        <w:pStyle w:val="BodyText"/>
        <w:rPr>
          <w:rFonts w:asciiTheme="minorHAnsi" w:hAnsiTheme="minorHAnsi"/>
        </w:rPr>
      </w:pPr>
      <w:r>
        <w:rPr>
          <w:rFonts w:asciiTheme="minorHAnsi" w:hAnsiTheme="minorHAnsi"/>
        </w:rPr>
        <w:t xml:space="preserve">The primary IDs used for entities are those from the data provider organisation’s local systems, referred to as Local IDs in the </w:t>
      </w:r>
      <w:r w:rsidR="00115104">
        <w:rPr>
          <w:rFonts w:asciiTheme="minorHAnsi" w:hAnsiTheme="minorHAnsi"/>
        </w:rPr>
        <w:t>NZRIS</w:t>
      </w:r>
      <w:r>
        <w:rPr>
          <w:rFonts w:asciiTheme="minorHAnsi" w:hAnsiTheme="minorHAnsi"/>
        </w:rPr>
        <w:t xml:space="preserve"> data specification. Global persistent IDs are always typed. To use these mechanisms in a very flat JSON structure the data provider ID or global ID type is often used as a prefixed namespace. Due to REST APIs using URLs and colon being a reserved character with specific meaning a full stop/dot (“.”) is used between the namespace prefix and the ID e.g.</w:t>
      </w:r>
    </w:p>
    <w:p w14:paraId="3F5CE03F" w14:textId="26DD4975" w:rsidR="00731E43" w:rsidRDefault="00CB5F1B" w:rsidP="00731E43">
      <w:pPr>
        <w:pStyle w:val="BodyText"/>
        <w:rPr>
          <w:rFonts w:asciiTheme="minorHAnsi" w:hAnsiTheme="minorHAnsi"/>
        </w:rPr>
      </w:pPr>
      <w:r>
        <w:rPr>
          <w:rFonts w:asciiTheme="minorHAnsi" w:hAnsiTheme="minorHAnsi"/>
        </w:rPr>
        <w:t>e.g. Example</w:t>
      </w:r>
      <w:r w:rsidR="00731E43">
        <w:rPr>
          <w:rFonts w:asciiTheme="minorHAnsi" w:hAnsiTheme="minorHAnsi"/>
        </w:rPr>
        <w:t xml:space="preserve"> wh</w:t>
      </w:r>
      <w:r>
        <w:rPr>
          <w:rFonts w:asciiTheme="minorHAnsi" w:hAnsiTheme="minorHAnsi"/>
        </w:rPr>
        <w:t>ere MBIE as asset pool manager/</w:t>
      </w:r>
      <w:r w:rsidR="00731E43">
        <w:rPr>
          <w:rFonts w:asciiTheme="minorHAnsi" w:hAnsiTheme="minorHAnsi"/>
        </w:rPr>
        <w:t>public resea</w:t>
      </w:r>
      <w:r>
        <w:rPr>
          <w:rFonts w:asciiTheme="minorHAnsi" w:hAnsiTheme="minorHAnsi"/>
        </w:rPr>
        <w:t>rch funder is the data provider:</w:t>
      </w:r>
    </w:p>
    <w:p w14:paraId="6913B61D" w14:textId="5D72066A" w:rsidR="00731E43" w:rsidRDefault="00731E43" w:rsidP="00731E43">
      <w:pPr>
        <w:pStyle w:val="BodyText"/>
        <w:rPr>
          <w:rFonts w:asciiTheme="minorHAnsi" w:hAnsiTheme="minorHAnsi"/>
        </w:rPr>
      </w:pPr>
      <w:r>
        <w:rPr>
          <w:rFonts w:asciiTheme="minorHAnsi" w:hAnsiTheme="minorHAnsi"/>
        </w:rPr>
        <w:t xml:space="preserve">/submissions/MBIE.S12345   </w:t>
      </w:r>
      <w:r w:rsidR="00CB5F1B">
        <w:rPr>
          <w:rFonts w:asciiTheme="minorHAnsi" w:hAnsiTheme="minorHAnsi"/>
        </w:rPr>
        <w:t>(points to submission)</w:t>
      </w:r>
    </w:p>
    <w:p w14:paraId="57E5CA4B" w14:textId="77777777" w:rsidR="00731E43" w:rsidRDefault="00731E43" w:rsidP="00731E43">
      <w:pPr>
        <w:pStyle w:val="BodyText"/>
        <w:rPr>
          <w:rFonts w:asciiTheme="minorHAnsi" w:hAnsiTheme="minorHAnsi"/>
        </w:rPr>
      </w:pPr>
    </w:p>
    <w:p w14:paraId="258E800E" w14:textId="77777777" w:rsidR="00731E43" w:rsidRDefault="00731E43" w:rsidP="00731E43">
      <w:pPr>
        <w:pStyle w:val="Heading2"/>
        <w:numPr>
          <w:ilvl w:val="1"/>
          <w:numId w:val="14"/>
        </w:numPr>
        <w:rPr>
          <w:rFonts w:asciiTheme="minorHAnsi" w:hAnsiTheme="minorHAnsi"/>
        </w:rPr>
      </w:pPr>
      <w:bookmarkStart w:id="20" w:name="_Ref533150038"/>
      <w:bookmarkStart w:id="21" w:name="_Ref533150042"/>
      <w:bookmarkStart w:id="22" w:name="_Toc1132425"/>
      <w:r>
        <w:rPr>
          <w:rFonts w:asciiTheme="minorHAnsi" w:hAnsiTheme="minorHAnsi"/>
        </w:rPr>
        <w:t>API publishing</w:t>
      </w:r>
      <w:bookmarkEnd w:id="20"/>
      <w:bookmarkEnd w:id="21"/>
      <w:bookmarkEnd w:id="22"/>
      <w:r>
        <w:rPr>
          <w:rFonts w:asciiTheme="minorHAnsi" w:hAnsiTheme="minorHAnsi"/>
        </w:rPr>
        <w:t xml:space="preserve"> </w:t>
      </w:r>
    </w:p>
    <w:bookmarkEnd w:id="14"/>
    <w:bookmarkEnd w:id="15"/>
    <w:p w14:paraId="66D366A2" w14:textId="77777777" w:rsidR="00731E43" w:rsidRDefault="00731E43" w:rsidP="00731E43">
      <w:pPr>
        <w:pStyle w:val="BodyText"/>
        <w:rPr>
          <w:rFonts w:asciiTheme="minorHAnsi" w:hAnsiTheme="minorHAnsi"/>
        </w:rPr>
      </w:pPr>
      <w:r>
        <w:rPr>
          <w:rFonts w:asciiTheme="minorHAnsi" w:hAnsiTheme="minorHAnsi"/>
        </w:rPr>
        <w:t>During development of the solution, two versions of the new API will be published.</w:t>
      </w:r>
    </w:p>
    <w:p w14:paraId="571554FA" w14:textId="77777777" w:rsidR="00731E43" w:rsidRDefault="00731E43" w:rsidP="00731E43">
      <w:pPr>
        <w:pStyle w:val="Heading3"/>
        <w:numPr>
          <w:ilvl w:val="2"/>
          <w:numId w:val="14"/>
        </w:numPr>
        <w:rPr>
          <w:rFonts w:asciiTheme="minorHAnsi" w:hAnsiTheme="minorHAnsi"/>
        </w:rPr>
      </w:pPr>
      <w:bookmarkStart w:id="23" w:name="_Toc1132426"/>
      <w:r>
        <w:rPr>
          <w:rFonts w:asciiTheme="minorHAnsi" w:hAnsiTheme="minorHAnsi"/>
        </w:rPr>
        <w:t>Prototype API</w:t>
      </w:r>
      <w:bookmarkEnd w:id="23"/>
    </w:p>
    <w:p w14:paraId="6869EBE3" w14:textId="5697D5BD" w:rsidR="00731E43" w:rsidRDefault="00731E43" w:rsidP="00731E43">
      <w:pPr>
        <w:pStyle w:val="BodyText"/>
        <w:rPr>
          <w:rFonts w:asciiTheme="minorHAnsi" w:hAnsiTheme="minorHAnsi"/>
        </w:rPr>
      </w:pPr>
      <w:r>
        <w:rPr>
          <w:rFonts w:asciiTheme="minorHAnsi" w:hAnsiTheme="minorHAnsi"/>
        </w:rPr>
        <w:t xml:space="preserve">A prototypal full definition of some planned go-live operations </w:t>
      </w:r>
      <w:r w:rsidR="00310970">
        <w:rPr>
          <w:rFonts w:asciiTheme="minorHAnsi" w:hAnsiTheme="minorHAnsi"/>
        </w:rPr>
        <w:t>exists to match those attached to this document</w:t>
      </w:r>
      <w:r>
        <w:rPr>
          <w:rFonts w:asciiTheme="minorHAnsi" w:hAnsiTheme="minorHAnsi"/>
        </w:rPr>
        <w:t xml:space="preserve">.  </w:t>
      </w:r>
    </w:p>
    <w:p w14:paraId="74A80C8B" w14:textId="7568CEC9" w:rsidR="00B620E7" w:rsidRDefault="003D70D8" w:rsidP="00731E43">
      <w:pPr>
        <w:pStyle w:val="BodyText"/>
      </w:pPr>
      <w:hyperlink r:id="rId27" w:history="1">
        <w:r w:rsidR="00027162" w:rsidRPr="00611704">
          <w:rPr>
            <w:rStyle w:val="Hyperlink"/>
          </w:rPr>
          <w:t>https://NRIS-dev.portal.azure-api.net/</w:t>
        </w:r>
      </w:hyperlink>
      <w:r w:rsidR="00027162">
        <w:t xml:space="preserve"> (note no Z for name change yet)</w:t>
      </w:r>
      <w:r w:rsidR="00B620E7">
        <w:t xml:space="preserve"> </w:t>
      </w:r>
    </w:p>
    <w:p w14:paraId="47748A3A" w14:textId="41B92657" w:rsidR="00B620E7" w:rsidRDefault="00B620E7" w:rsidP="00731E43">
      <w:pPr>
        <w:pStyle w:val="BodyText"/>
        <w:rPr>
          <w:rFonts w:asciiTheme="minorHAnsi" w:hAnsiTheme="minorHAnsi"/>
          <w:color w:val="A6A6A6" w:themeColor="background1" w:themeShade="A6"/>
          <w:u w:val="single"/>
        </w:rPr>
      </w:pPr>
      <w:r>
        <w:t>Please navigate to the API documentation link, and the on the top left sort by tags</w:t>
      </w:r>
      <w:r w:rsidR="00814AAD">
        <w:t xml:space="preserve"> </w:t>
      </w:r>
      <w:r>
        <w:t>(icon looks like staggered tenga blocks) to get logical groupings.</w:t>
      </w:r>
      <w:r w:rsidR="004A71A9">
        <w:t xml:space="preserve"> Limited capacity for registrations and calls is current</w:t>
      </w:r>
      <w:r w:rsidR="00E52224">
        <w:t>ly</w:t>
      </w:r>
      <w:r w:rsidR="004A71A9">
        <w:t xml:space="preserve"> in place.</w:t>
      </w:r>
    </w:p>
    <w:p w14:paraId="428B40FA" w14:textId="77777777" w:rsidR="00731E43" w:rsidRPr="00E52224" w:rsidRDefault="00731E43" w:rsidP="00262059">
      <w:pPr>
        <w:pStyle w:val="WIPH3TODO"/>
        <w:rPr>
          <w:vanish w:val="0"/>
          <w:color w:val="auto"/>
        </w:rPr>
      </w:pPr>
      <w:r w:rsidRPr="00E52224">
        <w:rPr>
          <w:vanish w:val="0"/>
          <w:color w:val="auto"/>
        </w:rPr>
        <w:t>Sandbox API</w:t>
      </w:r>
      <w:bookmarkStart w:id="24" w:name="_Toc1132427"/>
      <w:bookmarkEnd w:id="24"/>
    </w:p>
    <w:p w14:paraId="541836EB" w14:textId="77777777" w:rsidR="00CC7E41" w:rsidRPr="00E52224" w:rsidRDefault="00CC7E41" w:rsidP="00CC7E41">
      <w:pPr>
        <w:pStyle w:val="WIPTODO"/>
        <w:rPr>
          <w:rFonts w:ascii="Calibri" w:hAnsi="Calibri"/>
          <w:vanish w:val="0"/>
          <w:color w:val="auto"/>
        </w:rPr>
      </w:pPr>
      <w:r w:rsidRPr="00E52224">
        <w:rPr>
          <w:rFonts w:ascii="Calibri" w:hAnsi="Calibri"/>
          <w:vanish w:val="0"/>
          <w:color w:val="auto"/>
        </w:rPr>
        <w:t>“Sandbox” is an alternate term for the EAT environment (external acceptance test).</w:t>
      </w:r>
    </w:p>
    <w:p w14:paraId="5A04AEFA" w14:textId="117C90AF" w:rsidR="00CC7E41" w:rsidRDefault="00731E43" w:rsidP="006C52C9">
      <w:pPr>
        <w:pStyle w:val="WIPTODO"/>
        <w:rPr>
          <w:rFonts w:ascii="Calibri" w:hAnsi="Calibri"/>
          <w:vanish w:val="0"/>
          <w:color w:val="auto"/>
        </w:rPr>
      </w:pPr>
      <w:r w:rsidRPr="00E52224">
        <w:rPr>
          <w:rFonts w:ascii="Calibri" w:hAnsi="Calibri"/>
          <w:vanish w:val="0"/>
          <w:color w:val="auto"/>
        </w:rPr>
        <w:t xml:space="preserve">A working version called “sandbox” with a “0.x” version numbering scheme </w:t>
      </w:r>
      <w:r w:rsidR="00E52224">
        <w:rPr>
          <w:rFonts w:ascii="Calibri" w:hAnsi="Calibri"/>
          <w:vanish w:val="0"/>
          <w:color w:val="auto"/>
        </w:rPr>
        <w:t>is planned</w:t>
      </w:r>
      <w:r w:rsidR="00D46481">
        <w:rPr>
          <w:rFonts w:ascii="Calibri" w:hAnsi="Calibri"/>
          <w:vanish w:val="0"/>
          <w:color w:val="auto"/>
        </w:rPr>
        <w:t xml:space="preserve"> and will be made available mid-2019</w:t>
      </w:r>
      <w:r w:rsidR="00E52224">
        <w:rPr>
          <w:rFonts w:ascii="Calibri" w:hAnsi="Calibri"/>
          <w:vanish w:val="0"/>
          <w:color w:val="auto"/>
        </w:rPr>
        <w:t>.</w:t>
      </w:r>
    </w:p>
    <w:p w14:paraId="6B8C84E6" w14:textId="77777777" w:rsidR="00E52224" w:rsidRPr="00E52224" w:rsidRDefault="00E52224" w:rsidP="006C52C9">
      <w:pPr>
        <w:pStyle w:val="WIPTODO"/>
        <w:rPr>
          <w:rFonts w:ascii="Calibri" w:hAnsi="Calibri"/>
          <w:vanish w:val="0"/>
          <w:color w:val="auto"/>
        </w:rPr>
      </w:pPr>
    </w:p>
    <w:p w14:paraId="5121992B" w14:textId="475F083B" w:rsidR="00CC7E41" w:rsidRPr="00E52224" w:rsidRDefault="00CC7E41" w:rsidP="00CC7E41">
      <w:pPr>
        <w:pStyle w:val="WIPTODO"/>
        <w:rPr>
          <w:rFonts w:ascii="Calibri" w:hAnsi="Calibri"/>
          <w:vanish w:val="0"/>
          <w:color w:val="auto"/>
        </w:rPr>
      </w:pPr>
      <w:r w:rsidRPr="00E52224">
        <w:rPr>
          <w:rFonts w:ascii="Calibri" w:hAnsi="Calibri"/>
          <w:vanish w:val="0"/>
          <w:color w:val="auto"/>
        </w:rPr>
        <w:t>Once available it will provide a documentation tab for details on the scope of operations currently supported, version implemented and how to subscribe and test.</w:t>
      </w:r>
    </w:p>
    <w:p w14:paraId="10FDEFE6" w14:textId="5ADEC4A2" w:rsidR="00CC7E41" w:rsidRDefault="00CC7E41" w:rsidP="00CC7E41">
      <w:pPr>
        <w:pStyle w:val="WIPTODO"/>
      </w:pPr>
      <w:r>
        <w:t xml:space="preserve"> </w:t>
      </w:r>
    </w:p>
    <w:p w14:paraId="4A476009" w14:textId="77777777" w:rsidR="00731E43" w:rsidRDefault="00731E43" w:rsidP="00731E43">
      <w:pPr>
        <w:pStyle w:val="Heading3"/>
        <w:numPr>
          <w:ilvl w:val="2"/>
          <w:numId w:val="14"/>
        </w:numPr>
        <w:rPr>
          <w:rFonts w:asciiTheme="minorHAnsi" w:hAnsiTheme="minorHAnsi"/>
        </w:rPr>
      </w:pPr>
      <w:bookmarkStart w:id="25" w:name="_Toc1132429"/>
      <w:r>
        <w:rPr>
          <w:rFonts w:asciiTheme="minorHAnsi" w:hAnsiTheme="minorHAnsi"/>
        </w:rPr>
        <w:t>Production Website</w:t>
      </w:r>
      <w:bookmarkEnd w:id="25"/>
    </w:p>
    <w:p w14:paraId="7C148320" w14:textId="2ABD347D" w:rsidR="00731E43" w:rsidRDefault="00731E43" w:rsidP="00814AAD">
      <w:pPr>
        <w:pStyle w:val="BodyText"/>
        <w:rPr>
          <w:rFonts w:asciiTheme="minorHAnsi" w:hAnsiTheme="minorHAnsi"/>
        </w:rPr>
      </w:pPr>
      <w:r>
        <w:rPr>
          <w:rFonts w:asciiTheme="minorHAnsi" w:hAnsiTheme="minorHAnsi"/>
        </w:rPr>
        <w:t>The production website with ability to upload data will support the same JSON format described in this document as well as spreadsheet, using multi factor login. It will focus on allowing the submission POST (create) and submission PUT (update) by supplying the entire submission dataset as a file.</w:t>
      </w:r>
    </w:p>
    <w:p w14:paraId="39F76A2C" w14:textId="77777777" w:rsidR="00731E43" w:rsidRPr="00E52224" w:rsidRDefault="00731E43" w:rsidP="00262059">
      <w:pPr>
        <w:pStyle w:val="WIPH3TODO"/>
        <w:rPr>
          <w:vanish w:val="0"/>
          <w:color w:val="auto"/>
        </w:rPr>
      </w:pPr>
      <w:r w:rsidRPr="00E52224">
        <w:rPr>
          <w:vanish w:val="0"/>
          <w:color w:val="auto"/>
        </w:rPr>
        <w:t>Production API</w:t>
      </w:r>
      <w:bookmarkStart w:id="26" w:name="_Toc1132430"/>
      <w:bookmarkEnd w:id="26"/>
    </w:p>
    <w:p w14:paraId="63B0E416" w14:textId="75044D03" w:rsidR="00731E43" w:rsidRPr="00E52224" w:rsidRDefault="00731E43" w:rsidP="00262059">
      <w:pPr>
        <w:pStyle w:val="WIPTODO"/>
        <w:rPr>
          <w:rFonts w:ascii="Calibri" w:hAnsi="Calibri"/>
          <w:vanish w:val="0"/>
          <w:color w:val="auto"/>
        </w:rPr>
      </w:pPr>
      <w:r w:rsidRPr="00E52224">
        <w:rPr>
          <w:rFonts w:ascii="Calibri" w:hAnsi="Calibri"/>
          <w:vanish w:val="0"/>
          <w:color w:val="auto"/>
        </w:rPr>
        <w:t>The production system API will be secured at machine to machine level.</w:t>
      </w:r>
    </w:p>
    <w:p w14:paraId="70257DC7" w14:textId="77777777" w:rsidR="00262059" w:rsidRDefault="00262059" w:rsidP="00731E43">
      <w:pPr>
        <w:pStyle w:val="BodyText"/>
        <w:rPr>
          <w:rFonts w:asciiTheme="minorHAnsi" w:hAnsiTheme="minorHAnsi"/>
        </w:rPr>
      </w:pPr>
    </w:p>
    <w:p w14:paraId="142B127C" w14:textId="77777777" w:rsidR="00731E43" w:rsidRDefault="00731E43" w:rsidP="00731E43">
      <w:pPr>
        <w:pStyle w:val="Heading2"/>
        <w:numPr>
          <w:ilvl w:val="1"/>
          <w:numId w:val="14"/>
        </w:numPr>
      </w:pPr>
      <w:bookmarkStart w:id="27" w:name="_Toc1132431"/>
      <w:r>
        <w:t>API versioning scheme</w:t>
      </w:r>
      <w:bookmarkEnd w:id="27"/>
    </w:p>
    <w:p w14:paraId="5370E780" w14:textId="77777777" w:rsidR="00731E43" w:rsidRDefault="00731E43" w:rsidP="00731E43">
      <w:pPr>
        <w:pStyle w:val="Heading3"/>
        <w:numPr>
          <w:ilvl w:val="2"/>
          <w:numId w:val="14"/>
        </w:numPr>
        <w:rPr>
          <w:rFonts w:asciiTheme="minorHAnsi" w:hAnsiTheme="minorHAnsi"/>
        </w:rPr>
      </w:pPr>
      <w:bookmarkStart w:id="28" w:name="_Toc1132432"/>
      <w:r>
        <w:rPr>
          <w:rFonts w:asciiTheme="minorHAnsi" w:hAnsiTheme="minorHAnsi"/>
        </w:rPr>
        <w:t>Version updates and management</w:t>
      </w:r>
      <w:bookmarkEnd w:id="28"/>
    </w:p>
    <w:p w14:paraId="2D6E0C24" w14:textId="77777777" w:rsidR="00731E43" w:rsidRDefault="00731E43" w:rsidP="00731E43">
      <w:pPr>
        <w:pStyle w:val="BodyText"/>
        <w:rPr>
          <w:rFonts w:asciiTheme="minorHAnsi" w:hAnsiTheme="minorHAnsi"/>
        </w:rPr>
      </w:pPr>
      <w:r>
        <w:rPr>
          <w:rFonts w:asciiTheme="minorHAnsi" w:hAnsiTheme="minorHAnsi"/>
        </w:rPr>
        <w:t xml:space="preserve">The major version number will be incremented where breaking changes are introduced. </w:t>
      </w:r>
    </w:p>
    <w:p w14:paraId="71D49778" w14:textId="77777777" w:rsidR="00731E43" w:rsidRDefault="00731E43" w:rsidP="00731E43">
      <w:pPr>
        <w:pStyle w:val="BodyText"/>
        <w:rPr>
          <w:rFonts w:asciiTheme="minorHAnsi" w:hAnsiTheme="minorHAnsi"/>
        </w:rPr>
      </w:pPr>
      <w:r>
        <w:rPr>
          <w:rFonts w:asciiTheme="minorHAnsi" w:hAnsiTheme="minorHAnsi"/>
        </w:rPr>
        <w:t>Up to the go live candidate release 0.n is considered a major version, thereafter n.0.</w:t>
      </w:r>
    </w:p>
    <w:p w14:paraId="36F56AED" w14:textId="6DD5A9CF" w:rsidR="000E4CA2" w:rsidRDefault="000E4CA2" w:rsidP="00731E43">
      <w:pPr>
        <w:pStyle w:val="BodyText"/>
        <w:rPr>
          <w:rFonts w:asciiTheme="minorHAnsi" w:hAnsiTheme="minorHAnsi"/>
        </w:rPr>
      </w:pPr>
      <w:r>
        <w:rPr>
          <w:rFonts w:asciiTheme="minorHAnsi" w:hAnsiTheme="minorHAnsi"/>
        </w:rPr>
        <w:t>Major versions will be updated alongside the relevant Data Specification version in order to keep these in Sync – i.e. all v2.x versions will relate to the latest v2.0 version of the released Data Specification.</w:t>
      </w:r>
    </w:p>
    <w:p w14:paraId="567C21AB" w14:textId="0A4995B3" w:rsidR="00B677DC" w:rsidRPr="00C87A0A" w:rsidRDefault="00F643E1" w:rsidP="00C515A3">
      <w:pPr>
        <w:pStyle w:val="Heading2"/>
        <w:rPr>
          <w:rFonts w:asciiTheme="minorHAnsi" w:hAnsiTheme="minorHAnsi"/>
        </w:rPr>
      </w:pPr>
      <w:bookmarkStart w:id="29" w:name="_Toc1132433"/>
      <w:bookmarkEnd w:id="16"/>
      <w:bookmarkEnd w:id="17"/>
      <w:bookmarkEnd w:id="18"/>
      <w:r w:rsidRPr="00C87A0A">
        <w:rPr>
          <w:rFonts w:asciiTheme="minorHAnsi" w:hAnsiTheme="minorHAnsi"/>
        </w:rPr>
        <w:t xml:space="preserve">First tranche </w:t>
      </w:r>
      <w:r w:rsidR="00DA3DAC" w:rsidRPr="00C87A0A">
        <w:rPr>
          <w:rFonts w:asciiTheme="minorHAnsi" w:hAnsiTheme="minorHAnsi"/>
        </w:rPr>
        <w:t xml:space="preserve">API </w:t>
      </w:r>
      <w:r w:rsidR="009C2080" w:rsidRPr="00C87A0A">
        <w:rPr>
          <w:rFonts w:asciiTheme="minorHAnsi" w:hAnsiTheme="minorHAnsi"/>
        </w:rPr>
        <w:t>Authentication</w:t>
      </w:r>
      <w:bookmarkEnd w:id="29"/>
      <w:r w:rsidR="009C2080" w:rsidRPr="00C87A0A">
        <w:rPr>
          <w:rFonts w:asciiTheme="minorHAnsi" w:hAnsiTheme="minorHAnsi"/>
        </w:rPr>
        <w:t xml:space="preserve"> </w:t>
      </w:r>
    </w:p>
    <w:p w14:paraId="37731783" w14:textId="758EE246" w:rsidR="00B677DC" w:rsidRPr="00C87A0A" w:rsidRDefault="00B677DC" w:rsidP="00B677DC">
      <w:pPr>
        <w:pStyle w:val="Heading3"/>
        <w:rPr>
          <w:rFonts w:asciiTheme="minorHAnsi" w:hAnsiTheme="minorHAnsi"/>
        </w:rPr>
      </w:pPr>
      <w:bookmarkStart w:id="30" w:name="_Toc1132434"/>
      <w:r w:rsidRPr="00C87A0A">
        <w:rPr>
          <w:rFonts w:asciiTheme="minorHAnsi" w:hAnsiTheme="minorHAnsi"/>
        </w:rPr>
        <w:t>Machine to machine trust</w:t>
      </w:r>
      <w:bookmarkEnd w:id="30"/>
    </w:p>
    <w:p w14:paraId="5559CCFD" w14:textId="4E30C316" w:rsidR="00B677DC" w:rsidRPr="00C87A0A" w:rsidRDefault="00B677DC" w:rsidP="00B677DC">
      <w:pPr>
        <w:pStyle w:val="BodyText"/>
        <w:rPr>
          <w:rFonts w:asciiTheme="minorHAnsi" w:hAnsiTheme="minorHAnsi"/>
        </w:rPr>
      </w:pPr>
      <w:r w:rsidRPr="00C87A0A">
        <w:rPr>
          <w:rFonts w:asciiTheme="minorHAnsi" w:hAnsiTheme="minorHAnsi"/>
        </w:rPr>
        <w:t>Initial data provider access will be based on machine-to-machine trust due to condensed timelines and de-scoping of federated single sign on from the initial release.</w:t>
      </w:r>
    </w:p>
    <w:p w14:paraId="3FB8FF3B" w14:textId="1D5873D1" w:rsidR="00B677DC" w:rsidRPr="00C87A0A" w:rsidRDefault="00B677DC" w:rsidP="00B677DC">
      <w:pPr>
        <w:pStyle w:val="BodyText"/>
        <w:rPr>
          <w:rFonts w:asciiTheme="minorHAnsi" w:hAnsiTheme="minorHAnsi"/>
        </w:rPr>
      </w:pPr>
      <w:r w:rsidRPr="00C87A0A">
        <w:rPr>
          <w:rFonts w:asciiTheme="minorHAnsi" w:hAnsiTheme="minorHAnsi"/>
        </w:rPr>
        <w:t>Mutual TLS certificate trust and firew</w:t>
      </w:r>
      <w:r w:rsidR="000A1A00">
        <w:rPr>
          <w:rFonts w:asciiTheme="minorHAnsi" w:hAnsiTheme="minorHAnsi"/>
        </w:rPr>
        <w:t>alling will be applied for the four</w:t>
      </w:r>
      <w:r w:rsidRPr="00C87A0A">
        <w:rPr>
          <w:rFonts w:asciiTheme="minorHAnsi" w:hAnsiTheme="minorHAnsi"/>
        </w:rPr>
        <w:t xml:space="preserve"> public funder / asset pool manager organisations initially providing data to use </w:t>
      </w:r>
      <w:r w:rsidR="00F31072">
        <w:rPr>
          <w:rFonts w:asciiTheme="minorHAnsi" w:hAnsiTheme="minorHAnsi"/>
        </w:rPr>
        <w:t xml:space="preserve">via </w:t>
      </w:r>
      <w:r w:rsidRPr="00C87A0A">
        <w:rPr>
          <w:rFonts w:asciiTheme="minorHAnsi" w:hAnsiTheme="minorHAnsi"/>
        </w:rPr>
        <w:t>the API.</w:t>
      </w:r>
    </w:p>
    <w:p w14:paraId="2103C4BF" w14:textId="073014BE" w:rsidR="00B677DC" w:rsidRPr="00C87A0A" w:rsidRDefault="00B677DC" w:rsidP="00B677DC">
      <w:pPr>
        <w:pStyle w:val="Heading3"/>
        <w:rPr>
          <w:rFonts w:asciiTheme="minorHAnsi" w:hAnsiTheme="minorHAnsi"/>
        </w:rPr>
      </w:pPr>
      <w:bookmarkStart w:id="31" w:name="_Toc1132435"/>
      <w:r w:rsidRPr="00C87A0A">
        <w:rPr>
          <w:rFonts w:asciiTheme="minorHAnsi" w:hAnsiTheme="minorHAnsi"/>
        </w:rPr>
        <w:t>Website authentication</w:t>
      </w:r>
      <w:bookmarkEnd w:id="31"/>
    </w:p>
    <w:p w14:paraId="0F43588C" w14:textId="410B6E04" w:rsidR="00F643E1" w:rsidRPr="00C87A0A" w:rsidRDefault="00F643E1" w:rsidP="00B677DC">
      <w:pPr>
        <w:pStyle w:val="BodyText"/>
        <w:rPr>
          <w:rFonts w:asciiTheme="minorHAnsi" w:hAnsiTheme="minorHAnsi"/>
        </w:rPr>
      </w:pPr>
      <w:r w:rsidRPr="00C87A0A">
        <w:rPr>
          <w:rFonts w:asciiTheme="minorHAnsi" w:hAnsiTheme="minorHAnsi"/>
        </w:rPr>
        <w:t xml:space="preserve">Manual upload of spreadsheet will be supported on a secure website. This will initially rely on multi factor authentication and local logins managed by the central </w:t>
      </w:r>
      <w:r w:rsidR="00115104">
        <w:rPr>
          <w:rFonts w:asciiTheme="minorHAnsi" w:hAnsiTheme="minorHAnsi"/>
        </w:rPr>
        <w:t>NZRIS</w:t>
      </w:r>
      <w:r w:rsidRPr="00C87A0A">
        <w:rPr>
          <w:rFonts w:asciiTheme="minorHAnsi" w:hAnsiTheme="minorHAnsi"/>
        </w:rPr>
        <w:t xml:space="preserve"> custodians on behalf of the data providers.</w:t>
      </w:r>
    </w:p>
    <w:p w14:paraId="4CBAC2AF" w14:textId="569E44BE" w:rsidR="00872E93" w:rsidRDefault="004D0C19" w:rsidP="000E1DB5">
      <w:pPr>
        <w:pStyle w:val="Heading3"/>
      </w:pPr>
      <w:bookmarkStart w:id="32" w:name="_Toc1132436"/>
      <w:r w:rsidRPr="00C87A0A">
        <w:t>F</w:t>
      </w:r>
      <w:r w:rsidR="00872E93">
        <w:t>ederated identity</w:t>
      </w:r>
      <w:bookmarkEnd w:id="32"/>
    </w:p>
    <w:p w14:paraId="237747CA" w14:textId="77777777" w:rsidR="00F069FC" w:rsidRDefault="00872E93" w:rsidP="00872E93">
      <w:pPr>
        <w:pStyle w:val="BodyText"/>
      </w:pPr>
      <w:r>
        <w:t xml:space="preserve">As the system must be able to carry sensitive/restricted information, and consumers will have access to such data, the preference is to use identities that expire when people leave job roles. </w:t>
      </w:r>
    </w:p>
    <w:p w14:paraId="6282DBFF" w14:textId="3E520213" w:rsidR="00262059" w:rsidRDefault="00262059" w:rsidP="00872E93">
      <w:pPr>
        <w:pStyle w:val="BodyText"/>
      </w:pPr>
      <w:r>
        <w:t>Users will be added as guests to the Azure Tenancy used by N</w:t>
      </w:r>
      <w:r w:rsidR="00F069FC">
        <w:t>Z</w:t>
      </w:r>
      <w:r>
        <w:t>RIS from their organisational Microsoft cloud accounts where po</w:t>
      </w:r>
      <w:r w:rsidR="00F96E82">
        <w:t>ssi</w:t>
      </w:r>
      <w:r>
        <w:t>ble.</w:t>
      </w:r>
    </w:p>
    <w:p w14:paraId="66B040CC" w14:textId="513E9DE7" w:rsidR="00872E93" w:rsidRDefault="00872E93" w:rsidP="00262059">
      <w:pPr>
        <w:pStyle w:val="WIPTODO"/>
      </w:pPr>
      <w:r>
        <w:lastRenderedPageBreak/>
        <w:t xml:space="preserve">In this sector that is likely to translate into the </w:t>
      </w:r>
      <w:hyperlink r:id="rId28" w:history="1">
        <w:r w:rsidRPr="006721EB">
          <w:rPr>
            <w:rStyle w:val="Hyperlink"/>
          </w:rPr>
          <w:t>Tuakiri federation</w:t>
        </w:r>
      </w:hyperlink>
      <w:r w:rsidR="006721EB">
        <w:t xml:space="preserve"> (for research collaboration) for </w:t>
      </w:r>
      <w:r>
        <w:t>mo</w:t>
      </w:r>
      <w:r w:rsidR="006721EB">
        <w:t>st research organisations, Activ</w:t>
      </w:r>
      <w:r>
        <w:t xml:space="preserve">e Directory Federation services for most public funders, and possible RealMe or Tuakiri virtual homes for the remainder. </w:t>
      </w:r>
      <w:r w:rsidR="000A1A00">
        <w:t>However, this</w:t>
      </w:r>
      <w:r>
        <w:t xml:space="preserve"> is out of scope for the initial</w:t>
      </w:r>
      <w:r w:rsidR="001C255F">
        <w:t xml:space="preserve"> project.</w:t>
      </w:r>
    </w:p>
    <w:p w14:paraId="351E59BD" w14:textId="3C68394F" w:rsidR="00262059" w:rsidRPr="00872E93" w:rsidRDefault="00262059" w:rsidP="00262059">
      <w:pPr>
        <w:pStyle w:val="WIPTODO"/>
      </w:pPr>
      <w:r>
        <w:t>(To complete section Ian might want to change this to reduce it since the Part A doesn’t cover it yet)</w:t>
      </w:r>
    </w:p>
    <w:p w14:paraId="52F84FE2" w14:textId="21042E5F" w:rsidR="009C2080" w:rsidRPr="000E1DB5" w:rsidRDefault="00872E93" w:rsidP="000E1DB5">
      <w:pPr>
        <w:pStyle w:val="WIPH3TODO"/>
      </w:pPr>
      <w:r w:rsidRPr="000E1DB5">
        <w:t>P</w:t>
      </w:r>
      <w:r w:rsidR="004D0C19" w:rsidRPr="000E1DB5">
        <w:t xml:space="preserve">otential </w:t>
      </w:r>
      <w:r w:rsidR="00F643E1" w:rsidRPr="000E1DB5">
        <w:t>API Authentication V</w:t>
      </w:r>
      <w:r w:rsidR="009C2080" w:rsidRPr="000E1DB5">
        <w:t>ia OAuth2.0</w:t>
      </w:r>
      <w:bookmarkStart w:id="33" w:name="_Toc1132437"/>
      <w:bookmarkEnd w:id="33"/>
    </w:p>
    <w:p w14:paraId="12CBA7F2" w14:textId="1FEF6F04" w:rsidR="004D0C19" w:rsidRPr="00C87A0A" w:rsidRDefault="004D0C19" w:rsidP="000E1DB5">
      <w:pPr>
        <w:pStyle w:val="WIPTODO"/>
      </w:pPr>
      <w:r w:rsidRPr="00C87A0A">
        <w:t xml:space="preserve">Future versions of </w:t>
      </w:r>
      <w:r w:rsidR="00115104">
        <w:t>NZRIS</w:t>
      </w:r>
      <w:r w:rsidRPr="00C87A0A">
        <w:t xml:space="preserve"> might utilise OAuth 2.0 as part of a federated identity strategy</w:t>
      </w:r>
    </w:p>
    <w:p w14:paraId="60C060C0" w14:textId="11104135" w:rsidR="0074748F" w:rsidRPr="00C87A0A" w:rsidRDefault="0074748F" w:rsidP="0074748F">
      <w:pPr>
        <w:pStyle w:val="Heading2"/>
        <w:rPr>
          <w:rFonts w:asciiTheme="minorHAnsi" w:hAnsiTheme="minorHAnsi"/>
        </w:rPr>
      </w:pPr>
      <w:bookmarkStart w:id="34" w:name="_Toc1132438"/>
      <w:r w:rsidRPr="00C87A0A">
        <w:rPr>
          <w:rFonts w:asciiTheme="minorHAnsi" w:hAnsiTheme="minorHAnsi"/>
        </w:rPr>
        <w:t xml:space="preserve">How to sign up to the </w:t>
      </w:r>
      <w:r w:rsidR="00115104">
        <w:rPr>
          <w:rFonts w:asciiTheme="minorHAnsi" w:hAnsiTheme="minorHAnsi"/>
        </w:rPr>
        <w:t>NZRIS</w:t>
      </w:r>
      <w:r w:rsidR="00C87A0A" w:rsidRPr="00C87A0A">
        <w:rPr>
          <w:rFonts w:asciiTheme="minorHAnsi" w:hAnsiTheme="minorHAnsi"/>
        </w:rPr>
        <w:t xml:space="preserve"> data provider</w:t>
      </w:r>
      <w:r w:rsidRPr="00C87A0A">
        <w:rPr>
          <w:rFonts w:asciiTheme="minorHAnsi" w:hAnsiTheme="minorHAnsi"/>
        </w:rPr>
        <w:t xml:space="preserve"> API</w:t>
      </w:r>
      <w:bookmarkEnd w:id="34"/>
    </w:p>
    <w:p w14:paraId="48B2C864" w14:textId="7AC9A552" w:rsidR="0074748F" w:rsidRPr="00C87A0A" w:rsidRDefault="0074748F" w:rsidP="0074748F">
      <w:pPr>
        <w:pStyle w:val="BodyText"/>
        <w:rPr>
          <w:rFonts w:asciiTheme="minorHAnsi" w:hAnsiTheme="minorHAnsi"/>
        </w:rPr>
      </w:pPr>
      <w:r w:rsidRPr="00C87A0A">
        <w:rPr>
          <w:rFonts w:asciiTheme="minorHAnsi" w:hAnsiTheme="minorHAnsi"/>
        </w:rPr>
        <w:t xml:space="preserve">When </w:t>
      </w:r>
      <w:r w:rsidR="00115104">
        <w:rPr>
          <w:rFonts w:asciiTheme="minorHAnsi" w:hAnsiTheme="minorHAnsi"/>
        </w:rPr>
        <w:t>NZRIS</w:t>
      </w:r>
      <w:r w:rsidRPr="00C87A0A">
        <w:rPr>
          <w:rFonts w:asciiTheme="minorHAnsi" w:hAnsiTheme="minorHAnsi"/>
        </w:rPr>
        <w:t xml:space="preserve"> provides the integration testing &amp; production versions of the API, a signup process</w:t>
      </w:r>
      <w:r w:rsidR="00A56D5E">
        <w:rPr>
          <w:rFonts w:asciiTheme="minorHAnsi" w:hAnsiTheme="minorHAnsi"/>
        </w:rPr>
        <w:t xml:space="preserve"> will be made available</w:t>
      </w:r>
      <w:r w:rsidRPr="00C87A0A">
        <w:rPr>
          <w:rFonts w:asciiTheme="minorHAnsi" w:hAnsiTheme="minorHAnsi"/>
        </w:rPr>
        <w:t>.</w:t>
      </w:r>
    </w:p>
    <w:p w14:paraId="720F3A7F" w14:textId="24D82185" w:rsidR="0074748F" w:rsidRDefault="00A56D5E" w:rsidP="0074748F">
      <w:pPr>
        <w:pStyle w:val="BodyText"/>
        <w:rPr>
          <w:rFonts w:asciiTheme="minorHAnsi" w:hAnsiTheme="minorHAnsi"/>
        </w:rPr>
      </w:pPr>
      <w:r>
        <w:rPr>
          <w:rFonts w:asciiTheme="minorHAnsi" w:hAnsiTheme="minorHAnsi"/>
        </w:rPr>
        <w:t xml:space="preserve">The </w:t>
      </w:r>
      <w:r w:rsidR="00115104">
        <w:rPr>
          <w:rFonts w:asciiTheme="minorHAnsi" w:hAnsiTheme="minorHAnsi"/>
        </w:rPr>
        <w:t>NZRIS</w:t>
      </w:r>
      <w:r w:rsidR="0074748F" w:rsidRPr="00C87A0A">
        <w:rPr>
          <w:rFonts w:asciiTheme="minorHAnsi" w:hAnsiTheme="minorHAnsi"/>
        </w:rPr>
        <w:t xml:space="preserve"> getting started webpage </w:t>
      </w:r>
      <w:r w:rsidR="00194BAB">
        <w:rPr>
          <w:rFonts w:asciiTheme="minorHAnsi" w:hAnsiTheme="minorHAnsi"/>
        </w:rPr>
        <w:t xml:space="preserve">will provide the basic </w:t>
      </w:r>
      <w:r w:rsidR="0074748F" w:rsidRPr="00C87A0A">
        <w:rPr>
          <w:rFonts w:asciiTheme="minorHAnsi" w:hAnsiTheme="minorHAnsi"/>
        </w:rPr>
        <w:t>step</w:t>
      </w:r>
      <w:r w:rsidR="00194BAB">
        <w:rPr>
          <w:rFonts w:asciiTheme="minorHAnsi" w:hAnsiTheme="minorHAnsi"/>
        </w:rPr>
        <w:t>s in the</w:t>
      </w:r>
      <w:r w:rsidR="0074748F" w:rsidRPr="00C87A0A">
        <w:rPr>
          <w:rFonts w:asciiTheme="minorHAnsi" w:hAnsiTheme="minorHAnsi"/>
        </w:rPr>
        <w:t xml:space="preserve"> process for subscri</w:t>
      </w:r>
      <w:r w:rsidR="00C87A0A" w:rsidRPr="00C87A0A">
        <w:rPr>
          <w:rFonts w:asciiTheme="minorHAnsi" w:hAnsiTheme="minorHAnsi"/>
        </w:rPr>
        <w:t>bing to and then using the APIs</w:t>
      </w:r>
    </w:p>
    <w:p w14:paraId="43832E95" w14:textId="5B9C9E46" w:rsidR="000E1DB5" w:rsidRPr="000E1DB5" w:rsidRDefault="000E1DB5" w:rsidP="0074748F">
      <w:pPr>
        <w:pStyle w:val="BodyText"/>
        <w:rPr>
          <w:rFonts w:asciiTheme="minorHAnsi" w:hAnsiTheme="minorHAnsi"/>
        </w:rPr>
      </w:pPr>
      <w:r w:rsidRPr="000E1DB5">
        <w:rPr>
          <w:rFonts w:asciiTheme="minorHAnsi" w:hAnsiTheme="minorHAnsi"/>
        </w:rPr>
        <w:t>Contact NZRIS for organisational considerations.</w:t>
      </w:r>
    </w:p>
    <w:p w14:paraId="17B79DD1" w14:textId="77777777" w:rsidR="00A667DE" w:rsidRDefault="00A667DE" w:rsidP="00950949">
      <w:pPr>
        <w:pStyle w:val="BodyText"/>
        <w:rPr>
          <w:rFonts w:asciiTheme="minorHAnsi" w:hAnsiTheme="minorHAnsi"/>
        </w:rPr>
      </w:pPr>
    </w:p>
    <w:p w14:paraId="52DA4360" w14:textId="77777777" w:rsidR="00A667DE" w:rsidRPr="00C87A0A" w:rsidRDefault="00A667DE" w:rsidP="00950949">
      <w:pPr>
        <w:pStyle w:val="BodyText"/>
        <w:rPr>
          <w:rFonts w:asciiTheme="minorHAnsi" w:hAnsiTheme="minorHAnsi"/>
        </w:rPr>
        <w:sectPr w:rsidR="00A667DE" w:rsidRPr="00C87A0A" w:rsidSect="003C1124">
          <w:pgSz w:w="11906" w:h="16838"/>
          <w:pgMar w:top="1440" w:right="1440" w:bottom="1812" w:left="1440" w:header="170" w:footer="397" w:gutter="0"/>
          <w:cols w:space="708"/>
          <w:docGrid w:linePitch="360"/>
        </w:sectPr>
      </w:pPr>
    </w:p>
    <w:p w14:paraId="3F2AFF0A" w14:textId="14049E79" w:rsidR="00DA3DAC" w:rsidRPr="00C87A0A" w:rsidRDefault="00CC7E41" w:rsidP="00A54D61">
      <w:pPr>
        <w:pStyle w:val="Heading1"/>
      </w:pPr>
      <w:bookmarkStart w:id="35" w:name="_Toc1132439"/>
      <w:r>
        <w:lastRenderedPageBreak/>
        <w:t>Technical f</w:t>
      </w:r>
      <w:r w:rsidR="00DB4635" w:rsidRPr="00C87A0A">
        <w:t xml:space="preserve">eatures </w:t>
      </w:r>
      <w:r>
        <w:t>of the</w:t>
      </w:r>
      <w:r w:rsidR="00DB4635" w:rsidRPr="00C87A0A">
        <w:t xml:space="preserve"> </w:t>
      </w:r>
      <w:r w:rsidR="00115104">
        <w:t>NZRIS</w:t>
      </w:r>
      <w:r w:rsidR="0061404A" w:rsidRPr="00C87A0A">
        <w:t xml:space="preserve"> Data provider</w:t>
      </w:r>
      <w:r w:rsidR="009F357A" w:rsidRPr="00C87A0A">
        <w:t xml:space="preserve"> </w:t>
      </w:r>
      <w:r w:rsidR="00DB4635" w:rsidRPr="00C87A0A">
        <w:t>API</w:t>
      </w:r>
      <w:bookmarkEnd w:id="35"/>
    </w:p>
    <w:p w14:paraId="53406708" w14:textId="10403FA2" w:rsidR="00F643E1" w:rsidRDefault="00DB4635" w:rsidP="00DB4635">
      <w:pPr>
        <w:pStyle w:val="BodyText"/>
        <w:rPr>
          <w:rFonts w:asciiTheme="minorHAnsi" w:hAnsiTheme="minorHAnsi"/>
        </w:rPr>
      </w:pPr>
      <w:r w:rsidRPr="00C87A0A">
        <w:rPr>
          <w:rFonts w:asciiTheme="minorHAnsi" w:hAnsiTheme="minorHAnsi"/>
        </w:rPr>
        <w:t xml:space="preserve">This section outlines </w:t>
      </w:r>
      <w:r w:rsidR="00CC7E41">
        <w:rPr>
          <w:rFonts w:asciiTheme="minorHAnsi" w:hAnsiTheme="minorHAnsi"/>
        </w:rPr>
        <w:t xml:space="preserve">technical </w:t>
      </w:r>
      <w:r w:rsidRPr="00C87A0A">
        <w:rPr>
          <w:rFonts w:asciiTheme="minorHAnsi" w:hAnsiTheme="minorHAnsi"/>
        </w:rPr>
        <w:t xml:space="preserve">features </w:t>
      </w:r>
      <w:r w:rsidR="00CC7E41">
        <w:rPr>
          <w:rFonts w:asciiTheme="minorHAnsi" w:hAnsiTheme="minorHAnsi"/>
        </w:rPr>
        <w:t>of the API</w:t>
      </w:r>
    </w:p>
    <w:p w14:paraId="215FA9AB" w14:textId="77777777" w:rsidR="00194BAB" w:rsidRDefault="00194BAB" w:rsidP="00DB4635">
      <w:pPr>
        <w:pStyle w:val="BodyText"/>
        <w:rPr>
          <w:rFonts w:asciiTheme="minorHAnsi" w:hAnsiTheme="minorHAnsi"/>
          <w:b/>
        </w:rPr>
      </w:pPr>
      <w:r w:rsidRPr="00194BAB">
        <w:rPr>
          <w:rFonts w:asciiTheme="minorHAnsi" w:hAnsiTheme="minorHAnsi"/>
          <w:b/>
        </w:rPr>
        <w:t>Note: This has not had implementation vendor review and might change, initial feedback on compatibility and feature concerns from funders are meanwhile appreciated</w:t>
      </w:r>
      <w:r>
        <w:rPr>
          <w:rFonts w:asciiTheme="minorHAnsi" w:hAnsiTheme="minorHAnsi"/>
          <w:b/>
        </w:rPr>
        <w:t xml:space="preserve">. </w:t>
      </w:r>
    </w:p>
    <w:p w14:paraId="7A384C20" w14:textId="77777777" w:rsidR="00EB5C1E" w:rsidRPr="00C87A0A" w:rsidRDefault="00EB5C1E" w:rsidP="00EB5C1E">
      <w:pPr>
        <w:pStyle w:val="Heading3"/>
        <w:rPr>
          <w:rFonts w:asciiTheme="minorHAnsi" w:hAnsiTheme="minorHAnsi"/>
        </w:rPr>
      </w:pPr>
      <w:bookmarkStart w:id="36" w:name="_Toc453047095"/>
      <w:bookmarkStart w:id="37" w:name="_Ref452643222"/>
      <w:bookmarkStart w:id="38" w:name="_Toc1132440"/>
      <w:bookmarkEnd w:id="36"/>
      <w:r w:rsidRPr="00C87A0A">
        <w:rPr>
          <w:rFonts w:asciiTheme="minorHAnsi" w:hAnsiTheme="minorHAnsi"/>
        </w:rPr>
        <w:t>HTTP headers</w:t>
      </w:r>
      <w:bookmarkEnd w:id="37"/>
      <w:bookmarkEnd w:id="38"/>
    </w:p>
    <w:p w14:paraId="3B5953D4" w14:textId="33935424" w:rsidR="00A14A1E" w:rsidRPr="00C87A0A" w:rsidRDefault="00EB5C1E" w:rsidP="00A14A1E">
      <w:pPr>
        <w:pStyle w:val="BodyText"/>
        <w:rPr>
          <w:rFonts w:asciiTheme="minorHAnsi" w:hAnsiTheme="minorHAnsi"/>
        </w:rPr>
      </w:pPr>
      <w:r w:rsidRPr="00C87A0A">
        <w:rPr>
          <w:rFonts w:asciiTheme="minorHAnsi" w:hAnsiTheme="minorHAnsi"/>
        </w:rPr>
        <w:t>The following headers are supported in the header for requests or responses (as indicated).  Where a header is supported on a particular operation, this is indicated as mandatory (M) or optional (O)</w:t>
      </w:r>
      <w:r w:rsidR="00665BE6" w:rsidRPr="00C87A0A">
        <w:rPr>
          <w:rFonts w:asciiTheme="minorHAnsi" w:hAnsiTheme="minorHAnsi"/>
        </w:rPr>
        <w:t xml:space="preserve"> or mandatory on a set of conditions (C  - refer </w:t>
      </w:r>
      <w:r w:rsidR="009C5930" w:rsidRPr="00C87A0A">
        <w:rPr>
          <w:rFonts w:asciiTheme="minorHAnsi" w:hAnsiTheme="minorHAnsi"/>
        </w:rPr>
        <w:t xml:space="preserve">purpose </w:t>
      </w:r>
      <w:r w:rsidR="00665BE6" w:rsidRPr="00C87A0A">
        <w:rPr>
          <w:rFonts w:asciiTheme="minorHAnsi" w:hAnsiTheme="minorHAnsi"/>
        </w:rPr>
        <w:t xml:space="preserve">for explanation).  N/A </w:t>
      </w:r>
      <w:r w:rsidRPr="00C87A0A">
        <w:rPr>
          <w:rFonts w:asciiTheme="minorHAnsi" w:hAnsiTheme="minorHAnsi"/>
        </w:rPr>
        <w:t>value means not supported (</w:t>
      </w:r>
      <w:r w:rsidR="00665BE6" w:rsidRPr="00C87A0A">
        <w:rPr>
          <w:rFonts w:asciiTheme="minorHAnsi" w:hAnsiTheme="minorHAnsi"/>
        </w:rPr>
        <w:t xml:space="preserve">and will be </w:t>
      </w:r>
      <w:r w:rsidRPr="00C87A0A">
        <w:rPr>
          <w:rFonts w:asciiTheme="minorHAnsi" w:hAnsiTheme="minorHAnsi"/>
        </w:rPr>
        <w:t>ignored if provided).  Examples per API will include these where applicable:</w:t>
      </w:r>
    </w:p>
    <w:tbl>
      <w:tblPr>
        <w:tblStyle w:val="TableGrid"/>
        <w:tblW w:w="15705" w:type="dxa"/>
        <w:tblInd w:w="-1026" w:type="dxa"/>
        <w:tblLook w:val="04A0" w:firstRow="1" w:lastRow="0" w:firstColumn="1" w:lastColumn="0" w:noHBand="0" w:noVBand="1"/>
      </w:tblPr>
      <w:tblGrid>
        <w:gridCol w:w="1352"/>
        <w:gridCol w:w="1777"/>
        <w:gridCol w:w="1177"/>
        <w:gridCol w:w="4342"/>
        <w:gridCol w:w="3457"/>
        <w:gridCol w:w="945"/>
        <w:gridCol w:w="915"/>
        <w:gridCol w:w="795"/>
        <w:gridCol w:w="945"/>
      </w:tblGrid>
      <w:tr w:rsidR="00E94CD5" w:rsidRPr="00C87A0A" w14:paraId="65BF341F" w14:textId="6C0D4027" w:rsidTr="00613066">
        <w:trPr>
          <w:cnfStyle w:val="100000000000" w:firstRow="1" w:lastRow="0" w:firstColumn="0" w:lastColumn="0" w:oddVBand="0" w:evenVBand="0" w:oddHBand="0" w:evenHBand="0" w:firstRowFirstColumn="0" w:firstRowLastColumn="0" w:lastRowFirstColumn="0" w:lastRowLastColumn="0"/>
          <w:tblHeader/>
        </w:trPr>
        <w:tc>
          <w:tcPr>
            <w:tcW w:w="1352" w:type="dxa"/>
            <w:vMerge w:val="restart"/>
          </w:tcPr>
          <w:p w14:paraId="4AF4219A" w14:textId="599554FE" w:rsidR="00E94CD5" w:rsidRPr="00C87A0A" w:rsidRDefault="00E94CD5" w:rsidP="00133C21">
            <w:pPr>
              <w:pStyle w:val="BodyText"/>
              <w:rPr>
                <w:rFonts w:asciiTheme="minorHAnsi" w:hAnsiTheme="minorHAnsi"/>
                <w:b/>
                <w:color w:val="A6A6A6" w:themeColor="background1" w:themeShade="A6"/>
              </w:rPr>
            </w:pPr>
            <w:r w:rsidRPr="00C87A0A">
              <w:rPr>
                <w:rFonts w:asciiTheme="minorHAnsi" w:hAnsiTheme="minorHAnsi"/>
                <w:b/>
                <w:color w:val="A6A6A6" w:themeColor="background1" w:themeShade="A6"/>
              </w:rPr>
              <w:t>HTTP Request or Response</w:t>
            </w:r>
          </w:p>
        </w:tc>
        <w:tc>
          <w:tcPr>
            <w:tcW w:w="1777" w:type="dxa"/>
            <w:vMerge w:val="restart"/>
          </w:tcPr>
          <w:p w14:paraId="6CF1C70D" w14:textId="1319418B" w:rsidR="00E94CD5" w:rsidRPr="00C87A0A" w:rsidRDefault="00E94CD5" w:rsidP="00133C21">
            <w:pPr>
              <w:pStyle w:val="BodyText"/>
              <w:rPr>
                <w:rFonts w:asciiTheme="minorHAnsi" w:hAnsiTheme="minorHAnsi"/>
                <w:b/>
                <w:color w:val="A6A6A6" w:themeColor="background1" w:themeShade="A6"/>
              </w:rPr>
            </w:pPr>
            <w:r w:rsidRPr="00C87A0A">
              <w:rPr>
                <w:rFonts w:asciiTheme="minorHAnsi" w:hAnsiTheme="minorHAnsi"/>
                <w:b/>
                <w:color w:val="A6A6A6" w:themeColor="background1" w:themeShade="A6"/>
              </w:rPr>
              <w:t>HTTP Header</w:t>
            </w:r>
          </w:p>
        </w:tc>
        <w:tc>
          <w:tcPr>
            <w:tcW w:w="1177" w:type="dxa"/>
            <w:vMerge w:val="restart"/>
          </w:tcPr>
          <w:p w14:paraId="037D0A09" w14:textId="193454C3" w:rsidR="00E94CD5" w:rsidRPr="00C87A0A" w:rsidRDefault="00E94CD5" w:rsidP="00133C21">
            <w:pPr>
              <w:pStyle w:val="BodyText"/>
              <w:rPr>
                <w:rFonts w:asciiTheme="minorHAnsi" w:hAnsiTheme="minorHAnsi"/>
                <w:b/>
                <w:color w:val="A6A6A6" w:themeColor="background1" w:themeShade="A6"/>
              </w:rPr>
            </w:pPr>
            <w:r w:rsidRPr="00C87A0A">
              <w:rPr>
                <w:rFonts w:asciiTheme="minorHAnsi" w:hAnsiTheme="minorHAnsi"/>
                <w:b/>
                <w:color w:val="A6A6A6" w:themeColor="background1" w:themeShade="A6"/>
              </w:rPr>
              <w:t>Data type</w:t>
            </w:r>
          </w:p>
        </w:tc>
        <w:tc>
          <w:tcPr>
            <w:tcW w:w="4342" w:type="dxa"/>
            <w:vMerge w:val="restart"/>
          </w:tcPr>
          <w:p w14:paraId="126E322A" w14:textId="5F60111A" w:rsidR="00E94CD5" w:rsidRPr="00C87A0A" w:rsidRDefault="00E94CD5" w:rsidP="00133C21">
            <w:pPr>
              <w:pStyle w:val="BodyText"/>
              <w:rPr>
                <w:rFonts w:asciiTheme="minorHAnsi" w:hAnsiTheme="minorHAnsi"/>
                <w:b/>
                <w:color w:val="A6A6A6" w:themeColor="background1" w:themeShade="A6"/>
              </w:rPr>
            </w:pPr>
            <w:r w:rsidRPr="00C87A0A">
              <w:rPr>
                <w:rFonts w:asciiTheme="minorHAnsi" w:hAnsiTheme="minorHAnsi"/>
                <w:b/>
                <w:color w:val="A6A6A6" w:themeColor="background1" w:themeShade="A6"/>
              </w:rPr>
              <w:t>Purpose</w:t>
            </w:r>
          </w:p>
        </w:tc>
        <w:tc>
          <w:tcPr>
            <w:tcW w:w="3457" w:type="dxa"/>
            <w:vMerge w:val="restart"/>
          </w:tcPr>
          <w:p w14:paraId="28873313" w14:textId="360FA65F" w:rsidR="00E94CD5" w:rsidRPr="00C87A0A" w:rsidRDefault="00E94CD5" w:rsidP="00133C21">
            <w:pPr>
              <w:pStyle w:val="BodyText"/>
              <w:rPr>
                <w:rFonts w:asciiTheme="minorHAnsi" w:hAnsiTheme="minorHAnsi"/>
                <w:b/>
                <w:color w:val="A6A6A6" w:themeColor="background1" w:themeShade="A6"/>
              </w:rPr>
            </w:pPr>
            <w:r w:rsidRPr="00C87A0A">
              <w:rPr>
                <w:rFonts w:asciiTheme="minorHAnsi" w:hAnsiTheme="minorHAnsi"/>
                <w:b/>
                <w:color w:val="A6A6A6" w:themeColor="background1" w:themeShade="A6"/>
              </w:rPr>
              <w:t>Exampl</w:t>
            </w:r>
            <w:r w:rsidR="00583303" w:rsidRPr="00C87A0A">
              <w:rPr>
                <w:rFonts w:asciiTheme="minorHAnsi" w:hAnsiTheme="minorHAnsi"/>
                <w:b/>
                <w:color w:val="A6A6A6" w:themeColor="background1" w:themeShade="A6"/>
              </w:rPr>
              <w:t>e</w:t>
            </w:r>
          </w:p>
        </w:tc>
        <w:tc>
          <w:tcPr>
            <w:tcW w:w="3600" w:type="dxa"/>
            <w:gridSpan w:val="4"/>
          </w:tcPr>
          <w:p w14:paraId="5362FC7F" w14:textId="2440FCB3" w:rsidR="00E94CD5" w:rsidRPr="00C87A0A" w:rsidRDefault="00E32FB1" w:rsidP="00F20F8F">
            <w:pPr>
              <w:pStyle w:val="BodyText"/>
              <w:jc w:val="center"/>
              <w:rPr>
                <w:rFonts w:asciiTheme="minorHAnsi" w:hAnsiTheme="minorHAnsi"/>
                <w:b/>
                <w:color w:val="A6A6A6" w:themeColor="background1" w:themeShade="A6"/>
              </w:rPr>
            </w:pPr>
            <w:r w:rsidRPr="00C87A0A">
              <w:rPr>
                <w:rFonts w:asciiTheme="minorHAnsi" w:hAnsiTheme="minorHAnsi"/>
                <w:b/>
                <w:color w:val="A6A6A6" w:themeColor="background1" w:themeShade="A6"/>
              </w:rPr>
              <w:t>HTTP Verbs</w:t>
            </w:r>
          </w:p>
        </w:tc>
      </w:tr>
      <w:tr w:rsidR="00C3008D" w:rsidRPr="00C87A0A" w14:paraId="4C6D9AF2" w14:textId="77777777" w:rsidTr="00613066">
        <w:trPr>
          <w:cnfStyle w:val="100000000000" w:firstRow="1" w:lastRow="0" w:firstColumn="0" w:lastColumn="0" w:oddVBand="0" w:evenVBand="0" w:oddHBand="0" w:evenHBand="0" w:firstRowFirstColumn="0" w:firstRowLastColumn="0" w:lastRowFirstColumn="0" w:lastRowLastColumn="0"/>
          <w:tblHeader/>
        </w:trPr>
        <w:tc>
          <w:tcPr>
            <w:tcW w:w="1352" w:type="dxa"/>
            <w:vMerge/>
          </w:tcPr>
          <w:p w14:paraId="7F37CC4B" w14:textId="77777777" w:rsidR="00E94CD5" w:rsidRPr="00C87A0A" w:rsidRDefault="00E94CD5" w:rsidP="00133C21">
            <w:pPr>
              <w:pStyle w:val="BodyText"/>
              <w:rPr>
                <w:rFonts w:asciiTheme="minorHAnsi" w:hAnsiTheme="minorHAnsi"/>
                <w:b/>
                <w:color w:val="A6A6A6" w:themeColor="background1" w:themeShade="A6"/>
              </w:rPr>
            </w:pPr>
          </w:p>
        </w:tc>
        <w:tc>
          <w:tcPr>
            <w:tcW w:w="1777" w:type="dxa"/>
            <w:vMerge/>
          </w:tcPr>
          <w:p w14:paraId="0735080E" w14:textId="12B9DBF4" w:rsidR="00E94CD5" w:rsidRPr="00C87A0A" w:rsidRDefault="00E94CD5" w:rsidP="00133C21">
            <w:pPr>
              <w:pStyle w:val="BodyText"/>
              <w:rPr>
                <w:rFonts w:asciiTheme="minorHAnsi" w:hAnsiTheme="minorHAnsi"/>
                <w:b/>
                <w:color w:val="A6A6A6" w:themeColor="background1" w:themeShade="A6"/>
              </w:rPr>
            </w:pPr>
          </w:p>
        </w:tc>
        <w:tc>
          <w:tcPr>
            <w:tcW w:w="1177" w:type="dxa"/>
            <w:vMerge/>
          </w:tcPr>
          <w:p w14:paraId="08052DCA" w14:textId="77777777" w:rsidR="00E94CD5" w:rsidRPr="00C87A0A" w:rsidRDefault="00E94CD5" w:rsidP="00133C21">
            <w:pPr>
              <w:pStyle w:val="BodyText"/>
              <w:rPr>
                <w:rFonts w:asciiTheme="minorHAnsi" w:hAnsiTheme="minorHAnsi"/>
                <w:b/>
                <w:color w:val="A6A6A6" w:themeColor="background1" w:themeShade="A6"/>
              </w:rPr>
            </w:pPr>
          </w:p>
        </w:tc>
        <w:tc>
          <w:tcPr>
            <w:tcW w:w="4342" w:type="dxa"/>
            <w:vMerge/>
          </w:tcPr>
          <w:p w14:paraId="1882C44D" w14:textId="6EF6AAD9" w:rsidR="00E94CD5" w:rsidRPr="00C87A0A" w:rsidRDefault="00E94CD5" w:rsidP="00133C21">
            <w:pPr>
              <w:pStyle w:val="BodyText"/>
              <w:rPr>
                <w:rFonts w:asciiTheme="minorHAnsi" w:hAnsiTheme="minorHAnsi"/>
                <w:b/>
                <w:color w:val="A6A6A6" w:themeColor="background1" w:themeShade="A6"/>
              </w:rPr>
            </w:pPr>
          </w:p>
        </w:tc>
        <w:tc>
          <w:tcPr>
            <w:tcW w:w="3457" w:type="dxa"/>
            <w:vMerge/>
          </w:tcPr>
          <w:p w14:paraId="6BB16ED3" w14:textId="77777777" w:rsidR="00E94CD5" w:rsidRPr="00C87A0A" w:rsidRDefault="00E94CD5" w:rsidP="00133C21">
            <w:pPr>
              <w:pStyle w:val="BodyText"/>
              <w:rPr>
                <w:rFonts w:asciiTheme="minorHAnsi" w:hAnsiTheme="minorHAnsi"/>
                <w:b/>
                <w:color w:val="A6A6A6" w:themeColor="background1" w:themeShade="A6"/>
              </w:rPr>
            </w:pPr>
          </w:p>
        </w:tc>
        <w:tc>
          <w:tcPr>
            <w:tcW w:w="945" w:type="dxa"/>
            <w:shd w:val="clear" w:color="auto" w:fill="D9D9D9" w:themeFill="background1" w:themeFillShade="D9"/>
          </w:tcPr>
          <w:p w14:paraId="10F57EFB" w14:textId="23DE1E71" w:rsidR="00E94CD5" w:rsidRPr="00C87A0A" w:rsidRDefault="00E94CD5" w:rsidP="00F20F8F">
            <w:pPr>
              <w:pStyle w:val="BodyText"/>
              <w:jc w:val="center"/>
              <w:rPr>
                <w:rFonts w:asciiTheme="minorHAnsi" w:hAnsiTheme="minorHAnsi"/>
                <w:b/>
                <w:color w:val="A6A6A6" w:themeColor="background1" w:themeShade="A6"/>
              </w:rPr>
            </w:pPr>
            <w:r w:rsidRPr="00C87A0A">
              <w:rPr>
                <w:rFonts w:asciiTheme="minorHAnsi" w:hAnsiTheme="minorHAnsi"/>
                <w:b/>
                <w:color w:val="A6A6A6" w:themeColor="background1" w:themeShade="A6"/>
              </w:rPr>
              <w:t>GET</w:t>
            </w:r>
          </w:p>
        </w:tc>
        <w:tc>
          <w:tcPr>
            <w:tcW w:w="915" w:type="dxa"/>
            <w:shd w:val="clear" w:color="auto" w:fill="D9D9D9" w:themeFill="background1" w:themeFillShade="D9"/>
          </w:tcPr>
          <w:p w14:paraId="35150D12" w14:textId="1B429771" w:rsidR="00E94CD5" w:rsidRPr="00C87A0A" w:rsidRDefault="00E94CD5" w:rsidP="00F20F8F">
            <w:pPr>
              <w:pStyle w:val="BodyText"/>
              <w:jc w:val="center"/>
              <w:rPr>
                <w:rFonts w:asciiTheme="minorHAnsi" w:hAnsiTheme="minorHAnsi"/>
                <w:b/>
                <w:color w:val="A6A6A6" w:themeColor="background1" w:themeShade="A6"/>
              </w:rPr>
            </w:pPr>
            <w:r w:rsidRPr="00C87A0A">
              <w:rPr>
                <w:rFonts w:asciiTheme="minorHAnsi" w:hAnsiTheme="minorHAnsi"/>
                <w:b/>
                <w:color w:val="A6A6A6" w:themeColor="background1" w:themeShade="A6"/>
              </w:rPr>
              <w:t>POST</w:t>
            </w:r>
          </w:p>
        </w:tc>
        <w:tc>
          <w:tcPr>
            <w:tcW w:w="795" w:type="dxa"/>
            <w:shd w:val="clear" w:color="auto" w:fill="D9D9D9" w:themeFill="background1" w:themeFillShade="D9"/>
          </w:tcPr>
          <w:p w14:paraId="03A333A0" w14:textId="64B87AFA" w:rsidR="00E94CD5" w:rsidRPr="00C87A0A" w:rsidRDefault="00E94CD5" w:rsidP="00F20F8F">
            <w:pPr>
              <w:pStyle w:val="BodyText"/>
              <w:jc w:val="center"/>
              <w:rPr>
                <w:rFonts w:asciiTheme="minorHAnsi" w:hAnsiTheme="minorHAnsi"/>
                <w:b/>
                <w:color w:val="A6A6A6" w:themeColor="background1" w:themeShade="A6"/>
              </w:rPr>
            </w:pPr>
            <w:r w:rsidRPr="00C87A0A">
              <w:rPr>
                <w:rFonts w:asciiTheme="minorHAnsi" w:hAnsiTheme="minorHAnsi"/>
                <w:b/>
                <w:color w:val="A6A6A6" w:themeColor="background1" w:themeShade="A6"/>
              </w:rPr>
              <w:t>PUT</w:t>
            </w:r>
          </w:p>
        </w:tc>
        <w:tc>
          <w:tcPr>
            <w:tcW w:w="945" w:type="dxa"/>
            <w:shd w:val="clear" w:color="auto" w:fill="D9D9D9" w:themeFill="background1" w:themeFillShade="D9"/>
          </w:tcPr>
          <w:p w14:paraId="27002A90" w14:textId="1452BA1D" w:rsidR="00E94CD5" w:rsidRPr="00C87A0A" w:rsidRDefault="00E94CD5" w:rsidP="00F20F8F">
            <w:pPr>
              <w:pStyle w:val="BodyText"/>
              <w:jc w:val="center"/>
              <w:rPr>
                <w:rFonts w:asciiTheme="minorHAnsi" w:hAnsiTheme="minorHAnsi"/>
                <w:b/>
                <w:color w:val="A6A6A6" w:themeColor="background1" w:themeShade="A6"/>
              </w:rPr>
            </w:pPr>
            <w:r w:rsidRPr="00C87A0A">
              <w:rPr>
                <w:rFonts w:asciiTheme="minorHAnsi" w:hAnsiTheme="minorHAnsi"/>
                <w:b/>
                <w:color w:val="A6A6A6" w:themeColor="background1" w:themeShade="A6"/>
              </w:rPr>
              <w:t>DELETE</w:t>
            </w:r>
          </w:p>
        </w:tc>
      </w:tr>
      <w:tr w:rsidR="00236747" w:rsidRPr="00C87A0A" w14:paraId="627DE5D2" w14:textId="77777777" w:rsidTr="00312723">
        <w:tc>
          <w:tcPr>
            <w:tcW w:w="1352" w:type="dxa"/>
          </w:tcPr>
          <w:p w14:paraId="51BB3A2E" w14:textId="77777777" w:rsidR="00236747" w:rsidRPr="00C87A0A" w:rsidRDefault="00236747" w:rsidP="00312723">
            <w:pPr>
              <w:pStyle w:val="BodyText"/>
              <w:rPr>
                <w:rStyle w:val="HTMLCode"/>
                <w:rFonts w:asciiTheme="minorHAnsi" w:hAnsiTheme="minorHAnsi"/>
              </w:rPr>
            </w:pPr>
            <w:r w:rsidRPr="00C87A0A">
              <w:rPr>
                <w:rStyle w:val="HTMLCode"/>
                <w:rFonts w:asciiTheme="minorHAnsi" w:hAnsiTheme="minorHAnsi"/>
              </w:rPr>
              <w:t>Request</w:t>
            </w:r>
          </w:p>
        </w:tc>
        <w:tc>
          <w:tcPr>
            <w:tcW w:w="1777" w:type="dxa"/>
          </w:tcPr>
          <w:p w14:paraId="16B3D799" w14:textId="51D8F448" w:rsidR="00236747" w:rsidRPr="00C87A0A" w:rsidRDefault="00115104" w:rsidP="00312723">
            <w:pPr>
              <w:pStyle w:val="BodyText"/>
              <w:rPr>
                <w:rStyle w:val="HTMLCode"/>
                <w:rFonts w:asciiTheme="minorHAnsi" w:hAnsiTheme="minorHAnsi"/>
              </w:rPr>
            </w:pPr>
            <w:r>
              <w:rPr>
                <w:rStyle w:val="HTMLCode"/>
                <w:rFonts w:asciiTheme="minorHAnsi" w:hAnsiTheme="minorHAnsi"/>
              </w:rPr>
              <w:t>NZRIS</w:t>
            </w:r>
            <w:r w:rsidR="0061404A" w:rsidRPr="00C87A0A">
              <w:rPr>
                <w:rStyle w:val="HTMLCode"/>
                <w:rFonts w:asciiTheme="minorHAnsi" w:hAnsiTheme="minorHAnsi"/>
              </w:rPr>
              <w:t>-org</w:t>
            </w:r>
            <w:r w:rsidR="00236747" w:rsidRPr="00C87A0A">
              <w:rPr>
                <w:rStyle w:val="HTMLCode"/>
                <w:rFonts w:asciiTheme="minorHAnsi" w:hAnsiTheme="minorHAnsi"/>
              </w:rPr>
              <w:t>-nz-Request-Id</w:t>
            </w:r>
          </w:p>
        </w:tc>
        <w:tc>
          <w:tcPr>
            <w:tcW w:w="1177" w:type="dxa"/>
          </w:tcPr>
          <w:p w14:paraId="0C62B6BE" w14:textId="77777777" w:rsidR="00236747" w:rsidRPr="00C87A0A" w:rsidRDefault="00236747" w:rsidP="00312723">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4209464E" w14:textId="77777777" w:rsidR="00236747" w:rsidRPr="00C87A0A" w:rsidRDefault="00236747" w:rsidP="00312723">
            <w:pPr>
              <w:pStyle w:val="BodyText"/>
              <w:rPr>
                <w:rStyle w:val="HTMLCode"/>
                <w:rFonts w:asciiTheme="minorHAnsi" w:hAnsiTheme="minorHAnsi"/>
              </w:rPr>
            </w:pPr>
            <w:r w:rsidRPr="00C87A0A">
              <w:rPr>
                <w:rStyle w:val="HTMLCode"/>
                <w:rFonts w:asciiTheme="minorHAnsi" w:hAnsiTheme="minorHAnsi"/>
              </w:rPr>
              <w:t>API Consumer generated unique transaction ID</w:t>
            </w:r>
          </w:p>
          <w:p w14:paraId="78DAE969" w14:textId="6EDEA5AC" w:rsidR="00236747" w:rsidRPr="00C87A0A" w:rsidRDefault="00236747" w:rsidP="00312723">
            <w:pPr>
              <w:pStyle w:val="BodyText"/>
              <w:rPr>
                <w:rStyle w:val="HTMLCode"/>
                <w:rFonts w:asciiTheme="minorHAnsi" w:hAnsiTheme="minorHAnsi"/>
              </w:rPr>
            </w:pPr>
            <w:r w:rsidRPr="00C87A0A">
              <w:rPr>
                <w:rStyle w:val="HTMLCode"/>
                <w:rFonts w:asciiTheme="minorHAnsi" w:hAnsiTheme="minorHAnsi"/>
              </w:rPr>
              <w:t xml:space="preserve">Provides </w:t>
            </w:r>
            <w:r w:rsidR="00115104">
              <w:rPr>
                <w:rStyle w:val="HTMLCode"/>
                <w:rFonts w:asciiTheme="minorHAnsi" w:hAnsiTheme="minorHAnsi"/>
              </w:rPr>
              <w:t>NZRIS</w:t>
            </w:r>
            <w:r w:rsidRPr="00C87A0A">
              <w:rPr>
                <w:rStyle w:val="HTMLCode"/>
                <w:rFonts w:asciiTheme="minorHAnsi" w:hAnsiTheme="minorHAnsi"/>
              </w:rPr>
              <w:t xml:space="preserve"> and the API consumer with a “tracking identifier”, which is useful to trace and troubleshoot transactions that have failed</w:t>
            </w:r>
          </w:p>
          <w:p w14:paraId="115E24D3" w14:textId="3C23DC28" w:rsidR="00236747" w:rsidRPr="00C87A0A" w:rsidRDefault="00236747" w:rsidP="0061404A">
            <w:pPr>
              <w:pStyle w:val="BodyText"/>
              <w:rPr>
                <w:rStyle w:val="HTMLCode"/>
                <w:rFonts w:asciiTheme="minorHAnsi" w:hAnsiTheme="minorHAnsi"/>
              </w:rPr>
            </w:pPr>
            <w:r w:rsidRPr="00C87A0A">
              <w:rPr>
                <w:rStyle w:val="HTMLCode"/>
                <w:rFonts w:asciiTheme="minorHAnsi" w:hAnsiTheme="minorHAnsi"/>
              </w:rPr>
              <w:t>This is also used on a POST operation to prevent a transaction from accidentally being replayed</w:t>
            </w:r>
          </w:p>
        </w:tc>
        <w:tc>
          <w:tcPr>
            <w:tcW w:w="3457" w:type="dxa"/>
          </w:tcPr>
          <w:p w14:paraId="63B76467" w14:textId="3CE65EDD" w:rsidR="00236747" w:rsidRPr="00C87A0A" w:rsidRDefault="00115104" w:rsidP="00312723">
            <w:pPr>
              <w:pStyle w:val="BodyText"/>
              <w:rPr>
                <w:rStyle w:val="HTMLCode"/>
                <w:rFonts w:asciiTheme="minorHAnsi" w:hAnsiTheme="minorHAnsi"/>
              </w:rPr>
            </w:pPr>
            <w:r>
              <w:rPr>
                <w:rStyle w:val="HTMLCode"/>
                <w:rFonts w:asciiTheme="minorHAnsi" w:hAnsiTheme="minorHAnsi"/>
              </w:rPr>
              <w:t>NZRIS</w:t>
            </w:r>
            <w:r w:rsidR="0061404A" w:rsidRPr="00C87A0A">
              <w:rPr>
                <w:rStyle w:val="HTMLCode"/>
                <w:rFonts w:asciiTheme="minorHAnsi" w:hAnsiTheme="minorHAnsi"/>
              </w:rPr>
              <w:t>-org-nz-Request-Id</w:t>
            </w:r>
            <w:r w:rsidR="00236747" w:rsidRPr="00C87A0A">
              <w:rPr>
                <w:rStyle w:val="HTMLCode"/>
                <w:rFonts w:asciiTheme="minorHAnsi" w:hAnsiTheme="minorHAnsi"/>
              </w:rPr>
              <w:t>: C65A1C5A-8F74-4E0B-BA06-16CB47358D85</w:t>
            </w:r>
          </w:p>
        </w:tc>
        <w:tc>
          <w:tcPr>
            <w:tcW w:w="945" w:type="dxa"/>
          </w:tcPr>
          <w:p w14:paraId="0D93C024" w14:textId="77777777" w:rsidR="00236747" w:rsidRPr="00C87A0A" w:rsidRDefault="00236747" w:rsidP="00312723">
            <w:pPr>
              <w:pStyle w:val="BodyText"/>
              <w:jc w:val="center"/>
              <w:rPr>
                <w:rStyle w:val="HTMLCode"/>
                <w:rFonts w:asciiTheme="minorHAnsi" w:hAnsiTheme="minorHAnsi"/>
              </w:rPr>
            </w:pPr>
            <w:r w:rsidRPr="00C87A0A">
              <w:rPr>
                <w:rStyle w:val="HTMLCode"/>
                <w:rFonts w:asciiTheme="minorHAnsi" w:hAnsiTheme="minorHAnsi"/>
              </w:rPr>
              <w:t>O</w:t>
            </w:r>
          </w:p>
        </w:tc>
        <w:tc>
          <w:tcPr>
            <w:tcW w:w="915" w:type="dxa"/>
          </w:tcPr>
          <w:p w14:paraId="783ED27B" w14:textId="77777777" w:rsidR="00236747" w:rsidRPr="00C87A0A" w:rsidRDefault="00236747" w:rsidP="00312723">
            <w:pPr>
              <w:pStyle w:val="BodyText"/>
              <w:jc w:val="center"/>
              <w:rPr>
                <w:rStyle w:val="HTMLCode"/>
                <w:rFonts w:asciiTheme="minorHAnsi" w:hAnsiTheme="minorHAnsi"/>
              </w:rPr>
            </w:pPr>
            <w:r w:rsidRPr="00C87A0A">
              <w:rPr>
                <w:rStyle w:val="HTMLCode"/>
                <w:rFonts w:asciiTheme="minorHAnsi" w:hAnsiTheme="minorHAnsi"/>
              </w:rPr>
              <w:t>O</w:t>
            </w:r>
          </w:p>
        </w:tc>
        <w:tc>
          <w:tcPr>
            <w:tcW w:w="795" w:type="dxa"/>
          </w:tcPr>
          <w:p w14:paraId="1D1DBBBC" w14:textId="77777777" w:rsidR="00236747" w:rsidRPr="00C87A0A" w:rsidRDefault="00236747" w:rsidP="00312723">
            <w:pPr>
              <w:pStyle w:val="BodyText"/>
              <w:jc w:val="center"/>
              <w:rPr>
                <w:rStyle w:val="HTMLCode"/>
                <w:rFonts w:asciiTheme="minorHAnsi" w:hAnsiTheme="minorHAnsi"/>
              </w:rPr>
            </w:pPr>
            <w:r w:rsidRPr="00C87A0A">
              <w:rPr>
                <w:rStyle w:val="HTMLCode"/>
                <w:rFonts w:asciiTheme="minorHAnsi" w:hAnsiTheme="minorHAnsi"/>
              </w:rPr>
              <w:t>O</w:t>
            </w:r>
          </w:p>
        </w:tc>
        <w:tc>
          <w:tcPr>
            <w:tcW w:w="945" w:type="dxa"/>
          </w:tcPr>
          <w:p w14:paraId="18B7E94D" w14:textId="77777777" w:rsidR="00236747" w:rsidRPr="00C87A0A" w:rsidRDefault="00236747" w:rsidP="00312723">
            <w:pPr>
              <w:pStyle w:val="BodyText"/>
              <w:jc w:val="center"/>
              <w:rPr>
                <w:rStyle w:val="HTMLCode"/>
                <w:rFonts w:asciiTheme="minorHAnsi" w:hAnsiTheme="minorHAnsi"/>
              </w:rPr>
            </w:pPr>
            <w:r w:rsidRPr="00C87A0A">
              <w:rPr>
                <w:rStyle w:val="HTMLCode"/>
                <w:rFonts w:asciiTheme="minorHAnsi" w:hAnsiTheme="minorHAnsi"/>
              </w:rPr>
              <w:t>O</w:t>
            </w:r>
          </w:p>
        </w:tc>
      </w:tr>
      <w:tr w:rsidR="00C3008D" w:rsidRPr="00C87A0A" w14:paraId="1920790B" w14:textId="77777777" w:rsidTr="00613066">
        <w:tc>
          <w:tcPr>
            <w:tcW w:w="1352" w:type="dxa"/>
          </w:tcPr>
          <w:p w14:paraId="638B0947" w14:textId="3B4955B4" w:rsidR="00E94CD5" w:rsidRPr="00D24827" w:rsidRDefault="00E94CD5" w:rsidP="00133C21">
            <w:pPr>
              <w:pStyle w:val="BodyText"/>
              <w:rPr>
                <w:rStyle w:val="HTMLCode"/>
                <w:rFonts w:asciiTheme="minorHAnsi" w:hAnsiTheme="minorHAnsi"/>
              </w:rPr>
            </w:pPr>
            <w:r w:rsidRPr="00D24827">
              <w:rPr>
                <w:rStyle w:val="HTMLCode"/>
                <w:rFonts w:asciiTheme="minorHAnsi" w:hAnsiTheme="minorHAnsi"/>
              </w:rPr>
              <w:t>Request</w:t>
            </w:r>
          </w:p>
        </w:tc>
        <w:tc>
          <w:tcPr>
            <w:tcW w:w="1777" w:type="dxa"/>
          </w:tcPr>
          <w:p w14:paraId="67EFCF84" w14:textId="1A0DCBF9" w:rsidR="00E94CD5" w:rsidRPr="00D24827" w:rsidRDefault="00E94CD5" w:rsidP="00133C21">
            <w:pPr>
              <w:pStyle w:val="BodyText"/>
              <w:rPr>
                <w:rStyle w:val="HTMLCode"/>
                <w:rFonts w:asciiTheme="minorHAnsi" w:hAnsiTheme="minorHAnsi"/>
              </w:rPr>
            </w:pPr>
            <w:r w:rsidRPr="00D24827">
              <w:rPr>
                <w:rStyle w:val="HTMLCode"/>
                <w:rFonts w:asciiTheme="minorHAnsi" w:hAnsiTheme="minorHAnsi"/>
              </w:rPr>
              <w:t>Authorization</w:t>
            </w:r>
          </w:p>
        </w:tc>
        <w:tc>
          <w:tcPr>
            <w:tcW w:w="1177" w:type="dxa"/>
          </w:tcPr>
          <w:p w14:paraId="097092CA" w14:textId="236F7FA6" w:rsidR="00E94CD5" w:rsidRPr="00D24827" w:rsidRDefault="00E94CD5" w:rsidP="00133C21">
            <w:pPr>
              <w:pStyle w:val="BodyText"/>
              <w:rPr>
                <w:rStyle w:val="HTMLCode"/>
                <w:rFonts w:asciiTheme="minorHAnsi" w:hAnsiTheme="minorHAnsi"/>
              </w:rPr>
            </w:pPr>
            <w:r w:rsidRPr="00D24827">
              <w:rPr>
                <w:rStyle w:val="HTMLCode"/>
                <w:rFonts w:asciiTheme="minorHAnsi" w:hAnsiTheme="minorHAnsi"/>
              </w:rPr>
              <w:t>String</w:t>
            </w:r>
          </w:p>
        </w:tc>
        <w:tc>
          <w:tcPr>
            <w:tcW w:w="4342" w:type="dxa"/>
          </w:tcPr>
          <w:p w14:paraId="75F8FC47" w14:textId="6E0FF9A0" w:rsidR="00E94CD5" w:rsidRPr="00D24827" w:rsidRDefault="00E94CD5" w:rsidP="00133C21">
            <w:pPr>
              <w:pStyle w:val="BodyText"/>
              <w:rPr>
                <w:rStyle w:val="HTMLCode"/>
                <w:rFonts w:asciiTheme="minorHAnsi" w:hAnsiTheme="minorHAnsi"/>
                <w:b/>
              </w:rPr>
            </w:pPr>
            <w:r w:rsidRPr="00D24827">
              <w:rPr>
                <w:rStyle w:val="HTMLCode"/>
                <w:rFonts w:asciiTheme="minorHAnsi" w:hAnsiTheme="minorHAnsi"/>
              </w:rPr>
              <w:t>Contains the OAuth token</w:t>
            </w:r>
            <w:r w:rsidR="004D6752" w:rsidRPr="00D24827">
              <w:rPr>
                <w:rStyle w:val="HTMLCode"/>
                <w:rFonts w:asciiTheme="minorHAnsi" w:hAnsiTheme="minorHAnsi"/>
              </w:rPr>
              <w:t xml:space="preserve"> in the format “Authorization: Bearer &lt;token&gt;”</w:t>
            </w:r>
          </w:p>
        </w:tc>
        <w:tc>
          <w:tcPr>
            <w:tcW w:w="3457" w:type="dxa"/>
          </w:tcPr>
          <w:p w14:paraId="6BF31D43" w14:textId="00C644E8" w:rsidR="00E94CD5" w:rsidRPr="00D24827" w:rsidRDefault="00E94CD5">
            <w:pPr>
              <w:pStyle w:val="BodyText"/>
              <w:rPr>
                <w:rStyle w:val="HTMLCode"/>
                <w:rFonts w:asciiTheme="minorHAnsi" w:hAnsiTheme="minorHAnsi"/>
              </w:rPr>
            </w:pPr>
            <w:r w:rsidRPr="00D24827">
              <w:rPr>
                <w:rStyle w:val="HTMLCode"/>
                <w:rFonts w:asciiTheme="minorHAnsi" w:hAnsiTheme="minorHAnsi"/>
              </w:rPr>
              <w:t>Authorization: Bearer 456789ab-fedc-2345-6543-abcfeda543987</w:t>
            </w:r>
          </w:p>
        </w:tc>
        <w:tc>
          <w:tcPr>
            <w:tcW w:w="945" w:type="dxa"/>
          </w:tcPr>
          <w:p w14:paraId="68B67BB6" w14:textId="19C6D9E1" w:rsidR="00E94CD5" w:rsidRPr="00D24827" w:rsidRDefault="00E94CD5" w:rsidP="00F20F8F">
            <w:pPr>
              <w:pStyle w:val="BodyText"/>
              <w:jc w:val="center"/>
              <w:rPr>
                <w:rStyle w:val="HTMLCode"/>
                <w:rFonts w:asciiTheme="minorHAnsi" w:hAnsiTheme="minorHAnsi"/>
              </w:rPr>
            </w:pPr>
            <w:r w:rsidRPr="00D24827">
              <w:rPr>
                <w:rStyle w:val="HTMLCode"/>
                <w:rFonts w:asciiTheme="minorHAnsi" w:hAnsiTheme="minorHAnsi"/>
              </w:rPr>
              <w:t>M</w:t>
            </w:r>
          </w:p>
        </w:tc>
        <w:tc>
          <w:tcPr>
            <w:tcW w:w="915" w:type="dxa"/>
          </w:tcPr>
          <w:p w14:paraId="3BB4F65E" w14:textId="7CA14741" w:rsidR="00E94CD5" w:rsidRPr="00D24827" w:rsidRDefault="00E94CD5" w:rsidP="00F20F8F">
            <w:pPr>
              <w:pStyle w:val="BodyText"/>
              <w:jc w:val="center"/>
              <w:rPr>
                <w:rStyle w:val="HTMLCode"/>
                <w:rFonts w:asciiTheme="minorHAnsi" w:hAnsiTheme="minorHAnsi"/>
              </w:rPr>
            </w:pPr>
            <w:r w:rsidRPr="00D24827">
              <w:rPr>
                <w:rStyle w:val="HTMLCode"/>
                <w:rFonts w:asciiTheme="minorHAnsi" w:hAnsiTheme="minorHAnsi"/>
              </w:rPr>
              <w:t>M</w:t>
            </w:r>
          </w:p>
        </w:tc>
        <w:tc>
          <w:tcPr>
            <w:tcW w:w="795" w:type="dxa"/>
          </w:tcPr>
          <w:p w14:paraId="285C5AA7" w14:textId="5237837F" w:rsidR="00E94CD5" w:rsidRPr="00D24827" w:rsidRDefault="00E94CD5" w:rsidP="00F20F8F">
            <w:pPr>
              <w:pStyle w:val="BodyText"/>
              <w:jc w:val="center"/>
              <w:rPr>
                <w:rStyle w:val="HTMLCode"/>
                <w:rFonts w:asciiTheme="minorHAnsi" w:hAnsiTheme="minorHAnsi"/>
              </w:rPr>
            </w:pPr>
            <w:r w:rsidRPr="00D24827">
              <w:rPr>
                <w:rStyle w:val="HTMLCode"/>
                <w:rFonts w:asciiTheme="minorHAnsi" w:hAnsiTheme="minorHAnsi"/>
              </w:rPr>
              <w:t>M</w:t>
            </w:r>
          </w:p>
        </w:tc>
        <w:tc>
          <w:tcPr>
            <w:tcW w:w="945" w:type="dxa"/>
          </w:tcPr>
          <w:p w14:paraId="7A0E7EB9" w14:textId="36BC74C8" w:rsidR="00E94CD5" w:rsidRPr="00D24827" w:rsidRDefault="00E94CD5" w:rsidP="00F20F8F">
            <w:pPr>
              <w:pStyle w:val="BodyText"/>
              <w:jc w:val="center"/>
              <w:rPr>
                <w:rStyle w:val="HTMLCode"/>
                <w:rFonts w:asciiTheme="minorHAnsi" w:hAnsiTheme="minorHAnsi"/>
              </w:rPr>
            </w:pPr>
            <w:r w:rsidRPr="00D24827">
              <w:rPr>
                <w:rStyle w:val="HTMLCode"/>
                <w:rFonts w:asciiTheme="minorHAnsi" w:hAnsiTheme="minorHAnsi"/>
              </w:rPr>
              <w:t>M</w:t>
            </w:r>
          </w:p>
        </w:tc>
      </w:tr>
      <w:tr w:rsidR="00C3008D" w:rsidRPr="00C87A0A" w14:paraId="6FFC3574" w14:textId="77777777" w:rsidTr="00613066">
        <w:tc>
          <w:tcPr>
            <w:tcW w:w="1352" w:type="dxa"/>
          </w:tcPr>
          <w:p w14:paraId="3B3834B8" w14:textId="0552245A"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Request</w:t>
            </w:r>
          </w:p>
        </w:tc>
        <w:tc>
          <w:tcPr>
            <w:tcW w:w="1777" w:type="dxa"/>
          </w:tcPr>
          <w:p w14:paraId="764B59D2" w14:textId="514E2AA2"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Accept</w:t>
            </w:r>
          </w:p>
        </w:tc>
        <w:tc>
          <w:tcPr>
            <w:tcW w:w="1177" w:type="dxa"/>
          </w:tcPr>
          <w:p w14:paraId="501C68B1" w14:textId="0780C03A" w:rsidR="00E94CD5" w:rsidRPr="00C87A0A" w:rsidRDefault="00E94CD5" w:rsidP="001271B5">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3EC66517" w14:textId="53000D20" w:rsidR="00E94CD5" w:rsidRPr="00C87A0A" w:rsidRDefault="00E94CD5" w:rsidP="001271B5">
            <w:pPr>
              <w:pStyle w:val="BodyText"/>
              <w:rPr>
                <w:rStyle w:val="HTMLCode"/>
                <w:rFonts w:asciiTheme="minorHAnsi" w:hAnsiTheme="minorHAnsi"/>
              </w:rPr>
            </w:pPr>
            <w:r w:rsidRPr="00C87A0A">
              <w:rPr>
                <w:rStyle w:val="HTMLCode"/>
                <w:rFonts w:asciiTheme="minorHAnsi" w:hAnsiTheme="minorHAnsi"/>
              </w:rPr>
              <w:t xml:space="preserve">The </w:t>
            </w:r>
            <w:r w:rsidR="00115104">
              <w:rPr>
                <w:rStyle w:val="HTMLCode"/>
                <w:rFonts w:asciiTheme="minorHAnsi" w:hAnsiTheme="minorHAnsi"/>
              </w:rPr>
              <w:t>NZRIS</w:t>
            </w:r>
            <w:r w:rsidR="0061404A" w:rsidRPr="00C87A0A">
              <w:rPr>
                <w:rStyle w:val="HTMLCode"/>
                <w:rFonts w:asciiTheme="minorHAnsi" w:hAnsiTheme="minorHAnsi"/>
              </w:rPr>
              <w:t xml:space="preserve"> data provider</w:t>
            </w:r>
            <w:r w:rsidRPr="00C87A0A">
              <w:rPr>
                <w:rStyle w:val="HTMLCode"/>
                <w:rFonts w:asciiTheme="minorHAnsi" w:hAnsiTheme="minorHAnsi"/>
              </w:rPr>
              <w:t xml:space="preserve"> API will only return responses in JSON format</w:t>
            </w:r>
          </w:p>
          <w:p w14:paraId="5C20F94C" w14:textId="77777777" w:rsidR="00E94CD5" w:rsidRPr="00C87A0A" w:rsidRDefault="00E94CD5" w:rsidP="001271B5">
            <w:pPr>
              <w:pStyle w:val="BodyText"/>
              <w:rPr>
                <w:rStyle w:val="HTMLCode"/>
                <w:rFonts w:asciiTheme="minorHAnsi" w:hAnsiTheme="minorHAnsi"/>
              </w:rPr>
            </w:pPr>
            <w:r w:rsidRPr="00C87A0A">
              <w:rPr>
                <w:rStyle w:val="HTMLCode"/>
                <w:rFonts w:asciiTheme="minorHAnsi" w:hAnsiTheme="minorHAnsi"/>
              </w:rPr>
              <w:t>If no Accept header is provided, JSON will be returned anyway</w:t>
            </w:r>
          </w:p>
          <w:p w14:paraId="43C1CB78" w14:textId="7808BF8F"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If any other format is requested, the PPSR API will return a “406: Not acceptable” response</w:t>
            </w:r>
          </w:p>
        </w:tc>
        <w:tc>
          <w:tcPr>
            <w:tcW w:w="3457" w:type="dxa"/>
          </w:tcPr>
          <w:p w14:paraId="7CA78FEF" w14:textId="02A9C0D2" w:rsidR="00E94CD5" w:rsidRPr="00C87A0A" w:rsidRDefault="00E94CD5">
            <w:pPr>
              <w:pStyle w:val="BodyText"/>
              <w:rPr>
                <w:rStyle w:val="HTMLCode"/>
                <w:rFonts w:asciiTheme="minorHAnsi" w:hAnsiTheme="minorHAnsi"/>
              </w:rPr>
            </w:pPr>
            <w:r w:rsidRPr="00C87A0A">
              <w:rPr>
                <w:rStyle w:val="HTMLCode"/>
                <w:rFonts w:asciiTheme="minorHAnsi" w:hAnsiTheme="minorHAnsi"/>
              </w:rPr>
              <w:t>Accept: application/json</w:t>
            </w:r>
          </w:p>
        </w:tc>
        <w:tc>
          <w:tcPr>
            <w:tcW w:w="945" w:type="dxa"/>
          </w:tcPr>
          <w:p w14:paraId="4349BFC1" w14:textId="76D8E7BB"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O</w:t>
            </w:r>
          </w:p>
        </w:tc>
        <w:tc>
          <w:tcPr>
            <w:tcW w:w="915" w:type="dxa"/>
          </w:tcPr>
          <w:p w14:paraId="7F4E3995" w14:textId="7A3EF148"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O</w:t>
            </w:r>
          </w:p>
        </w:tc>
        <w:tc>
          <w:tcPr>
            <w:tcW w:w="795" w:type="dxa"/>
          </w:tcPr>
          <w:p w14:paraId="77040D99" w14:textId="5BBB5D34"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O</w:t>
            </w:r>
          </w:p>
        </w:tc>
        <w:tc>
          <w:tcPr>
            <w:tcW w:w="945" w:type="dxa"/>
          </w:tcPr>
          <w:p w14:paraId="718AAC2D" w14:textId="3DF36C15"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O</w:t>
            </w:r>
          </w:p>
        </w:tc>
      </w:tr>
      <w:tr w:rsidR="00613066" w:rsidRPr="00C87A0A" w14:paraId="1ED0B992" w14:textId="77777777" w:rsidTr="00613066">
        <w:tc>
          <w:tcPr>
            <w:tcW w:w="1352" w:type="dxa"/>
          </w:tcPr>
          <w:p w14:paraId="36BB184A" w14:textId="77777777"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lastRenderedPageBreak/>
              <w:t>Request</w:t>
            </w:r>
          </w:p>
        </w:tc>
        <w:tc>
          <w:tcPr>
            <w:tcW w:w="1777" w:type="dxa"/>
          </w:tcPr>
          <w:p w14:paraId="429F9996" w14:textId="58B4F27A"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t>Content-Type</w:t>
            </w:r>
          </w:p>
        </w:tc>
        <w:tc>
          <w:tcPr>
            <w:tcW w:w="1177" w:type="dxa"/>
          </w:tcPr>
          <w:p w14:paraId="7FD3ED00" w14:textId="77777777"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00380D38" w14:textId="77777777"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t>The New PPSR API will only accept JSON requests and will return responses in JSON format</w:t>
            </w:r>
          </w:p>
          <w:p w14:paraId="015FC655" w14:textId="5D836704"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t xml:space="preserve">If no </w:t>
            </w:r>
            <w:r w:rsidR="00BC16F8" w:rsidRPr="00C87A0A">
              <w:rPr>
                <w:rStyle w:val="HTMLCode"/>
                <w:rFonts w:asciiTheme="minorHAnsi" w:hAnsiTheme="minorHAnsi"/>
              </w:rPr>
              <w:t xml:space="preserve">Content-type </w:t>
            </w:r>
            <w:r w:rsidRPr="00C87A0A">
              <w:rPr>
                <w:rStyle w:val="HTMLCode"/>
                <w:rFonts w:asciiTheme="minorHAnsi" w:hAnsiTheme="minorHAnsi"/>
              </w:rPr>
              <w:t xml:space="preserve">header is </w:t>
            </w:r>
            <w:r w:rsidR="00BC16F8" w:rsidRPr="00C87A0A">
              <w:rPr>
                <w:rStyle w:val="HTMLCode"/>
                <w:rFonts w:asciiTheme="minorHAnsi" w:hAnsiTheme="minorHAnsi"/>
              </w:rPr>
              <w:t>requested</w:t>
            </w:r>
            <w:r w:rsidRPr="00C87A0A">
              <w:rPr>
                <w:rStyle w:val="HTMLCode"/>
                <w:rFonts w:asciiTheme="minorHAnsi" w:hAnsiTheme="minorHAnsi"/>
              </w:rPr>
              <w:t>, JSON will be returned anyway</w:t>
            </w:r>
          </w:p>
          <w:p w14:paraId="52486C11" w14:textId="77777777" w:rsidR="00613066" w:rsidRPr="00C87A0A" w:rsidRDefault="00613066" w:rsidP="00613066">
            <w:pPr>
              <w:pStyle w:val="BodyText"/>
              <w:rPr>
                <w:rStyle w:val="HTMLCode"/>
                <w:rFonts w:asciiTheme="minorHAnsi" w:hAnsiTheme="minorHAnsi"/>
              </w:rPr>
            </w:pPr>
            <w:r w:rsidRPr="00C87A0A">
              <w:rPr>
                <w:rStyle w:val="HTMLCode"/>
                <w:rFonts w:asciiTheme="minorHAnsi" w:hAnsiTheme="minorHAnsi"/>
              </w:rPr>
              <w:t>If any other format is requested, the PPSR API will return a “406: Not acceptable” response</w:t>
            </w:r>
          </w:p>
        </w:tc>
        <w:tc>
          <w:tcPr>
            <w:tcW w:w="3457" w:type="dxa"/>
          </w:tcPr>
          <w:p w14:paraId="3F66B170" w14:textId="60FFD6D0" w:rsidR="00613066" w:rsidRPr="00C87A0A" w:rsidRDefault="00BC16F8" w:rsidP="00613066">
            <w:pPr>
              <w:pStyle w:val="BodyText"/>
              <w:rPr>
                <w:rStyle w:val="HTMLCode"/>
                <w:rFonts w:asciiTheme="minorHAnsi" w:hAnsiTheme="minorHAnsi"/>
              </w:rPr>
            </w:pPr>
            <w:r w:rsidRPr="00C87A0A">
              <w:rPr>
                <w:rStyle w:val="HTMLCode"/>
                <w:rFonts w:asciiTheme="minorHAnsi" w:hAnsiTheme="minorHAnsi"/>
              </w:rPr>
              <w:t>Content-type</w:t>
            </w:r>
            <w:r w:rsidR="00613066" w:rsidRPr="00C87A0A">
              <w:rPr>
                <w:rStyle w:val="HTMLCode"/>
                <w:rFonts w:asciiTheme="minorHAnsi" w:hAnsiTheme="minorHAnsi"/>
              </w:rPr>
              <w:t>: application/json</w:t>
            </w:r>
          </w:p>
        </w:tc>
        <w:tc>
          <w:tcPr>
            <w:tcW w:w="945" w:type="dxa"/>
          </w:tcPr>
          <w:p w14:paraId="61B1EC01" w14:textId="50544DC8" w:rsidR="00613066" w:rsidRPr="00C87A0A" w:rsidRDefault="00613066" w:rsidP="00613066">
            <w:pPr>
              <w:pStyle w:val="BodyText"/>
              <w:jc w:val="center"/>
              <w:rPr>
                <w:rStyle w:val="HTMLCode"/>
                <w:rFonts w:asciiTheme="minorHAnsi" w:hAnsiTheme="minorHAnsi"/>
              </w:rPr>
            </w:pPr>
            <w:r w:rsidRPr="00C87A0A">
              <w:rPr>
                <w:rStyle w:val="HTMLCode"/>
                <w:rFonts w:asciiTheme="minorHAnsi" w:hAnsiTheme="minorHAnsi"/>
              </w:rPr>
              <w:t>N/A</w:t>
            </w:r>
          </w:p>
        </w:tc>
        <w:tc>
          <w:tcPr>
            <w:tcW w:w="915" w:type="dxa"/>
          </w:tcPr>
          <w:p w14:paraId="01B7C5CC" w14:textId="18FD20A1" w:rsidR="00613066" w:rsidRPr="00C87A0A" w:rsidRDefault="00613066" w:rsidP="00613066">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022BD803" w14:textId="4DB002FF" w:rsidR="00613066" w:rsidRPr="00C87A0A" w:rsidRDefault="00613066" w:rsidP="00613066">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670AA7B5" w14:textId="30D9749C" w:rsidR="00613066" w:rsidRPr="00C87A0A" w:rsidRDefault="00613066" w:rsidP="00613066">
            <w:pPr>
              <w:pStyle w:val="BodyText"/>
              <w:jc w:val="center"/>
              <w:rPr>
                <w:rStyle w:val="HTMLCode"/>
                <w:rFonts w:asciiTheme="minorHAnsi" w:hAnsiTheme="minorHAnsi"/>
              </w:rPr>
            </w:pPr>
            <w:r w:rsidRPr="00C87A0A">
              <w:rPr>
                <w:rStyle w:val="HTMLCode"/>
                <w:rFonts w:asciiTheme="minorHAnsi" w:hAnsiTheme="minorHAnsi"/>
              </w:rPr>
              <w:t>N/A</w:t>
            </w:r>
          </w:p>
        </w:tc>
      </w:tr>
      <w:tr w:rsidR="00C3008D" w:rsidRPr="00C87A0A" w14:paraId="68BEC6E1" w14:textId="77777777" w:rsidTr="00613066">
        <w:tc>
          <w:tcPr>
            <w:tcW w:w="1352" w:type="dxa"/>
          </w:tcPr>
          <w:p w14:paraId="0020B8AF" w14:textId="4516589C"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Request</w:t>
            </w:r>
          </w:p>
        </w:tc>
        <w:tc>
          <w:tcPr>
            <w:tcW w:w="1777" w:type="dxa"/>
          </w:tcPr>
          <w:p w14:paraId="0259BB9D" w14:textId="4556F31C"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Host</w:t>
            </w:r>
          </w:p>
        </w:tc>
        <w:tc>
          <w:tcPr>
            <w:tcW w:w="1177" w:type="dxa"/>
          </w:tcPr>
          <w:p w14:paraId="4B6A5412" w14:textId="715B1808"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477F25B1" w14:textId="05657BD2" w:rsidR="00E94CD5" w:rsidRPr="00C87A0A" w:rsidRDefault="00E94CD5" w:rsidP="00DE5028">
            <w:pPr>
              <w:pStyle w:val="BodyText"/>
              <w:rPr>
                <w:rStyle w:val="HTMLCode"/>
                <w:rFonts w:asciiTheme="minorHAnsi" w:hAnsiTheme="minorHAnsi"/>
              </w:rPr>
            </w:pPr>
            <w:r w:rsidRPr="00C87A0A">
              <w:rPr>
                <w:rStyle w:val="HTMLCode"/>
                <w:rFonts w:asciiTheme="minorHAnsi" w:hAnsiTheme="minorHAnsi"/>
              </w:rPr>
              <w:t xml:space="preserve">Domain name of the </w:t>
            </w:r>
            <w:r w:rsidR="00115104">
              <w:rPr>
                <w:rStyle w:val="HTMLCode"/>
                <w:rFonts w:asciiTheme="minorHAnsi" w:hAnsiTheme="minorHAnsi"/>
              </w:rPr>
              <w:t>NZRIS</w:t>
            </w:r>
            <w:r w:rsidRPr="00C87A0A">
              <w:rPr>
                <w:rStyle w:val="HTMLCode"/>
                <w:rFonts w:asciiTheme="minorHAnsi" w:hAnsiTheme="minorHAnsi"/>
              </w:rPr>
              <w:t xml:space="preserve"> API gateway hosting the </w:t>
            </w:r>
            <w:r w:rsidR="00115104">
              <w:rPr>
                <w:rStyle w:val="HTMLCode"/>
                <w:rFonts w:asciiTheme="minorHAnsi" w:hAnsiTheme="minorHAnsi"/>
              </w:rPr>
              <w:t>NZRIS</w:t>
            </w:r>
            <w:r w:rsidR="00DE5028" w:rsidRPr="00C87A0A">
              <w:rPr>
                <w:rStyle w:val="HTMLCode"/>
                <w:rFonts w:asciiTheme="minorHAnsi" w:hAnsiTheme="minorHAnsi"/>
              </w:rPr>
              <w:t xml:space="preserve"> data provider</w:t>
            </w:r>
            <w:r w:rsidRPr="00C87A0A">
              <w:rPr>
                <w:rStyle w:val="HTMLCode"/>
                <w:rFonts w:asciiTheme="minorHAnsi" w:hAnsiTheme="minorHAnsi"/>
              </w:rPr>
              <w:t xml:space="preserve"> API</w:t>
            </w:r>
          </w:p>
        </w:tc>
        <w:tc>
          <w:tcPr>
            <w:tcW w:w="3457" w:type="dxa"/>
          </w:tcPr>
          <w:p w14:paraId="73D5CD3B" w14:textId="741799C3" w:rsidR="00E94CD5" w:rsidRPr="00FF36B0" w:rsidRDefault="00E94CD5" w:rsidP="00DE5028">
            <w:pPr>
              <w:pStyle w:val="BodyText"/>
              <w:rPr>
                <w:rStyle w:val="HTMLCode"/>
                <w:rFonts w:asciiTheme="minorHAnsi" w:hAnsiTheme="minorHAnsi"/>
              </w:rPr>
            </w:pPr>
            <w:r w:rsidRPr="00FF36B0">
              <w:rPr>
                <w:rStyle w:val="HTMLCode"/>
                <w:rFonts w:asciiTheme="minorHAnsi" w:hAnsiTheme="minorHAnsi"/>
              </w:rPr>
              <w:t xml:space="preserve">Host: </w:t>
            </w:r>
            <w:r w:rsidR="00DE5028" w:rsidRPr="00FF36B0">
              <w:rPr>
                <w:rStyle w:val="HTMLCode"/>
                <w:rFonts w:asciiTheme="minorHAnsi" w:hAnsiTheme="minorHAnsi"/>
              </w:rPr>
              <w:t>api.</w:t>
            </w:r>
            <w:r w:rsidR="00115104" w:rsidRPr="00FF36B0">
              <w:rPr>
                <w:rStyle w:val="HTMLCode"/>
                <w:rFonts w:asciiTheme="minorHAnsi" w:hAnsiTheme="minorHAnsi"/>
              </w:rPr>
              <w:t>NZRIS</w:t>
            </w:r>
            <w:r w:rsidR="00DE5028" w:rsidRPr="00FF36B0">
              <w:rPr>
                <w:rStyle w:val="HTMLCode"/>
                <w:rFonts w:asciiTheme="minorHAnsi" w:hAnsiTheme="minorHAnsi"/>
              </w:rPr>
              <w:t>.org,nz</w:t>
            </w:r>
          </w:p>
        </w:tc>
        <w:tc>
          <w:tcPr>
            <w:tcW w:w="945" w:type="dxa"/>
          </w:tcPr>
          <w:p w14:paraId="6C2F3775" w14:textId="3E863373"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15" w:type="dxa"/>
          </w:tcPr>
          <w:p w14:paraId="6A6F7A6A" w14:textId="3D70AA1B"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51B81889" w14:textId="263A93CB"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1E922C6B" w14:textId="30449F40" w:rsidR="00E94CD5" w:rsidRPr="00C87A0A" w:rsidRDefault="00E94CD5" w:rsidP="00F20F8F">
            <w:pPr>
              <w:pStyle w:val="BodyText"/>
              <w:jc w:val="center"/>
              <w:rPr>
                <w:rStyle w:val="HTMLCode"/>
                <w:rFonts w:asciiTheme="minorHAnsi" w:hAnsiTheme="minorHAnsi"/>
                <w:color w:val="A6A6A6" w:themeColor="background1" w:themeShade="A6"/>
              </w:rPr>
            </w:pPr>
            <w:r w:rsidRPr="00C87A0A">
              <w:rPr>
                <w:rStyle w:val="HTMLCode"/>
                <w:rFonts w:asciiTheme="minorHAnsi" w:hAnsiTheme="minorHAnsi"/>
                <w:color w:val="A6A6A6" w:themeColor="background1" w:themeShade="A6"/>
              </w:rPr>
              <w:t>M</w:t>
            </w:r>
          </w:p>
        </w:tc>
      </w:tr>
      <w:tr w:rsidR="00C3008D" w:rsidRPr="00C87A0A" w14:paraId="6B4A9D3E" w14:textId="177D765F" w:rsidTr="00613066">
        <w:tc>
          <w:tcPr>
            <w:tcW w:w="1352" w:type="dxa"/>
          </w:tcPr>
          <w:p w14:paraId="55E0D174" w14:textId="0EF438CF"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02C599FD" w14:textId="1AA56357"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Date</w:t>
            </w:r>
          </w:p>
        </w:tc>
        <w:tc>
          <w:tcPr>
            <w:tcW w:w="1177" w:type="dxa"/>
          </w:tcPr>
          <w:p w14:paraId="32C90003" w14:textId="728089DD" w:rsidR="00E94CD5" w:rsidRPr="00C87A0A" w:rsidRDefault="00583303" w:rsidP="00133C21">
            <w:pPr>
              <w:pStyle w:val="BodyText"/>
              <w:rPr>
                <w:rStyle w:val="HTMLCode"/>
                <w:rFonts w:asciiTheme="minorHAnsi" w:hAnsiTheme="minorHAnsi"/>
              </w:rPr>
            </w:pPr>
            <w:r w:rsidRPr="00C87A0A">
              <w:rPr>
                <w:rStyle w:val="HTMLCode"/>
                <w:rFonts w:asciiTheme="minorHAnsi" w:hAnsiTheme="minorHAnsi"/>
              </w:rPr>
              <w:t>Date</w:t>
            </w:r>
          </w:p>
        </w:tc>
        <w:tc>
          <w:tcPr>
            <w:tcW w:w="4342" w:type="dxa"/>
          </w:tcPr>
          <w:p w14:paraId="71B12C77" w14:textId="39920B51"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Date/time the response was generated (in Greenwich mean time)</w:t>
            </w:r>
          </w:p>
        </w:tc>
        <w:tc>
          <w:tcPr>
            <w:tcW w:w="3457" w:type="dxa"/>
          </w:tcPr>
          <w:p w14:paraId="3503BBDB" w14:textId="7F7C0AE3" w:rsidR="00E94CD5" w:rsidRPr="00C87A0A" w:rsidRDefault="00E94CD5">
            <w:pPr>
              <w:pStyle w:val="BodyText"/>
              <w:rPr>
                <w:rStyle w:val="HTMLCode"/>
                <w:rFonts w:asciiTheme="minorHAnsi" w:hAnsiTheme="minorHAnsi"/>
              </w:rPr>
            </w:pPr>
            <w:r w:rsidRPr="00C87A0A">
              <w:rPr>
                <w:rStyle w:val="HTMLCode"/>
                <w:rFonts w:asciiTheme="minorHAnsi" w:hAnsiTheme="minorHAnsi"/>
              </w:rPr>
              <w:t>Date: Wed, 18 Nov 2015 21:14:52 GMT</w:t>
            </w:r>
          </w:p>
        </w:tc>
        <w:tc>
          <w:tcPr>
            <w:tcW w:w="945" w:type="dxa"/>
          </w:tcPr>
          <w:p w14:paraId="16A835CD" w14:textId="6957DA61"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15" w:type="dxa"/>
          </w:tcPr>
          <w:p w14:paraId="2FC5D08F" w14:textId="6A61B30C"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3061A236" w14:textId="411EBE35"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4332D302" w14:textId="5373D1D7"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174ECC25" w14:textId="0FD5CBEC" w:rsidTr="00613066">
        <w:tc>
          <w:tcPr>
            <w:tcW w:w="1352" w:type="dxa"/>
          </w:tcPr>
          <w:p w14:paraId="48B29780" w14:textId="675002C3"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733F6964" w14:textId="2CD0289B" w:rsidR="00E94CD5" w:rsidRPr="00C87A0A" w:rsidRDefault="00E94CD5" w:rsidP="00133C21">
            <w:pPr>
              <w:pStyle w:val="BodyText"/>
              <w:rPr>
                <w:rFonts w:asciiTheme="minorHAnsi" w:hAnsiTheme="minorHAnsi"/>
              </w:rPr>
            </w:pPr>
            <w:r w:rsidRPr="00C87A0A">
              <w:rPr>
                <w:rStyle w:val="HTMLCode"/>
                <w:rFonts w:asciiTheme="minorHAnsi" w:hAnsiTheme="minorHAnsi"/>
              </w:rPr>
              <w:t>Service-Version</w:t>
            </w:r>
          </w:p>
        </w:tc>
        <w:tc>
          <w:tcPr>
            <w:tcW w:w="1177" w:type="dxa"/>
          </w:tcPr>
          <w:p w14:paraId="2C5D80CD" w14:textId="089D7074" w:rsidR="00E94CD5" w:rsidRPr="00C87A0A" w:rsidRDefault="00583303" w:rsidP="00133C21">
            <w:pPr>
              <w:pStyle w:val="BodyText"/>
              <w:rPr>
                <w:rStyle w:val="HTMLCode"/>
                <w:rFonts w:asciiTheme="minorHAnsi" w:hAnsiTheme="minorHAnsi"/>
              </w:rPr>
            </w:pPr>
            <w:r w:rsidRPr="00C87A0A">
              <w:rPr>
                <w:rStyle w:val="HTMLCode"/>
                <w:rFonts w:asciiTheme="minorHAnsi" w:hAnsiTheme="minorHAnsi"/>
              </w:rPr>
              <w:t>Version number</w:t>
            </w:r>
          </w:p>
        </w:tc>
        <w:tc>
          <w:tcPr>
            <w:tcW w:w="4342" w:type="dxa"/>
          </w:tcPr>
          <w:p w14:paraId="62BB2341" w14:textId="01B189EC" w:rsidR="00E94CD5" w:rsidRPr="00C87A0A" w:rsidRDefault="00E94CD5" w:rsidP="00133C21">
            <w:pPr>
              <w:pStyle w:val="BodyText"/>
              <w:rPr>
                <w:rFonts w:asciiTheme="minorHAnsi" w:hAnsiTheme="minorHAnsi"/>
              </w:rPr>
            </w:pPr>
            <w:r w:rsidRPr="00C87A0A">
              <w:rPr>
                <w:rStyle w:val="HTMLCode"/>
                <w:rFonts w:asciiTheme="minorHAnsi" w:hAnsiTheme="minorHAnsi"/>
              </w:rPr>
              <w:t xml:space="preserve">Confirm which version </w:t>
            </w:r>
            <w:r w:rsidR="00FB6A9B" w:rsidRPr="00C87A0A">
              <w:rPr>
                <w:rStyle w:val="HTMLCode"/>
                <w:rFonts w:asciiTheme="minorHAnsi" w:hAnsiTheme="minorHAnsi"/>
              </w:rPr>
              <w:t xml:space="preserve">(major number only) </w:t>
            </w:r>
            <w:r w:rsidRPr="00C87A0A">
              <w:rPr>
                <w:rStyle w:val="HTMLCode"/>
                <w:rFonts w:asciiTheme="minorHAnsi" w:hAnsiTheme="minorHAnsi"/>
              </w:rPr>
              <w:t>of the API the response is compliant with</w:t>
            </w:r>
          </w:p>
        </w:tc>
        <w:tc>
          <w:tcPr>
            <w:tcW w:w="3457" w:type="dxa"/>
          </w:tcPr>
          <w:p w14:paraId="2D5B849B" w14:textId="44BF4462" w:rsidR="00E94CD5" w:rsidRPr="00C87A0A" w:rsidRDefault="00FB6A9B" w:rsidP="00A14A1E">
            <w:pPr>
              <w:pStyle w:val="BodyText"/>
              <w:rPr>
                <w:rStyle w:val="HTMLCode"/>
                <w:rFonts w:asciiTheme="minorHAnsi" w:hAnsiTheme="minorHAnsi"/>
              </w:rPr>
            </w:pPr>
            <w:r w:rsidRPr="00C87A0A">
              <w:rPr>
                <w:rStyle w:val="HTMLCode"/>
                <w:rFonts w:asciiTheme="minorHAnsi" w:hAnsiTheme="minorHAnsi"/>
              </w:rPr>
              <w:t xml:space="preserve">Service-Version: </w:t>
            </w:r>
            <w:r w:rsidR="00613066" w:rsidRPr="00C87A0A">
              <w:rPr>
                <w:rStyle w:val="HTMLCode"/>
                <w:rFonts w:asciiTheme="minorHAnsi" w:hAnsiTheme="minorHAnsi"/>
              </w:rPr>
              <w:t>v</w:t>
            </w:r>
            <w:r w:rsidRPr="00C87A0A">
              <w:rPr>
                <w:rStyle w:val="HTMLCode"/>
                <w:rFonts w:asciiTheme="minorHAnsi" w:hAnsiTheme="minorHAnsi"/>
              </w:rPr>
              <w:t>1</w:t>
            </w:r>
          </w:p>
          <w:p w14:paraId="40444D1B" w14:textId="5E9FA3CB" w:rsidR="00E94CD5" w:rsidRPr="00C87A0A" w:rsidRDefault="00E94CD5" w:rsidP="00A14A1E">
            <w:pPr>
              <w:pStyle w:val="BodyText"/>
              <w:rPr>
                <w:rStyle w:val="HTMLCode"/>
                <w:rFonts w:asciiTheme="minorHAnsi" w:hAnsiTheme="minorHAnsi"/>
              </w:rPr>
            </w:pPr>
          </w:p>
        </w:tc>
        <w:tc>
          <w:tcPr>
            <w:tcW w:w="945" w:type="dxa"/>
          </w:tcPr>
          <w:p w14:paraId="701FD70B" w14:textId="7E0300FD"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15" w:type="dxa"/>
          </w:tcPr>
          <w:p w14:paraId="4928FC24" w14:textId="5449E95D"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7D9C8F58" w14:textId="328A6D94"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17FCC832" w14:textId="039A839D"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29820F13" w14:textId="77777777" w:rsidTr="00613066">
        <w:tc>
          <w:tcPr>
            <w:tcW w:w="1352" w:type="dxa"/>
          </w:tcPr>
          <w:p w14:paraId="43E291A7" w14:textId="7D892703"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65FA9A2B" w14:textId="11AA9980"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Last-Modified</w:t>
            </w:r>
          </w:p>
        </w:tc>
        <w:tc>
          <w:tcPr>
            <w:tcW w:w="1177" w:type="dxa"/>
          </w:tcPr>
          <w:p w14:paraId="49D3AEAA" w14:textId="1AEFD295" w:rsidR="00E94CD5" w:rsidRPr="00C87A0A" w:rsidRDefault="00583303" w:rsidP="00DC68C9">
            <w:pPr>
              <w:pStyle w:val="BodyText"/>
              <w:rPr>
                <w:rStyle w:val="HTMLCode"/>
                <w:rFonts w:asciiTheme="minorHAnsi" w:hAnsiTheme="minorHAnsi"/>
              </w:rPr>
            </w:pPr>
            <w:r w:rsidRPr="00C87A0A">
              <w:rPr>
                <w:rStyle w:val="HTMLCode"/>
                <w:rFonts w:asciiTheme="minorHAnsi" w:hAnsiTheme="minorHAnsi"/>
              </w:rPr>
              <w:t>Date</w:t>
            </w:r>
          </w:p>
        </w:tc>
        <w:tc>
          <w:tcPr>
            <w:tcW w:w="4342" w:type="dxa"/>
          </w:tcPr>
          <w:p w14:paraId="59F9500B" w14:textId="1A22F312" w:rsidR="00E94CD5" w:rsidRPr="00C87A0A" w:rsidRDefault="00E94CD5">
            <w:pPr>
              <w:pStyle w:val="BodyText"/>
              <w:rPr>
                <w:rStyle w:val="HTMLCode"/>
                <w:rFonts w:asciiTheme="minorHAnsi" w:hAnsiTheme="minorHAnsi"/>
              </w:rPr>
            </w:pPr>
            <w:r w:rsidRPr="00C87A0A">
              <w:rPr>
                <w:rStyle w:val="HTMLCode"/>
                <w:rFonts w:asciiTheme="minorHAnsi" w:hAnsiTheme="minorHAnsi"/>
              </w:rPr>
              <w:t>Date/time the returned resource was last updated (in Greenwich mean time)</w:t>
            </w:r>
          </w:p>
        </w:tc>
        <w:tc>
          <w:tcPr>
            <w:tcW w:w="3457" w:type="dxa"/>
          </w:tcPr>
          <w:p w14:paraId="4C808977" w14:textId="13C662F5"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Last-Modified: Wed, 18 Nov 2015 21:14:52 GMT</w:t>
            </w:r>
          </w:p>
        </w:tc>
        <w:tc>
          <w:tcPr>
            <w:tcW w:w="945" w:type="dxa"/>
          </w:tcPr>
          <w:p w14:paraId="7A268167" w14:textId="3CCEFD49" w:rsidR="00E94CD5" w:rsidRPr="00C87A0A" w:rsidRDefault="00E94CD5" w:rsidP="00EB5C1E">
            <w:pPr>
              <w:pStyle w:val="BodyText"/>
              <w:jc w:val="center"/>
              <w:rPr>
                <w:rStyle w:val="HTMLCode"/>
                <w:rFonts w:asciiTheme="minorHAnsi" w:hAnsiTheme="minorHAnsi"/>
              </w:rPr>
            </w:pPr>
            <w:r w:rsidRPr="00C87A0A">
              <w:rPr>
                <w:rStyle w:val="HTMLCode"/>
                <w:rFonts w:asciiTheme="minorHAnsi" w:hAnsiTheme="minorHAnsi"/>
              </w:rPr>
              <w:t>M</w:t>
            </w:r>
          </w:p>
        </w:tc>
        <w:tc>
          <w:tcPr>
            <w:tcW w:w="915" w:type="dxa"/>
          </w:tcPr>
          <w:p w14:paraId="323F5131" w14:textId="6BD7C0C5" w:rsidR="00E94CD5" w:rsidRPr="00C87A0A" w:rsidRDefault="00E94CD5" w:rsidP="00EB5C1E">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421A998B" w14:textId="4F0B2AF2" w:rsidR="00E94CD5" w:rsidRPr="00C87A0A" w:rsidRDefault="00E94CD5" w:rsidP="00EB5C1E">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1181540C" w14:textId="5C0CBD8F" w:rsidR="00E94CD5" w:rsidRPr="00C87A0A" w:rsidRDefault="00D16E86" w:rsidP="00EB5C1E">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6A4325EE" w14:textId="77777777" w:rsidTr="00613066">
        <w:tc>
          <w:tcPr>
            <w:tcW w:w="1352" w:type="dxa"/>
          </w:tcPr>
          <w:p w14:paraId="6E081A2F" w14:textId="2D1319B7" w:rsidR="00C3008D" w:rsidRPr="00C87A0A" w:rsidRDefault="00C3008D"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47E15D0F" w14:textId="50CE5DCB" w:rsidR="00C3008D" w:rsidRPr="00C87A0A" w:rsidRDefault="00C3008D" w:rsidP="00133C21">
            <w:pPr>
              <w:pStyle w:val="BodyText"/>
              <w:rPr>
                <w:rStyle w:val="HTMLCode"/>
                <w:rFonts w:asciiTheme="minorHAnsi" w:hAnsiTheme="minorHAnsi"/>
              </w:rPr>
            </w:pPr>
            <w:r w:rsidRPr="00C87A0A">
              <w:rPr>
                <w:rStyle w:val="HTMLCode"/>
                <w:rFonts w:asciiTheme="minorHAnsi" w:hAnsiTheme="minorHAnsi"/>
              </w:rPr>
              <w:t>Content-Location</w:t>
            </w:r>
          </w:p>
        </w:tc>
        <w:tc>
          <w:tcPr>
            <w:tcW w:w="1177" w:type="dxa"/>
          </w:tcPr>
          <w:p w14:paraId="2BBBD627" w14:textId="17F10632" w:rsidR="00C3008D" w:rsidRPr="00C87A0A" w:rsidRDefault="00C3008D" w:rsidP="00133C21">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60135781" w14:textId="65C4074E" w:rsidR="00C3008D" w:rsidRPr="00C87A0A" w:rsidRDefault="00C3008D" w:rsidP="00C3008D">
            <w:pPr>
              <w:pStyle w:val="BodyText"/>
              <w:rPr>
                <w:rStyle w:val="HTMLCode"/>
                <w:rFonts w:asciiTheme="minorHAnsi" w:hAnsiTheme="minorHAnsi"/>
              </w:rPr>
            </w:pPr>
            <w:r w:rsidRPr="00C87A0A">
              <w:rPr>
                <w:rStyle w:val="HTMLCode"/>
                <w:rFonts w:asciiTheme="minorHAnsi" w:hAnsiTheme="minorHAnsi"/>
              </w:rPr>
              <w:t>Contains a URI of the resource</w:t>
            </w:r>
            <w:r w:rsidR="00AF233F" w:rsidRPr="00C87A0A">
              <w:rPr>
                <w:rStyle w:val="HTMLCode"/>
                <w:rFonts w:asciiTheme="minorHAnsi" w:hAnsiTheme="minorHAnsi"/>
              </w:rPr>
              <w:t xml:space="preserve"> (not provided when a collection is returned)</w:t>
            </w:r>
          </w:p>
        </w:tc>
        <w:tc>
          <w:tcPr>
            <w:tcW w:w="3457" w:type="dxa"/>
          </w:tcPr>
          <w:p w14:paraId="6110D8B0" w14:textId="032959EA" w:rsidR="00C3008D" w:rsidRPr="00C87A0A" w:rsidRDefault="00DE7D6D" w:rsidP="005A2853">
            <w:pPr>
              <w:pStyle w:val="BodyText"/>
              <w:rPr>
                <w:rStyle w:val="HTMLCode"/>
                <w:rFonts w:asciiTheme="minorHAnsi" w:hAnsiTheme="minorHAnsi"/>
              </w:rPr>
            </w:pPr>
            <w:r w:rsidRPr="00C87A0A">
              <w:rPr>
                <w:rStyle w:val="HTMLCode"/>
                <w:rFonts w:asciiTheme="minorHAnsi" w:hAnsiTheme="minorHAnsi"/>
              </w:rPr>
              <w:t xml:space="preserve">Content-Location: </w:t>
            </w:r>
            <w:r w:rsidR="006B6C83" w:rsidRPr="00C87A0A">
              <w:rPr>
                <w:rStyle w:val="HTMLCode"/>
                <w:rFonts w:asciiTheme="minorHAnsi" w:hAnsiTheme="minorHAnsi"/>
              </w:rPr>
              <w:t>/services/v1/companies-office/ppsr</w:t>
            </w:r>
            <w:r w:rsidRPr="00C87A0A">
              <w:rPr>
                <w:rStyle w:val="HTMLCode"/>
                <w:rFonts w:asciiTheme="minorHAnsi" w:hAnsiTheme="minorHAnsi"/>
              </w:rPr>
              <w:t>/</w:t>
            </w:r>
            <w:r w:rsidR="00C3008D" w:rsidRPr="00C87A0A">
              <w:rPr>
                <w:rStyle w:val="HTMLCode"/>
                <w:rFonts w:asciiTheme="minorHAnsi" w:hAnsiTheme="minorHAnsi"/>
              </w:rPr>
              <w:t>financing-statements/FH04R729A8ND9224</w:t>
            </w:r>
          </w:p>
        </w:tc>
        <w:tc>
          <w:tcPr>
            <w:tcW w:w="945" w:type="dxa"/>
          </w:tcPr>
          <w:p w14:paraId="5E55B632" w14:textId="47175927" w:rsidR="00C3008D" w:rsidRPr="00C87A0A" w:rsidRDefault="00AF233F" w:rsidP="00F20F8F">
            <w:pPr>
              <w:pStyle w:val="BodyText"/>
              <w:jc w:val="center"/>
              <w:rPr>
                <w:rStyle w:val="HTMLCode"/>
                <w:rFonts w:asciiTheme="minorHAnsi" w:hAnsiTheme="minorHAnsi"/>
              </w:rPr>
            </w:pPr>
            <w:r w:rsidRPr="00C87A0A">
              <w:rPr>
                <w:rStyle w:val="HTMLCode"/>
                <w:rFonts w:asciiTheme="minorHAnsi" w:hAnsiTheme="minorHAnsi"/>
              </w:rPr>
              <w:t>C</w:t>
            </w:r>
          </w:p>
        </w:tc>
        <w:tc>
          <w:tcPr>
            <w:tcW w:w="915" w:type="dxa"/>
          </w:tcPr>
          <w:p w14:paraId="193B8956" w14:textId="6AC2356D" w:rsidR="00C3008D" w:rsidRPr="00C87A0A" w:rsidRDefault="00C3008D"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1C1074AC" w14:textId="37887874" w:rsidR="00C3008D" w:rsidRPr="00C87A0A" w:rsidRDefault="00C3008D"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3E58A873" w14:textId="0981DC86" w:rsidR="00C3008D" w:rsidRPr="00C87A0A" w:rsidRDefault="00C3008D" w:rsidP="00F20F8F">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3AA6404E" w14:textId="5798E720" w:rsidTr="00613066">
        <w:tc>
          <w:tcPr>
            <w:tcW w:w="1352" w:type="dxa"/>
          </w:tcPr>
          <w:p w14:paraId="50A58F7D" w14:textId="2BF6DE26"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44FA57EC" w14:textId="066AF780"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Content-Type</w:t>
            </w:r>
          </w:p>
        </w:tc>
        <w:tc>
          <w:tcPr>
            <w:tcW w:w="1177" w:type="dxa"/>
          </w:tcPr>
          <w:p w14:paraId="37CC729C" w14:textId="004713DF" w:rsidR="00E94CD5" w:rsidRPr="00C87A0A" w:rsidRDefault="00583303" w:rsidP="00133C21">
            <w:pPr>
              <w:pStyle w:val="BodyText"/>
              <w:rPr>
                <w:rStyle w:val="HTMLCode"/>
                <w:rFonts w:asciiTheme="minorHAnsi" w:hAnsiTheme="minorHAnsi"/>
              </w:rPr>
            </w:pPr>
            <w:r w:rsidRPr="00C87A0A">
              <w:rPr>
                <w:rStyle w:val="HTMLCode"/>
                <w:rFonts w:asciiTheme="minorHAnsi" w:hAnsiTheme="minorHAnsi"/>
              </w:rPr>
              <w:t>String constant</w:t>
            </w:r>
          </w:p>
        </w:tc>
        <w:tc>
          <w:tcPr>
            <w:tcW w:w="4342" w:type="dxa"/>
          </w:tcPr>
          <w:p w14:paraId="35DD1215" w14:textId="58E08147"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The structure of the response payload (where one is returned).  The New API will always return JSON</w:t>
            </w:r>
          </w:p>
        </w:tc>
        <w:tc>
          <w:tcPr>
            <w:tcW w:w="3457" w:type="dxa"/>
          </w:tcPr>
          <w:p w14:paraId="7D0B6ECA" w14:textId="2B09878A"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Content-Type: application/json</w:t>
            </w:r>
          </w:p>
        </w:tc>
        <w:tc>
          <w:tcPr>
            <w:tcW w:w="945" w:type="dxa"/>
          </w:tcPr>
          <w:p w14:paraId="0B61A5C5" w14:textId="533A3394"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15" w:type="dxa"/>
          </w:tcPr>
          <w:p w14:paraId="5F5AD2BA" w14:textId="7AD9957F"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3C336C5F" w14:textId="08491616"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1FE7A2F9" w14:textId="76E10183" w:rsidR="00E94CD5" w:rsidRPr="00C87A0A" w:rsidRDefault="00E94CD5" w:rsidP="00F20F8F">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7AA4C659" w14:textId="1463F6F6" w:rsidTr="00613066">
        <w:tc>
          <w:tcPr>
            <w:tcW w:w="1352" w:type="dxa"/>
          </w:tcPr>
          <w:p w14:paraId="63C4EAD7" w14:textId="560A75FB" w:rsidR="00E94CD5" w:rsidRPr="00C87A0A" w:rsidRDefault="00E94CD5" w:rsidP="000859E2">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0DF9426A" w14:textId="775A2D89" w:rsidR="00E94CD5" w:rsidRPr="00C87A0A" w:rsidRDefault="00115104" w:rsidP="000859E2">
            <w:pPr>
              <w:pStyle w:val="BodyText"/>
              <w:rPr>
                <w:rStyle w:val="HTMLCode"/>
                <w:rFonts w:asciiTheme="minorHAnsi" w:hAnsiTheme="minorHAnsi"/>
              </w:rPr>
            </w:pPr>
            <w:r>
              <w:rPr>
                <w:rStyle w:val="HTMLCode"/>
                <w:rFonts w:asciiTheme="minorHAnsi" w:hAnsiTheme="minorHAnsi"/>
              </w:rPr>
              <w:t>NZRIS</w:t>
            </w:r>
            <w:r w:rsidR="00DE5028" w:rsidRPr="00C87A0A">
              <w:rPr>
                <w:rStyle w:val="HTMLCode"/>
                <w:rFonts w:asciiTheme="minorHAnsi" w:hAnsiTheme="minorHAnsi"/>
              </w:rPr>
              <w:t>-org-nz</w:t>
            </w:r>
            <w:r w:rsidR="00E94CD5" w:rsidRPr="00C87A0A">
              <w:rPr>
                <w:rStyle w:val="HTMLCode"/>
                <w:rFonts w:asciiTheme="minorHAnsi" w:hAnsiTheme="minorHAnsi"/>
              </w:rPr>
              <w:t>-Request-Id</w:t>
            </w:r>
          </w:p>
        </w:tc>
        <w:tc>
          <w:tcPr>
            <w:tcW w:w="1177" w:type="dxa"/>
          </w:tcPr>
          <w:p w14:paraId="2513AD15" w14:textId="7A48A7D0" w:rsidR="00E94CD5" w:rsidRPr="00C87A0A" w:rsidRDefault="00583303" w:rsidP="007439CC">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2E758499" w14:textId="3955A124" w:rsidR="00E94CD5" w:rsidRPr="00C87A0A" w:rsidRDefault="00E94CD5">
            <w:pPr>
              <w:pStyle w:val="BodyText"/>
              <w:rPr>
                <w:rStyle w:val="HTMLCode"/>
                <w:rFonts w:asciiTheme="minorHAnsi" w:hAnsiTheme="minorHAnsi"/>
              </w:rPr>
            </w:pPr>
            <w:r w:rsidRPr="00C87A0A">
              <w:rPr>
                <w:rStyle w:val="HTMLCode"/>
                <w:rFonts w:asciiTheme="minorHAnsi" w:hAnsiTheme="minorHAnsi"/>
              </w:rPr>
              <w:t>As described in the Request section above.  Only if supplied by consumer in the request.  The same ID is returned to the consumer so that the response can be paired with the request sent (confirmation)</w:t>
            </w:r>
          </w:p>
        </w:tc>
        <w:tc>
          <w:tcPr>
            <w:tcW w:w="3457" w:type="dxa"/>
          </w:tcPr>
          <w:p w14:paraId="6D6C9BE0" w14:textId="4BC12A04" w:rsidR="00E94CD5" w:rsidRPr="00C87A0A" w:rsidRDefault="00115104" w:rsidP="000859E2">
            <w:pPr>
              <w:pStyle w:val="BodyText"/>
              <w:rPr>
                <w:rStyle w:val="HTMLCode"/>
                <w:rFonts w:asciiTheme="minorHAnsi" w:hAnsiTheme="minorHAnsi"/>
              </w:rPr>
            </w:pPr>
            <w:r>
              <w:rPr>
                <w:rStyle w:val="HTMLCode"/>
                <w:rFonts w:asciiTheme="minorHAnsi" w:hAnsiTheme="minorHAnsi"/>
              </w:rPr>
              <w:t>NZRIS</w:t>
            </w:r>
            <w:r w:rsidR="00DE5028" w:rsidRPr="00C87A0A">
              <w:rPr>
                <w:rStyle w:val="HTMLCode"/>
                <w:rFonts w:asciiTheme="minorHAnsi" w:hAnsiTheme="minorHAnsi"/>
              </w:rPr>
              <w:t>-org</w:t>
            </w:r>
            <w:r w:rsidR="00E94CD5" w:rsidRPr="00C87A0A">
              <w:rPr>
                <w:rStyle w:val="HTMLCode"/>
                <w:rFonts w:asciiTheme="minorHAnsi" w:hAnsiTheme="minorHAnsi"/>
              </w:rPr>
              <w:t>-nz-Request-Id: C65A1C5A-8F74-4E0B-BA06-16CB47358D85</w:t>
            </w:r>
          </w:p>
        </w:tc>
        <w:tc>
          <w:tcPr>
            <w:tcW w:w="945" w:type="dxa"/>
          </w:tcPr>
          <w:p w14:paraId="5F485A50" w14:textId="10D5C05F" w:rsidR="00E94CD5" w:rsidRPr="00C87A0A" w:rsidRDefault="003F049F" w:rsidP="00F20F8F">
            <w:pPr>
              <w:pStyle w:val="BodyText"/>
              <w:jc w:val="center"/>
              <w:rPr>
                <w:rStyle w:val="HTMLCode"/>
                <w:rFonts w:asciiTheme="minorHAnsi" w:hAnsiTheme="minorHAnsi"/>
              </w:rPr>
            </w:pPr>
            <w:r w:rsidRPr="00C87A0A">
              <w:rPr>
                <w:rStyle w:val="HTMLCode"/>
                <w:rFonts w:asciiTheme="minorHAnsi" w:hAnsiTheme="minorHAnsi"/>
              </w:rPr>
              <w:t>C</w:t>
            </w:r>
          </w:p>
        </w:tc>
        <w:tc>
          <w:tcPr>
            <w:tcW w:w="915" w:type="dxa"/>
          </w:tcPr>
          <w:p w14:paraId="2245B050" w14:textId="389C3F02" w:rsidR="00E94CD5" w:rsidRPr="00C87A0A" w:rsidRDefault="003F049F" w:rsidP="00F20F8F">
            <w:pPr>
              <w:pStyle w:val="BodyText"/>
              <w:jc w:val="center"/>
              <w:rPr>
                <w:rStyle w:val="HTMLCode"/>
                <w:rFonts w:asciiTheme="minorHAnsi" w:hAnsiTheme="minorHAnsi"/>
              </w:rPr>
            </w:pPr>
            <w:r w:rsidRPr="00C87A0A">
              <w:rPr>
                <w:rStyle w:val="HTMLCode"/>
                <w:rFonts w:asciiTheme="minorHAnsi" w:hAnsiTheme="minorHAnsi"/>
              </w:rPr>
              <w:t>C</w:t>
            </w:r>
          </w:p>
        </w:tc>
        <w:tc>
          <w:tcPr>
            <w:tcW w:w="795" w:type="dxa"/>
          </w:tcPr>
          <w:p w14:paraId="476562F9" w14:textId="2EA169AA" w:rsidR="00E94CD5" w:rsidRPr="00C87A0A" w:rsidRDefault="003F049F" w:rsidP="00F20F8F">
            <w:pPr>
              <w:pStyle w:val="BodyText"/>
              <w:jc w:val="center"/>
              <w:rPr>
                <w:rStyle w:val="HTMLCode"/>
                <w:rFonts w:asciiTheme="minorHAnsi" w:hAnsiTheme="minorHAnsi"/>
              </w:rPr>
            </w:pPr>
            <w:r w:rsidRPr="00C87A0A">
              <w:rPr>
                <w:rStyle w:val="HTMLCode"/>
                <w:rFonts w:asciiTheme="minorHAnsi" w:hAnsiTheme="minorHAnsi"/>
              </w:rPr>
              <w:t>C</w:t>
            </w:r>
          </w:p>
        </w:tc>
        <w:tc>
          <w:tcPr>
            <w:tcW w:w="945" w:type="dxa"/>
          </w:tcPr>
          <w:p w14:paraId="5A06004D" w14:textId="41F0CD50" w:rsidR="00E94CD5" w:rsidRPr="00C87A0A" w:rsidRDefault="003F049F" w:rsidP="00F20F8F">
            <w:pPr>
              <w:pStyle w:val="BodyText"/>
              <w:jc w:val="center"/>
              <w:rPr>
                <w:rStyle w:val="HTMLCode"/>
                <w:rFonts w:asciiTheme="minorHAnsi" w:hAnsiTheme="minorHAnsi"/>
              </w:rPr>
            </w:pPr>
            <w:r w:rsidRPr="00C87A0A">
              <w:rPr>
                <w:rStyle w:val="HTMLCode"/>
                <w:rFonts w:asciiTheme="minorHAnsi" w:hAnsiTheme="minorHAnsi"/>
              </w:rPr>
              <w:t>C</w:t>
            </w:r>
          </w:p>
        </w:tc>
      </w:tr>
      <w:tr w:rsidR="00C3008D" w:rsidRPr="00C87A0A" w14:paraId="70B4702F" w14:textId="33466802" w:rsidTr="00613066">
        <w:tc>
          <w:tcPr>
            <w:tcW w:w="1352" w:type="dxa"/>
          </w:tcPr>
          <w:p w14:paraId="7CDD7E3F" w14:textId="231CB3F9" w:rsidR="00E94CD5" w:rsidRPr="00C87A0A" w:rsidRDefault="00E94CD5">
            <w:pPr>
              <w:pStyle w:val="BodyText"/>
              <w:rPr>
                <w:rStyle w:val="HTMLCode"/>
                <w:rFonts w:asciiTheme="minorHAnsi" w:hAnsiTheme="minorHAnsi"/>
              </w:rPr>
            </w:pPr>
            <w:r w:rsidRPr="00C87A0A">
              <w:rPr>
                <w:rStyle w:val="HTMLCode"/>
                <w:rFonts w:asciiTheme="minorHAnsi" w:hAnsiTheme="minorHAnsi"/>
              </w:rPr>
              <w:lastRenderedPageBreak/>
              <w:t>Response</w:t>
            </w:r>
          </w:p>
        </w:tc>
        <w:tc>
          <w:tcPr>
            <w:tcW w:w="1777" w:type="dxa"/>
          </w:tcPr>
          <w:p w14:paraId="00C8E14A" w14:textId="5DD50C18" w:rsidR="00E94CD5" w:rsidRPr="00C87A0A" w:rsidRDefault="00115104" w:rsidP="00F20F8F">
            <w:pPr>
              <w:pStyle w:val="BodyText"/>
              <w:rPr>
                <w:rStyle w:val="HTMLCode"/>
                <w:rFonts w:asciiTheme="minorHAnsi" w:hAnsiTheme="minorHAnsi"/>
              </w:rPr>
            </w:pPr>
            <w:r>
              <w:rPr>
                <w:rStyle w:val="HTMLCode"/>
                <w:rFonts w:asciiTheme="minorHAnsi" w:hAnsiTheme="minorHAnsi"/>
              </w:rPr>
              <w:t>NZRIS</w:t>
            </w:r>
            <w:r w:rsidR="00DE5028" w:rsidRPr="00C87A0A">
              <w:rPr>
                <w:rStyle w:val="HTMLCode"/>
                <w:rFonts w:asciiTheme="minorHAnsi" w:hAnsiTheme="minorHAnsi"/>
              </w:rPr>
              <w:t>-org</w:t>
            </w:r>
            <w:r w:rsidR="00E94CD5" w:rsidRPr="00C87A0A">
              <w:rPr>
                <w:rStyle w:val="HTMLCode"/>
                <w:rFonts w:asciiTheme="minorHAnsi" w:hAnsiTheme="minorHAnsi"/>
              </w:rPr>
              <w:t>-nz-Correlation-Id</w:t>
            </w:r>
          </w:p>
          <w:p w14:paraId="51F4EDD6" w14:textId="09403F4B" w:rsidR="00E94CD5" w:rsidRPr="00C87A0A" w:rsidRDefault="00E94CD5">
            <w:pPr>
              <w:pStyle w:val="BodyText"/>
              <w:rPr>
                <w:rStyle w:val="HTMLCode"/>
                <w:rFonts w:asciiTheme="minorHAnsi" w:hAnsiTheme="minorHAnsi"/>
              </w:rPr>
            </w:pPr>
          </w:p>
        </w:tc>
        <w:tc>
          <w:tcPr>
            <w:tcW w:w="1177" w:type="dxa"/>
          </w:tcPr>
          <w:p w14:paraId="04EEB10A" w14:textId="471378C7" w:rsidR="00E94CD5" w:rsidRPr="00C87A0A" w:rsidRDefault="00583303" w:rsidP="00133C21">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3C54FF90" w14:textId="4C80263B" w:rsidR="005545F3" w:rsidRPr="00C87A0A" w:rsidRDefault="00115104" w:rsidP="005545F3">
            <w:pPr>
              <w:pStyle w:val="BodyText"/>
              <w:rPr>
                <w:rStyle w:val="HTMLCode"/>
                <w:rFonts w:asciiTheme="minorHAnsi" w:hAnsiTheme="minorHAnsi"/>
              </w:rPr>
            </w:pPr>
            <w:r>
              <w:rPr>
                <w:rStyle w:val="HTMLCode"/>
                <w:rFonts w:asciiTheme="minorHAnsi" w:hAnsiTheme="minorHAnsi"/>
              </w:rPr>
              <w:t>NZRIS</w:t>
            </w:r>
            <w:r w:rsidR="00E94CD5" w:rsidRPr="00C87A0A">
              <w:rPr>
                <w:rStyle w:val="HTMLCode"/>
                <w:rFonts w:asciiTheme="minorHAnsi" w:hAnsiTheme="minorHAnsi"/>
              </w:rPr>
              <w:t xml:space="preserve"> genera</w:t>
            </w:r>
            <w:r w:rsidR="00BA194D" w:rsidRPr="00C87A0A">
              <w:rPr>
                <w:rStyle w:val="HTMLCode"/>
                <w:rFonts w:asciiTheme="minorHAnsi" w:hAnsiTheme="minorHAnsi"/>
              </w:rPr>
              <w:t>ted unique ID for the response</w:t>
            </w:r>
            <w:r w:rsidR="005545F3" w:rsidRPr="00C87A0A">
              <w:rPr>
                <w:rStyle w:val="HTMLCode"/>
                <w:rFonts w:asciiTheme="minorHAnsi" w:hAnsiTheme="minorHAnsi"/>
              </w:rPr>
              <w:t>.</w:t>
            </w:r>
          </w:p>
        </w:tc>
        <w:tc>
          <w:tcPr>
            <w:tcW w:w="3457" w:type="dxa"/>
          </w:tcPr>
          <w:p w14:paraId="23DD0278" w14:textId="32184486" w:rsidR="00E94CD5" w:rsidRPr="00C87A0A" w:rsidRDefault="00115104" w:rsidP="00133C21">
            <w:pPr>
              <w:pStyle w:val="BodyText"/>
              <w:rPr>
                <w:rStyle w:val="HTMLCode"/>
                <w:rFonts w:asciiTheme="minorHAnsi" w:hAnsiTheme="minorHAnsi"/>
              </w:rPr>
            </w:pPr>
            <w:r>
              <w:rPr>
                <w:rStyle w:val="HTMLCode"/>
                <w:rFonts w:asciiTheme="minorHAnsi" w:hAnsiTheme="minorHAnsi"/>
              </w:rPr>
              <w:t>NZRIS</w:t>
            </w:r>
            <w:r w:rsidR="00DE5028" w:rsidRPr="00C87A0A">
              <w:rPr>
                <w:rStyle w:val="HTMLCode"/>
                <w:rFonts w:asciiTheme="minorHAnsi" w:hAnsiTheme="minorHAnsi"/>
              </w:rPr>
              <w:t>-org</w:t>
            </w:r>
            <w:r w:rsidR="00E94CD5" w:rsidRPr="00C87A0A">
              <w:rPr>
                <w:rStyle w:val="HTMLCode"/>
                <w:rFonts w:asciiTheme="minorHAnsi" w:hAnsiTheme="minorHAnsi"/>
              </w:rPr>
              <w:t>-nz-Correlation-Id: 514dbf50-4475-4e4d-86ee-e2001f158026</w:t>
            </w:r>
          </w:p>
        </w:tc>
        <w:tc>
          <w:tcPr>
            <w:tcW w:w="945" w:type="dxa"/>
          </w:tcPr>
          <w:p w14:paraId="063F14CE" w14:textId="0B319996" w:rsidR="00E94CD5" w:rsidRPr="00C87A0A" w:rsidRDefault="005545F3" w:rsidP="00F20F8F">
            <w:pPr>
              <w:pStyle w:val="BodyText"/>
              <w:jc w:val="center"/>
              <w:rPr>
                <w:rStyle w:val="HTMLCode"/>
                <w:rFonts w:asciiTheme="minorHAnsi" w:hAnsiTheme="minorHAnsi"/>
              </w:rPr>
            </w:pPr>
            <w:r w:rsidRPr="00C87A0A">
              <w:rPr>
                <w:rStyle w:val="HTMLCode"/>
                <w:rFonts w:asciiTheme="minorHAnsi" w:hAnsiTheme="minorHAnsi"/>
              </w:rPr>
              <w:t>O</w:t>
            </w:r>
          </w:p>
        </w:tc>
        <w:tc>
          <w:tcPr>
            <w:tcW w:w="915" w:type="dxa"/>
          </w:tcPr>
          <w:p w14:paraId="4B0886F9" w14:textId="184E5367" w:rsidR="00E94CD5" w:rsidRPr="00C87A0A" w:rsidRDefault="005545F3"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735676BA" w14:textId="766D910B" w:rsidR="00E94CD5" w:rsidRPr="00C87A0A" w:rsidRDefault="005545F3" w:rsidP="00F20F8F">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2F10ECFE" w14:textId="28E856D4" w:rsidR="00E94CD5" w:rsidRPr="00C87A0A" w:rsidRDefault="005545F3" w:rsidP="00F20F8F">
            <w:pPr>
              <w:pStyle w:val="BodyText"/>
              <w:jc w:val="center"/>
              <w:rPr>
                <w:rStyle w:val="HTMLCode"/>
                <w:rFonts w:asciiTheme="minorHAnsi" w:hAnsiTheme="minorHAnsi"/>
              </w:rPr>
            </w:pPr>
            <w:r w:rsidRPr="00C87A0A">
              <w:rPr>
                <w:rStyle w:val="HTMLCode"/>
                <w:rFonts w:asciiTheme="minorHAnsi" w:hAnsiTheme="minorHAnsi"/>
              </w:rPr>
              <w:t>M</w:t>
            </w:r>
          </w:p>
        </w:tc>
      </w:tr>
      <w:tr w:rsidR="00C3008D" w:rsidRPr="00C87A0A" w14:paraId="313F4D17" w14:textId="77777777" w:rsidTr="00613066">
        <w:tc>
          <w:tcPr>
            <w:tcW w:w="1352" w:type="dxa"/>
          </w:tcPr>
          <w:p w14:paraId="1239C1F9" w14:textId="33E8AB71"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4CD323C8" w14:textId="647D3F0C"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Cache-Control</w:t>
            </w:r>
          </w:p>
        </w:tc>
        <w:tc>
          <w:tcPr>
            <w:tcW w:w="1177" w:type="dxa"/>
          </w:tcPr>
          <w:p w14:paraId="09C603D2" w14:textId="06E727EA" w:rsidR="00E94CD5" w:rsidRPr="00C87A0A" w:rsidRDefault="00583303" w:rsidP="003B640B">
            <w:pPr>
              <w:pStyle w:val="BodyText"/>
              <w:rPr>
                <w:rStyle w:val="HTMLCode"/>
                <w:rFonts w:asciiTheme="minorHAnsi" w:hAnsiTheme="minorHAnsi"/>
              </w:rPr>
            </w:pPr>
            <w:r w:rsidRPr="00C87A0A">
              <w:rPr>
                <w:rStyle w:val="HTMLCode"/>
                <w:rFonts w:asciiTheme="minorHAnsi" w:hAnsiTheme="minorHAnsi"/>
              </w:rPr>
              <w:t>String</w:t>
            </w:r>
          </w:p>
        </w:tc>
        <w:tc>
          <w:tcPr>
            <w:tcW w:w="4342" w:type="dxa"/>
          </w:tcPr>
          <w:p w14:paraId="5B107D95" w14:textId="028A2BFC" w:rsidR="00E94CD5" w:rsidRPr="00C87A0A" w:rsidRDefault="00E94CD5">
            <w:pPr>
              <w:pStyle w:val="BodyText"/>
              <w:rPr>
                <w:rStyle w:val="HTMLCode"/>
                <w:rFonts w:asciiTheme="minorHAnsi" w:hAnsiTheme="minorHAnsi"/>
              </w:rPr>
            </w:pPr>
            <w:r w:rsidRPr="00C87A0A">
              <w:rPr>
                <w:rStyle w:val="HTMLCode"/>
                <w:rFonts w:asciiTheme="minorHAnsi" w:hAnsiTheme="minorHAnsi"/>
              </w:rPr>
              <w:t>For reference data API only.  Indicates how long the response can be used / relied upon</w:t>
            </w:r>
          </w:p>
        </w:tc>
        <w:tc>
          <w:tcPr>
            <w:tcW w:w="3457" w:type="dxa"/>
          </w:tcPr>
          <w:p w14:paraId="03FBD2F7" w14:textId="77777777" w:rsidR="00E94CD5" w:rsidRPr="00C87A0A" w:rsidRDefault="00E94CD5" w:rsidP="009A0451">
            <w:pPr>
              <w:pStyle w:val="BodyText"/>
              <w:rPr>
                <w:rStyle w:val="HTMLCode"/>
                <w:rFonts w:asciiTheme="minorHAnsi" w:hAnsiTheme="minorHAnsi"/>
              </w:rPr>
            </w:pPr>
            <w:r w:rsidRPr="00C87A0A">
              <w:rPr>
                <w:rStyle w:val="HTMLCode"/>
                <w:rFonts w:asciiTheme="minorHAnsi" w:hAnsiTheme="minorHAnsi"/>
              </w:rPr>
              <w:t>Cache-Control: private,max-age=14400,must-revalidate</w:t>
            </w:r>
          </w:p>
          <w:p w14:paraId="22AE9360" w14:textId="77777777" w:rsidR="00E94CD5" w:rsidRPr="00C87A0A" w:rsidRDefault="00E94CD5" w:rsidP="009A0451">
            <w:pPr>
              <w:pStyle w:val="BodyText"/>
              <w:rPr>
                <w:rStyle w:val="HTMLCode"/>
                <w:rFonts w:asciiTheme="minorHAnsi" w:hAnsiTheme="minorHAnsi"/>
              </w:rPr>
            </w:pPr>
          </w:p>
        </w:tc>
        <w:tc>
          <w:tcPr>
            <w:tcW w:w="945" w:type="dxa"/>
          </w:tcPr>
          <w:p w14:paraId="1E587FFA" w14:textId="1970997E" w:rsidR="00E94CD5" w:rsidRPr="00C87A0A" w:rsidRDefault="007616C6" w:rsidP="00EB5C1E">
            <w:pPr>
              <w:pStyle w:val="BodyText"/>
              <w:jc w:val="center"/>
              <w:rPr>
                <w:rStyle w:val="HTMLCode"/>
                <w:rFonts w:asciiTheme="minorHAnsi" w:hAnsiTheme="minorHAnsi"/>
              </w:rPr>
            </w:pPr>
            <w:r w:rsidRPr="00C87A0A">
              <w:rPr>
                <w:rStyle w:val="HTMLCode"/>
                <w:rFonts w:asciiTheme="minorHAnsi" w:hAnsiTheme="minorHAnsi"/>
              </w:rPr>
              <w:t>C</w:t>
            </w:r>
          </w:p>
        </w:tc>
        <w:tc>
          <w:tcPr>
            <w:tcW w:w="915" w:type="dxa"/>
          </w:tcPr>
          <w:p w14:paraId="443252D7" w14:textId="6CAB8924" w:rsidR="00E94CD5" w:rsidRPr="00C87A0A" w:rsidRDefault="001113F6" w:rsidP="00EB5C1E">
            <w:pPr>
              <w:pStyle w:val="BodyText"/>
              <w:jc w:val="center"/>
              <w:rPr>
                <w:rStyle w:val="HTMLCode"/>
                <w:rFonts w:asciiTheme="minorHAnsi" w:hAnsiTheme="minorHAnsi"/>
              </w:rPr>
            </w:pPr>
            <w:r w:rsidRPr="00C87A0A">
              <w:rPr>
                <w:rStyle w:val="HTMLCode"/>
                <w:rFonts w:asciiTheme="minorHAnsi" w:hAnsiTheme="minorHAnsi"/>
              </w:rPr>
              <w:t>N/A</w:t>
            </w:r>
          </w:p>
        </w:tc>
        <w:tc>
          <w:tcPr>
            <w:tcW w:w="795" w:type="dxa"/>
          </w:tcPr>
          <w:p w14:paraId="59A0E4B6" w14:textId="578F953C" w:rsidR="00E94CD5" w:rsidRPr="00C87A0A" w:rsidRDefault="001113F6" w:rsidP="00EB5C1E">
            <w:pPr>
              <w:pStyle w:val="BodyText"/>
              <w:jc w:val="center"/>
              <w:rPr>
                <w:rStyle w:val="HTMLCode"/>
                <w:rFonts w:asciiTheme="minorHAnsi" w:hAnsiTheme="minorHAnsi"/>
              </w:rPr>
            </w:pPr>
            <w:r w:rsidRPr="00C87A0A">
              <w:rPr>
                <w:rStyle w:val="HTMLCode"/>
                <w:rFonts w:asciiTheme="minorHAnsi" w:hAnsiTheme="minorHAnsi"/>
              </w:rPr>
              <w:t>N/A</w:t>
            </w:r>
          </w:p>
        </w:tc>
        <w:tc>
          <w:tcPr>
            <w:tcW w:w="945" w:type="dxa"/>
          </w:tcPr>
          <w:p w14:paraId="0C72F575" w14:textId="3A5D0932" w:rsidR="00E94CD5" w:rsidRPr="00C87A0A" w:rsidRDefault="001113F6" w:rsidP="00EB5C1E">
            <w:pPr>
              <w:pStyle w:val="BodyText"/>
              <w:jc w:val="center"/>
              <w:rPr>
                <w:rStyle w:val="HTMLCode"/>
                <w:rFonts w:asciiTheme="minorHAnsi" w:hAnsiTheme="minorHAnsi"/>
                <w:color w:val="A6A6A6" w:themeColor="background1" w:themeShade="A6"/>
              </w:rPr>
            </w:pPr>
            <w:r w:rsidRPr="00C87A0A">
              <w:rPr>
                <w:rStyle w:val="HTMLCode"/>
                <w:rFonts w:asciiTheme="minorHAnsi" w:hAnsiTheme="minorHAnsi"/>
                <w:color w:val="A6A6A6" w:themeColor="background1" w:themeShade="A6"/>
              </w:rPr>
              <w:t>N/A</w:t>
            </w:r>
          </w:p>
        </w:tc>
      </w:tr>
      <w:tr w:rsidR="00C3008D" w:rsidRPr="00C87A0A" w14:paraId="43F98377" w14:textId="77777777" w:rsidTr="00613066">
        <w:tc>
          <w:tcPr>
            <w:tcW w:w="1352" w:type="dxa"/>
          </w:tcPr>
          <w:p w14:paraId="13168A09" w14:textId="5235F016"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Response</w:t>
            </w:r>
          </w:p>
        </w:tc>
        <w:tc>
          <w:tcPr>
            <w:tcW w:w="1777" w:type="dxa"/>
          </w:tcPr>
          <w:p w14:paraId="62BA3C01" w14:textId="6712FC8D" w:rsidR="00E94CD5" w:rsidRPr="00C87A0A" w:rsidRDefault="00E94CD5" w:rsidP="00133C21">
            <w:pPr>
              <w:pStyle w:val="BodyText"/>
              <w:rPr>
                <w:rStyle w:val="HTMLCode"/>
                <w:rFonts w:asciiTheme="minorHAnsi" w:hAnsiTheme="minorHAnsi"/>
              </w:rPr>
            </w:pPr>
            <w:r w:rsidRPr="00C87A0A">
              <w:rPr>
                <w:rStyle w:val="HTMLCode"/>
                <w:rFonts w:asciiTheme="minorHAnsi" w:hAnsiTheme="minorHAnsi"/>
              </w:rPr>
              <w:t>Cache-Control</w:t>
            </w:r>
          </w:p>
        </w:tc>
        <w:tc>
          <w:tcPr>
            <w:tcW w:w="1177" w:type="dxa"/>
          </w:tcPr>
          <w:p w14:paraId="2041D926" w14:textId="554278A1" w:rsidR="00E94CD5" w:rsidRPr="00C87A0A" w:rsidRDefault="00583303">
            <w:pPr>
              <w:pStyle w:val="BodyText"/>
              <w:rPr>
                <w:rStyle w:val="HTMLCode"/>
                <w:rFonts w:asciiTheme="minorHAnsi" w:hAnsiTheme="minorHAnsi"/>
              </w:rPr>
            </w:pPr>
            <w:r w:rsidRPr="00C87A0A">
              <w:rPr>
                <w:rStyle w:val="HTMLCode"/>
                <w:rFonts w:asciiTheme="minorHAnsi" w:hAnsiTheme="minorHAnsi"/>
              </w:rPr>
              <w:t>String constant</w:t>
            </w:r>
          </w:p>
        </w:tc>
        <w:tc>
          <w:tcPr>
            <w:tcW w:w="4342" w:type="dxa"/>
          </w:tcPr>
          <w:p w14:paraId="1D9CF02C" w14:textId="0C8D3549" w:rsidR="00E94CD5" w:rsidRPr="00C87A0A" w:rsidRDefault="00E94CD5">
            <w:pPr>
              <w:pStyle w:val="BodyText"/>
              <w:rPr>
                <w:rStyle w:val="HTMLCode"/>
                <w:rFonts w:asciiTheme="minorHAnsi" w:hAnsiTheme="minorHAnsi"/>
              </w:rPr>
            </w:pPr>
            <w:r w:rsidRPr="00C87A0A">
              <w:rPr>
                <w:rStyle w:val="HTMLCode"/>
                <w:rFonts w:asciiTheme="minorHAnsi" w:hAnsiTheme="minorHAnsi"/>
              </w:rPr>
              <w:t>For all transactional APIs (excluding reference data), the response should not be cached.  Consumers should always GET a fresh copy of the expected resource (confirming ETag) before any PUT operation</w:t>
            </w:r>
          </w:p>
        </w:tc>
        <w:tc>
          <w:tcPr>
            <w:tcW w:w="3457" w:type="dxa"/>
          </w:tcPr>
          <w:p w14:paraId="28B67A7D" w14:textId="78A5B695" w:rsidR="00E94CD5" w:rsidRPr="00C87A0A" w:rsidRDefault="00E94CD5" w:rsidP="009A0451">
            <w:pPr>
              <w:pStyle w:val="BodyText"/>
              <w:rPr>
                <w:rStyle w:val="HTMLCode"/>
                <w:rFonts w:asciiTheme="minorHAnsi" w:hAnsiTheme="minorHAnsi"/>
              </w:rPr>
            </w:pPr>
            <w:r w:rsidRPr="00C87A0A">
              <w:rPr>
                <w:rStyle w:val="HTMLCode"/>
                <w:rFonts w:asciiTheme="minorHAnsi" w:hAnsiTheme="minorHAnsi"/>
              </w:rPr>
              <w:t>Cache-Control: No-cache</w:t>
            </w:r>
          </w:p>
        </w:tc>
        <w:tc>
          <w:tcPr>
            <w:tcW w:w="945" w:type="dxa"/>
          </w:tcPr>
          <w:p w14:paraId="7B85D138" w14:textId="68B6F7A6" w:rsidR="00E94CD5" w:rsidRPr="00C87A0A" w:rsidRDefault="007616C6" w:rsidP="00EB5C1E">
            <w:pPr>
              <w:pStyle w:val="BodyText"/>
              <w:jc w:val="center"/>
              <w:rPr>
                <w:rStyle w:val="HTMLCode"/>
                <w:rFonts w:asciiTheme="minorHAnsi" w:hAnsiTheme="minorHAnsi"/>
              </w:rPr>
            </w:pPr>
            <w:r w:rsidRPr="00C87A0A">
              <w:rPr>
                <w:rStyle w:val="HTMLCode"/>
                <w:rFonts w:asciiTheme="minorHAnsi" w:hAnsiTheme="minorHAnsi"/>
              </w:rPr>
              <w:t>C</w:t>
            </w:r>
          </w:p>
        </w:tc>
        <w:tc>
          <w:tcPr>
            <w:tcW w:w="915" w:type="dxa"/>
          </w:tcPr>
          <w:p w14:paraId="57B839F1" w14:textId="117C31A5" w:rsidR="00E94CD5" w:rsidRPr="00C87A0A" w:rsidRDefault="00E94CD5" w:rsidP="00EB5C1E">
            <w:pPr>
              <w:pStyle w:val="BodyText"/>
              <w:jc w:val="center"/>
              <w:rPr>
                <w:rStyle w:val="HTMLCode"/>
                <w:rFonts w:asciiTheme="minorHAnsi" w:hAnsiTheme="minorHAnsi"/>
              </w:rPr>
            </w:pPr>
            <w:r w:rsidRPr="00C87A0A">
              <w:rPr>
                <w:rStyle w:val="HTMLCode"/>
                <w:rFonts w:asciiTheme="minorHAnsi" w:hAnsiTheme="minorHAnsi"/>
              </w:rPr>
              <w:t>M</w:t>
            </w:r>
          </w:p>
        </w:tc>
        <w:tc>
          <w:tcPr>
            <w:tcW w:w="795" w:type="dxa"/>
          </w:tcPr>
          <w:p w14:paraId="5193C245" w14:textId="64894894" w:rsidR="00E94CD5" w:rsidRPr="00C87A0A" w:rsidRDefault="00E94CD5" w:rsidP="00EB5C1E">
            <w:pPr>
              <w:pStyle w:val="BodyText"/>
              <w:jc w:val="center"/>
              <w:rPr>
                <w:rStyle w:val="HTMLCode"/>
                <w:rFonts w:asciiTheme="minorHAnsi" w:hAnsiTheme="minorHAnsi"/>
              </w:rPr>
            </w:pPr>
            <w:r w:rsidRPr="00C87A0A">
              <w:rPr>
                <w:rStyle w:val="HTMLCode"/>
                <w:rFonts w:asciiTheme="minorHAnsi" w:hAnsiTheme="minorHAnsi"/>
              </w:rPr>
              <w:t>M</w:t>
            </w:r>
          </w:p>
        </w:tc>
        <w:tc>
          <w:tcPr>
            <w:tcW w:w="945" w:type="dxa"/>
          </w:tcPr>
          <w:p w14:paraId="2C90A43D" w14:textId="1E369A4F" w:rsidR="00E94CD5" w:rsidRPr="00C87A0A" w:rsidRDefault="001113F6" w:rsidP="00EB5C1E">
            <w:pPr>
              <w:pStyle w:val="BodyText"/>
              <w:jc w:val="center"/>
              <w:rPr>
                <w:rStyle w:val="HTMLCode"/>
                <w:rFonts w:asciiTheme="minorHAnsi" w:hAnsiTheme="minorHAnsi"/>
                <w:color w:val="A6A6A6" w:themeColor="background1" w:themeShade="A6"/>
              </w:rPr>
            </w:pPr>
            <w:r w:rsidRPr="00C87A0A">
              <w:rPr>
                <w:rStyle w:val="HTMLCode"/>
                <w:rFonts w:asciiTheme="minorHAnsi" w:hAnsiTheme="minorHAnsi"/>
                <w:color w:val="A6A6A6" w:themeColor="background1" w:themeShade="A6"/>
              </w:rPr>
              <w:t>N/A</w:t>
            </w:r>
          </w:p>
        </w:tc>
      </w:tr>
    </w:tbl>
    <w:p w14:paraId="76E8D7BC" w14:textId="77777777" w:rsidR="003C522A" w:rsidRPr="00C87A0A" w:rsidRDefault="003C522A" w:rsidP="003C522A">
      <w:pPr>
        <w:pStyle w:val="Heading3"/>
        <w:rPr>
          <w:rFonts w:asciiTheme="minorHAnsi" w:hAnsiTheme="minorHAnsi"/>
        </w:rPr>
      </w:pPr>
      <w:bookmarkStart w:id="39" w:name="_Toc1132441"/>
      <w:r w:rsidRPr="00C87A0A">
        <w:rPr>
          <w:rFonts w:asciiTheme="minorHAnsi" w:hAnsiTheme="minorHAnsi"/>
        </w:rPr>
        <w:t>HTTP status codes</w:t>
      </w:r>
      <w:bookmarkEnd w:id="39"/>
    </w:p>
    <w:p w14:paraId="5DA92F4C" w14:textId="77777777" w:rsidR="003C522A" w:rsidRDefault="003C522A" w:rsidP="003C522A">
      <w:r w:rsidRPr="00C87A0A">
        <w:t>The following table defines the status codes returned and mapping to methods:</w:t>
      </w:r>
    </w:p>
    <w:p w14:paraId="05ECC0A8" w14:textId="4EA29720" w:rsidR="00B629BF" w:rsidRPr="00C87A0A" w:rsidRDefault="00B629BF" w:rsidP="00B629BF">
      <w:pPr>
        <w:pStyle w:val="WIPTODO"/>
      </w:pPr>
    </w:p>
    <w:tbl>
      <w:tblPr>
        <w:tblStyle w:val="TableGrid"/>
        <w:tblW w:w="15627" w:type="dxa"/>
        <w:tblInd w:w="-1026" w:type="dxa"/>
        <w:tblLook w:val="04A0" w:firstRow="1" w:lastRow="0" w:firstColumn="1" w:lastColumn="0" w:noHBand="0" w:noVBand="1"/>
      </w:tblPr>
      <w:tblGrid>
        <w:gridCol w:w="2309"/>
        <w:gridCol w:w="1311"/>
        <w:gridCol w:w="4035"/>
        <w:gridCol w:w="4536"/>
        <w:gridCol w:w="882"/>
        <w:gridCol w:w="879"/>
        <w:gridCol w:w="752"/>
        <w:gridCol w:w="923"/>
      </w:tblGrid>
      <w:tr w:rsidR="00CA2E28" w:rsidRPr="00C87A0A" w14:paraId="238EBBBA" w14:textId="77777777" w:rsidTr="00961998">
        <w:trPr>
          <w:cnfStyle w:val="100000000000" w:firstRow="1" w:lastRow="0" w:firstColumn="0" w:lastColumn="0" w:oddVBand="0" w:evenVBand="0" w:oddHBand="0" w:evenHBand="0" w:firstRowFirstColumn="0" w:firstRowLastColumn="0" w:lastRowFirstColumn="0" w:lastRowLastColumn="0"/>
          <w:tblHeader/>
        </w:trPr>
        <w:tc>
          <w:tcPr>
            <w:tcW w:w="2309" w:type="dxa"/>
            <w:vMerge w:val="restart"/>
          </w:tcPr>
          <w:p w14:paraId="3E8854F2" w14:textId="77777777" w:rsidR="00CA2E28" w:rsidRPr="00C87A0A" w:rsidRDefault="00CA2E28" w:rsidP="003C522A">
            <w:pPr>
              <w:pStyle w:val="BodyText"/>
              <w:rPr>
                <w:rFonts w:asciiTheme="minorHAnsi" w:hAnsiTheme="minorHAnsi"/>
                <w:b/>
              </w:rPr>
            </w:pPr>
            <w:r w:rsidRPr="00C87A0A">
              <w:rPr>
                <w:rFonts w:asciiTheme="minorHAnsi" w:hAnsiTheme="minorHAnsi"/>
                <w:b/>
              </w:rPr>
              <w:t>Status Code</w:t>
            </w:r>
          </w:p>
        </w:tc>
        <w:tc>
          <w:tcPr>
            <w:tcW w:w="1311" w:type="dxa"/>
            <w:vMerge w:val="restart"/>
          </w:tcPr>
          <w:p w14:paraId="0F2F95B1" w14:textId="77777777" w:rsidR="00CA2E28" w:rsidRPr="00C87A0A" w:rsidRDefault="00CA2E28" w:rsidP="003C522A">
            <w:pPr>
              <w:pStyle w:val="BodyText"/>
              <w:rPr>
                <w:rFonts w:asciiTheme="minorHAnsi" w:hAnsiTheme="minorHAnsi"/>
                <w:b/>
              </w:rPr>
            </w:pPr>
            <w:r w:rsidRPr="00C87A0A">
              <w:rPr>
                <w:rFonts w:asciiTheme="minorHAnsi" w:hAnsiTheme="minorHAnsi"/>
                <w:b/>
              </w:rPr>
              <w:t>Success / Error</w:t>
            </w:r>
          </w:p>
        </w:tc>
        <w:tc>
          <w:tcPr>
            <w:tcW w:w="4035" w:type="dxa"/>
            <w:vMerge w:val="restart"/>
          </w:tcPr>
          <w:p w14:paraId="2F8E6F9C" w14:textId="77777777" w:rsidR="00CA2E28" w:rsidRPr="00C87A0A" w:rsidRDefault="00CA2E28" w:rsidP="003C522A">
            <w:pPr>
              <w:pStyle w:val="BodyText"/>
              <w:rPr>
                <w:rFonts w:asciiTheme="minorHAnsi" w:hAnsiTheme="minorHAnsi"/>
                <w:b/>
              </w:rPr>
            </w:pPr>
            <w:r w:rsidRPr="00C87A0A">
              <w:rPr>
                <w:rFonts w:asciiTheme="minorHAnsi" w:hAnsiTheme="minorHAnsi"/>
                <w:b/>
              </w:rPr>
              <w:t>Meaning</w:t>
            </w:r>
          </w:p>
        </w:tc>
        <w:tc>
          <w:tcPr>
            <w:tcW w:w="4536" w:type="dxa"/>
            <w:vMerge w:val="restart"/>
          </w:tcPr>
          <w:p w14:paraId="2BC88DD8" w14:textId="4E2B4192" w:rsidR="00CA2E28" w:rsidRPr="00C87A0A" w:rsidRDefault="00E32FB1" w:rsidP="00B629BF">
            <w:pPr>
              <w:pStyle w:val="WIPTODO"/>
              <w:jc w:val="center"/>
            </w:pPr>
            <w:r w:rsidRPr="00C87A0A">
              <w:t>HTTP response e</w:t>
            </w:r>
            <w:r w:rsidR="00CA2E28" w:rsidRPr="00C87A0A">
              <w:t>xample</w:t>
            </w:r>
          </w:p>
        </w:tc>
        <w:tc>
          <w:tcPr>
            <w:tcW w:w="3436" w:type="dxa"/>
            <w:gridSpan w:val="4"/>
          </w:tcPr>
          <w:p w14:paraId="065C7204" w14:textId="6C2B32A5" w:rsidR="00CA2E28" w:rsidRPr="00C87A0A" w:rsidRDefault="00E32FB1" w:rsidP="003C522A">
            <w:pPr>
              <w:pStyle w:val="BodyText"/>
              <w:jc w:val="center"/>
              <w:rPr>
                <w:rFonts w:asciiTheme="minorHAnsi" w:hAnsiTheme="minorHAnsi"/>
                <w:b/>
              </w:rPr>
            </w:pPr>
            <w:r w:rsidRPr="00C87A0A">
              <w:rPr>
                <w:rFonts w:asciiTheme="minorHAnsi" w:hAnsiTheme="minorHAnsi"/>
                <w:b/>
              </w:rPr>
              <w:t>HTTP Verbs</w:t>
            </w:r>
          </w:p>
        </w:tc>
      </w:tr>
      <w:tr w:rsidR="00CA2E28" w:rsidRPr="00C87A0A" w14:paraId="371EF309" w14:textId="77777777" w:rsidTr="00961998">
        <w:trPr>
          <w:cnfStyle w:val="100000000000" w:firstRow="1" w:lastRow="0" w:firstColumn="0" w:lastColumn="0" w:oddVBand="0" w:evenVBand="0" w:oddHBand="0" w:evenHBand="0" w:firstRowFirstColumn="0" w:firstRowLastColumn="0" w:lastRowFirstColumn="0" w:lastRowLastColumn="0"/>
          <w:tblHeader/>
        </w:trPr>
        <w:tc>
          <w:tcPr>
            <w:tcW w:w="2309" w:type="dxa"/>
            <w:vMerge/>
          </w:tcPr>
          <w:p w14:paraId="35C491DB" w14:textId="77777777" w:rsidR="00CA2E28" w:rsidRPr="00C87A0A" w:rsidRDefault="00CA2E28" w:rsidP="003C522A">
            <w:pPr>
              <w:pStyle w:val="BodyText"/>
              <w:rPr>
                <w:rFonts w:asciiTheme="minorHAnsi" w:hAnsiTheme="minorHAnsi"/>
                <w:b/>
              </w:rPr>
            </w:pPr>
          </w:p>
        </w:tc>
        <w:tc>
          <w:tcPr>
            <w:tcW w:w="1311" w:type="dxa"/>
            <w:vMerge/>
          </w:tcPr>
          <w:p w14:paraId="511C5CBE" w14:textId="77777777" w:rsidR="00CA2E28" w:rsidRPr="00C87A0A" w:rsidRDefault="00CA2E28" w:rsidP="003C522A">
            <w:pPr>
              <w:pStyle w:val="BodyText"/>
              <w:rPr>
                <w:rFonts w:asciiTheme="minorHAnsi" w:hAnsiTheme="minorHAnsi"/>
                <w:b/>
              </w:rPr>
            </w:pPr>
          </w:p>
        </w:tc>
        <w:tc>
          <w:tcPr>
            <w:tcW w:w="4035" w:type="dxa"/>
            <w:vMerge/>
          </w:tcPr>
          <w:p w14:paraId="481ECB3A" w14:textId="77777777" w:rsidR="00CA2E28" w:rsidRPr="00C87A0A" w:rsidRDefault="00CA2E28" w:rsidP="003C522A">
            <w:pPr>
              <w:pStyle w:val="BodyText"/>
              <w:rPr>
                <w:rFonts w:asciiTheme="minorHAnsi" w:hAnsiTheme="minorHAnsi"/>
                <w:b/>
              </w:rPr>
            </w:pPr>
          </w:p>
        </w:tc>
        <w:tc>
          <w:tcPr>
            <w:tcW w:w="4536" w:type="dxa"/>
            <w:vMerge/>
            <w:shd w:val="clear" w:color="auto" w:fill="D9D9D9" w:themeFill="background1" w:themeFillShade="D9"/>
          </w:tcPr>
          <w:p w14:paraId="52BF2862" w14:textId="77777777" w:rsidR="00CA2E28" w:rsidRPr="00C87A0A" w:rsidRDefault="00CA2E28" w:rsidP="003C522A">
            <w:pPr>
              <w:pStyle w:val="BodyText"/>
              <w:jc w:val="center"/>
              <w:rPr>
                <w:rFonts w:asciiTheme="minorHAnsi" w:hAnsiTheme="minorHAnsi"/>
                <w:b/>
              </w:rPr>
            </w:pPr>
          </w:p>
        </w:tc>
        <w:tc>
          <w:tcPr>
            <w:tcW w:w="882" w:type="dxa"/>
            <w:shd w:val="clear" w:color="auto" w:fill="D9D9D9" w:themeFill="background1" w:themeFillShade="D9"/>
          </w:tcPr>
          <w:p w14:paraId="6067409E" w14:textId="47F6664B" w:rsidR="00CA2E28" w:rsidRPr="00C87A0A" w:rsidRDefault="00CA2E28" w:rsidP="003C522A">
            <w:pPr>
              <w:pStyle w:val="BodyText"/>
              <w:jc w:val="center"/>
              <w:rPr>
                <w:rFonts w:asciiTheme="minorHAnsi" w:hAnsiTheme="minorHAnsi"/>
                <w:b/>
              </w:rPr>
            </w:pPr>
            <w:r w:rsidRPr="00C87A0A">
              <w:rPr>
                <w:rFonts w:asciiTheme="minorHAnsi" w:hAnsiTheme="minorHAnsi"/>
                <w:b/>
              </w:rPr>
              <w:t>GET</w:t>
            </w:r>
          </w:p>
        </w:tc>
        <w:tc>
          <w:tcPr>
            <w:tcW w:w="879" w:type="dxa"/>
            <w:shd w:val="clear" w:color="auto" w:fill="D9D9D9" w:themeFill="background1" w:themeFillShade="D9"/>
          </w:tcPr>
          <w:p w14:paraId="7426D15A" w14:textId="77777777" w:rsidR="00CA2E28" w:rsidRPr="00C87A0A" w:rsidRDefault="00CA2E28" w:rsidP="003C522A">
            <w:pPr>
              <w:pStyle w:val="BodyText"/>
              <w:jc w:val="center"/>
              <w:rPr>
                <w:rFonts w:asciiTheme="minorHAnsi" w:hAnsiTheme="minorHAnsi"/>
                <w:b/>
              </w:rPr>
            </w:pPr>
            <w:r w:rsidRPr="00C87A0A">
              <w:rPr>
                <w:rFonts w:asciiTheme="minorHAnsi" w:hAnsiTheme="minorHAnsi"/>
                <w:b/>
              </w:rPr>
              <w:t>POST</w:t>
            </w:r>
          </w:p>
        </w:tc>
        <w:tc>
          <w:tcPr>
            <w:tcW w:w="752" w:type="dxa"/>
            <w:shd w:val="clear" w:color="auto" w:fill="D9D9D9" w:themeFill="background1" w:themeFillShade="D9"/>
          </w:tcPr>
          <w:p w14:paraId="103A4F60" w14:textId="77777777" w:rsidR="00CA2E28" w:rsidRPr="00C87A0A" w:rsidRDefault="00CA2E28" w:rsidP="003C522A">
            <w:pPr>
              <w:pStyle w:val="BodyText"/>
              <w:jc w:val="center"/>
              <w:rPr>
                <w:rFonts w:asciiTheme="minorHAnsi" w:hAnsiTheme="minorHAnsi"/>
                <w:b/>
              </w:rPr>
            </w:pPr>
            <w:r w:rsidRPr="00C87A0A">
              <w:rPr>
                <w:rFonts w:asciiTheme="minorHAnsi" w:hAnsiTheme="minorHAnsi"/>
                <w:b/>
              </w:rPr>
              <w:t>PUT</w:t>
            </w:r>
          </w:p>
        </w:tc>
        <w:tc>
          <w:tcPr>
            <w:tcW w:w="923" w:type="dxa"/>
            <w:shd w:val="clear" w:color="auto" w:fill="D9D9D9" w:themeFill="background1" w:themeFillShade="D9"/>
          </w:tcPr>
          <w:p w14:paraId="2803DC16" w14:textId="77777777" w:rsidR="00CA2E28" w:rsidRPr="00C87A0A" w:rsidRDefault="00CA2E28" w:rsidP="003C522A">
            <w:pPr>
              <w:pStyle w:val="BodyText"/>
              <w:jc w:val="center"/>
              <w:rPr>
                <w:rFonts w:asciiTheme="minorHAnsi" w:hAnsiTheme="minorHAnsi"/>
                <w:b/>
              </w:rPr>
            </w:pPr>
            <w:r w:rsidRPr="00C87A0A">
              <w:rPr>
                <w:rFonts w:asciiTheme="minorHAnsi" w:hAnsiTheme="minorHAnsi"/>
                <w:b/>
              </w:rPr>
              <w:t>DELETE</w:t>
            </w:r>
          </w:p>
        </w:tc>
      </w:tr>
      <w:tr w:rsidR="00CA2E28" w:rsidRPr="00C87A0A" w14:paraId="37299BD8" w14:textId="77777777" w:rsidTr="00961998">
        <w:tc>
          <w:tcPr>
            <w:tcW w:w="2309" w:type="dxa"/>
          </w:tcPr>
          <w:p w14:paraId="395E7F34" w14:textId="1B902402"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200 Ok</w:t>
            </w:r>
          </w:p>
        </w:tc>
        <w:tc>
          <w:tcPr>
            <w:tcW w:w="1311" w:type="dxa"/>
          </w:tcPr>
          <w:p w14:paraId="7942CD0C" w14:textId="62796540"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Success</w:t>
            </w:r>
          </w:p>
        </w:tc>
        <w:tc>
          <w:tcPr>
            <w:tcW w:w="4035" w:type="dxa"/>
          </w:tcPr>
          <w:p w14:paraId="12C1396D" w14:textId="6B84835B"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Retrieval operation succeeded. Note: no results may be found / returned and this is still deemed successful</w:t>
            </w:r>
          </w:p>
        </w:tc>
        <w:tc>
          <w:tcPr>
            <w:tcW w:w="4536" w:type="dxa"/>
          </w:tcPr>
          <w:p w14:paraId="79CE1C55" w14:textId="77777777" w:rsidR="00CA2E28" w:rsidRPr="00C87A0A" w:rsidRDefault="00CA2E28" w:rsidP="007E1E02">
            <w:pPr>
              <w:pStyle w:val="BodyText"/>
              <w:rPr>
                <w:rStyle w:val="HTMLCode"/>
                <w:rFonts w:asciiTheme="minorHAnsi" w:hAnsiTheme="minorHAnsi"/>
              </w:rPr>
            </w:pPr>
          </w:p>
        </w:tc>
        <w:tc>
          <w:tcPr>
            <w:tcW w:w="882" w:type="dxa"/>
          </w:tcPr>
          <w:p w14:paraId="19C4CC03" w14:textId="0A7D08FA" w:rsidR="00CA2E28" w:rsidRPr="00C87A0A" w:rsidRDefault="00CA2E2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2DD35885" w14:textId="77777777" w:rsidR="00CA2E28" w:rsidRPr="00C87A0A" w:rsidRDefault="00CA2E28" w:rsidP="003C522A">
            <w:pPr>
              <w:pStyle w:val="BodyText"/>
              <w:jc w:val="center"/>
              <w:rPr>
                <w:rStyle w:val="HTMLCode"/>
                <w:rFonts w:asciiTheme="minorHAnsi" w:hAnsiTheme="minorHAnsi"/>
              </w:rPr>
            </w:pPr>
          </w:p>
        </w:tc>
        <w:tc>
          <w:tcPr>
            <w:tcW w:w="752" w:type="dxa"/>
          </w:tcPr>
          <w:p w14:paraId="1FF7C075" w14:textId="77777777" w:rsidR="00CA2E28" w:rsidRPr="00C87A0A" w:rsidRDefault="00CA2E28" w:rsidP="003C522A">
            <w:pPr>
              <w:pStyle w:val="BodyText"/>
              <w:jc w:val="center"/>
              <w:rPr>
                <w:rStyle w:val="HTMLCode"/>
                <w:rFonts w:asciiTheme="minorHAnsi" w:hAnsiTheme="minorHAnsi"/>
              </w:rPr>
            </w:pPr>
          </w:p>
        </w:tc>
        <w:tc>
          <w:tcPr>
            <w:tcW w:w="923" w:type="dxa"/>
          </w:tcPr>
          <w:p w14:paraId="7E9F0FAF" w14:textId="77777777" w:rsidR="00CA2E28" w:rsidRPr="00C87A0A" w:rsidRDefault="00CA2E28" w:rsidP="003C522A">
            <w:pPr>
              <w:pStyle w:val="BodyText"/>
              <w:jc w:val="center"/>
              <w:rPr>
                <w:rStyle w:val="HTMLCode"/>
                <w:rFonts w:asciiTheme="minorHAnsi" w:hAnsiTheme="minorHAnsi"/>
              </w:rPr>
            </w:pPr>
          </w:p>
        </w:tc>
      </w:tr>
      <w:tr w:rsidR="00CA2E28" w:rsidRPr="00C87A0A" w14:paraId="265A059A" w14:textId="77777777" w:rsidTr="00961998">
        <w:tc>
          <w:tcPr>
            <w:tcW w:w="2309" w:type="dxa"/>
          </w:tcPr>
          <w:p w14:paraId="29F8819B" w14:textId="02CE1767"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201 Created</w:t>
            </w:r>
          </w:p>
        </w:tc>
        <w:tc>
          <w:tcPr>
            <w:tcW w:w="1311" w:type="dxa"/>
          </w:tcPr>
          <w:p w14:paraId="3D90DCEB" w14:textId="77777777"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Success</w:t>
            </w:r>
          </w:p>
        </w:tc>
        <w:tc>
          <w:tcPr>
            <w:tcW w:w="4035" w:type="dxa"/>
          </w:tcPr>
          <w:p w14:paraId="7977F364" w14:textId="77777777"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Resource / sub-resource successfully created.</w:t>
            </w:r>
          </w:p>
          <w:p w14:paraId="09C1433C" w14:textId="77777777"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Also used on status change / “action” operations (such as discharging a financing statement)</w:t>
            </w:r>
          </w:p>
        </w:tc>
        <w:tc>
          <w:tcPr>
            <w:tcW w:w="4536" w:type="dxa"/>
          </w:tcPr>
          <w:p w14:paraId="77B273E4" w14:textId="77777777" w:rsidR="00CA2E28" w:rsidRPr="00C87A0A" w:rsidRDefault="00CA2E28" w:rsidP="007E1E02">
            <w:pPr>
              <w:pStyle w:val="BodyText"/>
              <w:rPr>
                <w:rStyle w:val="HTMLCode"/>
                <w:rFonts w:asciiTheme="minorHAnsi" w:hAnsiTheme="minorHAnsi"/>
              </w:rPr>
            </w:pPr>
          </w:p>
        </w:tc>
        <w:tc>
          <w:tcPr>
            <w:tcW w:w="882" w:type="dxa"/>
          </w:tcPr>
          <w:p w14:paraId="563D0AAB" w14:textId="7321EDF3" w:rsidR="00CA2E28" w:rsidRPr="00C87A0A" w:rsidRDefault="00CA2E28" w:rsidP="003C522A">
            <w:pPr>
              <w:pStyle w:val="BodyText"/>
              <w:jc w:val="center"/>
              <w:rPr>
                <w:rStyle w:val="HTMLCode"/>
                <w:rFonts w:asciiTheme="minorHAnsi" w:hAnsiTheme="minorHAnsi"/>
              </w:rPr>
            </w:pPr>
          </w:p>
        </w:tc>
        <w:tc>
          <w:tcPr>
            <w:tcW w:w="879" w:type="dxa"/>
          </w:tcPr>
          <w:p w14:paraId="7ECF32F6" w14:textId="77777777" w:rsidR="00CA2E28" w:rsidRPr="00C87A0A" w:rsidRDefault="00CA2E2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752" w:type="dxa"/>
          </w:tcPr>
          <w:p w14:paraId="6DE2F655" w14:textId="77777777" w:rsidR="00CA2E28" w:rsidRPr="00C87A0A" w:rsidRDefault="00CA2E28" w:rsidP="003C522A">
            <w:pPr>
              <w:pStyle w:val="BodyText"/>
              <w:jc w:val="center"/>
              <w:rPr>
                <w:rStyle w:val="HTMLCode"/>
                <w:rFonts w:asciiTheme="minorHAnsi" w:hAnsiTheme="minorHAnsi"/>
              </w:rPr>
            </w:pPr>
          </w:p>
        </w:tc>
        <w:tc>
          <w:tcPr>
            <w:tcW w:w="923" w:type="dxa"/>
          </w:tcPr>
          <w:p w14:paraId="37111B88" w14:textId="77777777" w:rsidR="00CA2E28" w:rsidRPr="00C87A0A" w:rsidRDefault="00CA2E28" w:rsidP="003C522A">
            <w:pPr>
              <w:pStyle w:val="BodyText"/>
              <w:jc w:val="center"/>
              <w:rPr>
                <w:rStyle w:val="HTMLCode"/>
                <w:rFonts w:asciiTheme="minorHAnsi" w:hAnsiTheme="minorHAnsi"/>
              </w:rPr>
            </w:pPr>
          </w:p>
        </w:tc>
      </w:tr>
      <w:tr w:rsidR="00CA2E28" w:rsidRPr="00C87A0A" w14:paraId="442AA1DA" w14:textId="77777777" w:rsidTr="00961998">
        <w:tc>
          <w:tcPr>
            <w:tcW w:w="2309" w:type="dxa"/>
          </w:tcPr>
          <w:p w14:paraId="6695AC93" w14:textId="03C225E4"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lastRenderedPageBreak/>
              <w:t>204 No Content</w:t>
            </w:r>
          </w:p>
        </w:tc>
        <w:tc>
          <w:tcPr>
            <w:tcW w:w="1311" w:type="dxa"/>
          </w:tcPr>
          <w:p w14:paraId="170A761F" w14:textId="77777777"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Success</w:t>
            </w:r>
          </w:p>
        </w:tc>
        <w:tc>
          <w:tcPr>
            <w:tcW w:w="4035" w:type="dxa"/>
          </w:tcPr>
          <w:p w14:paraId="5E61DC41" w14:textId="7807D979" w:rsidR="00CA2E28" w:rsidRPr="00C87A0A" w:rsidRDefault="00CA2E28" w:rsidP="003C522A">
            <w:pPr>
              <w:pStyle w:val="BodyText"/>
              <w:rPr>
                <w:rStyle w:val="HTMLCode"/>
                <w:rFonts w:asciiTheme="minorHAnsi" w:hAnsiTheme="minorHAnsi"/>
              </w:rPr>
            </w:pPr>
            <w:r w:rsidRPr="00C87A0A">
              <w:rPr>
                <w:rStyle w:val="HTMLCode"/>
                <w:rFonts w:asciiTheme="minorHAnsi" w:hAnsiTheme="minorHAnsi"/>
              </w:rPr>
              <w:t>Resource / sub-resource successfully updated or removed.</w:t>
            </w:r>
          </w:p>
        </w:tc>
        <w:tc>
          <w:tcPr>
            <w:tcW w:w="4536" w:type="dxa"/>
          </w:tcPr>
          <w:p w14:paraId="02A16E24" w14:textId="77777777" w:rsidR="00CA2E28" w:rsidRPr="00C87A0A" w:rsidRDefault="00CA2E28" w:rsidP="007E1E02">
            <w:pPr>
              <w:pStyle w:val="BodyText"/>
              <w:rPr>
                <w:rStyle w:val="HTMLCode"/>
                <w:rFonts w:asciiTheme="minorHAnsi" w:hAnsiTheme="minorHAnsi"/>
              </w:rPr>
            </w:pPr>
          </w:p>
        </w:tc>
        <w:tc>
          <w:tcPr>
            <w:tcW w:w="882" w:type="dxa"/>
          </w:tcPr>
          <w:p w14:paraId="6B4B8121" w14:textId="1414F255" w:rsidR="00CA2E28" w:rsidRPr="00C87A0A" w:rsidRDefault="00CA2E28" w:rsidP="003C522A">
            <w:pPr>
              <w:pStyle w:val="BodyText"/>
              <w:jc w:val="center"/>
              <w:rPr>
                <w:rStyle w:val="HTMLCode"/>
                <w:rFonts w:asciiTheme="minorHAnsi" w:hAnsiTheme="minorHAnsi"/>
              </w:rPr>
            </w:pPr>
          </w:p>
        </w:tc>
        <w:tc>
          <w:tcPr>
            <w:tcW w:w="879" w:type="dxa"/>
          </w:tcPr>
          <w:p w14:paraId="4AA5AED2" w14:textId="63F69B27" w:rsidR="00CA2E28" w:rsidRPr="00C87A0A" w:rsidRDefault="00CA2E28" w:rsidP="003C522A">
            <w:pPr>
              <w:pStyle w:val="BodyText"/>
              <w:jc w:val="center"/>
              <w:rPr>
                <w:rStyle w:val="HTMLCode"/>
                <w:rFonts w:asciiTheme="minorHAnsi" w:hAnsiTheme="minorHAnsi"/>
              </w:rPr>
            </w:pPr>
          </w:p>
        </w:tc>
        <w:tc>
          <w:tcPr>
            <w:tcW w:w="752" w:type="dxa"/>
          </w:tcPr>
          <w:p w14:paraId="5130946A" w14:textId="06AB2341" w:rsidR="00CA2E28" w:rsidRPr="00C87A0A" w:rsidRDefault="00CA2E2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4FBA9673" w14:textId="29A2C1EE" w:rsidR="00CA2E28" w:rsidRPr="00C87A0A" w:rsidRDefault="00CA2E28" w:rsidP="003C522A">
            <w:pPr>
              <w:pStyle w:val="BodyText"/>
              <w:jc w:val="center"/>
              <w:rPr>
                <w:rStyle w:val="HTMLCode"/>
                <w:rFonts w:asciiTheme="minorHAnsi" w:hAnsiTheme="minorHAnsi"/>
              </w:rPr>
            </w:pPr>
            <w:r w:rsidRPr="00C87A0A">
              <w:rPr>
                <w:rStyle w:val="HTMLCode"/>
                <w:rFonts w:asciiTheme="minorHAnsi" w:hAnsiTheme="minorHAnsi"/>
              </w:rPr>
              <w:t>X</w:t>
            </w:r>
          </w:p>
        </w:tc>
      </w:tr>
      <w:tr w:rsidR="006946B3" w:rsidRPr="00C87A0A" w14:paraId="66E0124C" w14:textId="77777777" w:rsidTr="00961998">
        <w:tc>
          <w:tcPr>
            <w:tcW w:w="2309" w:type="dxa"/>
          </w:tcPr>
          <w:p w14:paraId="66F458CE" w14:textId="3D2AD815" w:rsidR="006946B3" w:rsidRPr="00C87A0A" w:rsidRDefault="006946B3" w:rsidP="00CA2E28">
            <w:pPr>
              <w:pStyle w:val="BodyText"/>
              <w:rPr>
                <w:rStyle w:val="HTMLCode"/>
                <w:rFonts w:asciiTheme="minorHAnsi" w:hAnsiTheme="minorHAnsi"/>
              </w:rPr>
            </w:pPr>
            <w:r w:rsidRPr="00C87A0A">
              <w:rPr>
                <w:rStyle w:val="HTMLCode"/>
                <w:rFonts w:asciiTheme="minorHAnsi" w:hAnsiTheme="minorHAnsi"/>
              </w:rPr>
              <w:t>304 Not modified</w:t>
            </w:r>
          </w:p>
        </w:tc>
        <w:tc>
          <w:tcPr>
            <w:tcW w:w="1311" w:type="dxa"/>
          </w:tcPr>
          <w:p w14:paraId="46FFCA4D" w14:textId="2FB07BBD" w:rsidR="006946B3" w:rsidRPr="00C87A0A" w:rsidRDefault="006946B3" w:rsidP="00CA2E28">
            <w:pPr>
              <w:pStyle w:val="BodyText"/>
              <w:rPr>
                <w:rStyle w:val="HTMLCode"/>
                <w:rFonts w:asciiTheme="minorHAnsi" w:hAnsiTheme="minorHAnsi"/>
              </w:rPr>
            </w:pPr>
            <w:r w:rsidRPr="00C87A0A">
              <w:rPr>
                <w:rStyle w:val="HTMLCode"/>
                <w:rFonts w:asciiTheme="minorHAnsi" w:hAnsiTheme="minorHAnsi"/>
              </w:rPr>
              <w:t>Success</w:t>
            </w:r>
          </w:p>
        </w:tc>
        <w:tc>
          <w:tcPr>
            <w:tcW w:w="4035" w:type="dxa"/>
          </w:tcPr>
          <w:p w14:paraId="5E00C24A" w14:textId="4E5D432C" w:rsidR="006946B3" w:rsidRPr="00C87A0A" w:rsidRDefault="006946B3" w:rsidP="006946B3">
            <w:pPr>
              <w:pStyle w:val="BodyText"/>
              <w:rPr>
                <w:rStyle w:val="HTMLCode"/>
                <w:rFonts w:asciiTheme="minorHAnsi" w:hAnsiTheme="minorHAnsi"/>
              </w:rPr>
            </w:pPr>
            <w:r w:rsidRPr="00C87A0A">
              <w:rPr>
                <w:rStyle w:val="HTMLCode"/>
                <w:rFonts w:asciiTheme="minorHAnsi" w:hAnsiTheme="minorHAnsi"/>
              </w:rPr>
              <w:t>The requesting client has already received the latest version of the requested resource. Thus, the body of the response message must be empty. This status code is returned as a result of a conditional GETwhere the the specified conditions (i.e. If-Non-Match, IfModified-Since) are not met</w:t>
            </w:r>
          </w:p>
        </w:tc>
        <w:tc>
          <w:tcPr>
            <w:tcW w:w="4536" w:type="dxa"/>
          </w:tcPr>
          <w:p w14:paraId="5E2A7450" w14:textId="77777777" w:rsidR="006946B3" w:rsidRPr="00C87A0A" w:rsidRDefault="006946B3" w:rsidP="007E1E02">
            <w:pPr>
              <w:pStyle w:val="BodyText"/>
              <w:rPr>
                <w:rStyle w:val="HTMLCode"/>
                <w:rFonts w:asciiTheme="minorHAnsi" w:hAnsiTheme="minorHAnsi"/>
              </w:rPr>
            </w:pPr>
          </w:p>
        </w:tc>
        <w:tc>
          <w:tcPr>
            <w:tcW w:w="882" w:type="dxa"/>
          </w:tcPr>
          <w:p w14:paraId="1DBCFC54" w14:textId="334D7350" w:rsidR="006946B3" w:rsidRPr="00C87A0A" w:rsidRDefault="006946B3" w:rsidP="00CA2E28">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7628DF21" w14:textId="77777777" w:rsidR="006946B3" w:rsidRPr="00C87A0A" w:rsidRDefault="006946B3" w:rsidP="00CA2E28">
            <w:pPr>
              <w:pStyle w:val="BodyText"/>
              <w:jc w:val="center"/>
              <w:rPr>
                <w:rStyle w:val="HTMLCode"/>
                <w:rFonts w:asciiTheme="minorHAnsi" w:hAnsiTheme="minorHAnsi"/>
              </w:rPr>
            </w:pPr>
          </w:p>
        </w:tc>
        <w:tc>
          <w:tcPr>
            <w:tcW w:w="752" w:type="dxa"/>
          </w:tcPr>
          <w:p w14:paraId="1904F32C" w14:textId="77777777" w:rsidR="006946B3" w:rsidRPr="00C87A0A" w:rsidRDefault="006946B3" w:rsidP="00CA2E28">
            <w:pPr>
              <w:pStyle w:val="BodyText"/>
              <w:jc w:val="center"/>
              <w:rPr>
                <w:rStyle w:val="HTMLCode"/>
                <w:rFonts w:asciiTheme="minorHAnsi" w:hAnsiTheme="minorHAnsi"/>
              </w:rPr>
            </w:pPr>
          </w:p>
        </w:tc>
        <w:tc>
          <w:tcPr>
            <w:tcW w:w="923" w:type="dxa"/>
          </w:tcPr>
          <w:p w14:paraId="6DF18DF6" w14:textId="77777777" w:rsidR="006946B3" w:rsidRPr="00C87A0A" w:rsidRDefault="006946B3" w:rsidP="00CA2E28">
            <w:pPr>
              <w:pStyle w:val="BodyText"/>
              <w:jc w:val="center"/>
              <w:rPr>
                <w:rStyle w:val="HTMLCode"/>
                <w:rFonts w:asciiTheme="minorHAnsi" w:hAnsiTheme="minorHAnsi"/>
              </w:rPr>
            </w:pPr>
          </w:p>
        </w:tc>
      </w:tr>
      <w:tr w:rsidR="00961998" w:rsidRPr="00C87A0A" w14:paraId="0F53D986" w14:textId="77777777" w:rsidTr="00961998">
        <w:tc>
          <w:tcPr>
            <w:tcW w:w="2309" w:type="dxa"/>
          </w:tcPr>
          <w:p w14:paraId="62865C4B" w14:textId="77777777" w:rsidR="00961998" w:rsidRPr="00C87A0A" w:rsidRDefault="00961998" w:rsidP="00CA2E28">
            <w:pPr>
              <w:pStyle w:val="BodyText"/>
              <w:rPr>
                <w:rStyle w:val="HTMLCode"/>
                <w:rFonts w:asciiTheme="minorHAnsi" w:hAnsiTheme="minorHAnsi"/>
              </w:rPr>
            </w:pPr>
            <w:r w:rsidRPr="00C87A0A">
              <w:rPr>
                <w:rStyle w:val="HTMLCode"/>
                <w:rFonts w:asciiTheme="minorHAnsi" w:hAnsiTheme="minorHAnsi"/>
              </w:rPr>
              <w:t>400 Bad Request</w:t>
            </w:r>
          </w:p>
        </w:tc>
        <w:tc>
          <w:tcPr>
            <w:tcW w:w="1311" w:type="dxa"/>
          </w:tcPr>
          <w:p w14:paraId="578F8F86" w14:textId="77777777" w:rsidR="00961998" w:rsidRPr="00C87A0A" w:rsidRDefault="00961998" w:rsidP="00CA2E28">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10FB3D5A" w14:textId="77777777" w:rsidR="00961998" w:rsidRPr="00C87A0A" w:rsidRDefault="00961998" w:rsidP="002552D1">
            <w:pPr>
              <w:pStyle w:val="BodyText"/>
              <w:rPr>
                <w:rStyle w:val="HTMLCode"/>
                <w:rFonts w:asciiTheme="minorHAnsi" w:hAnsiTheme="minorHAnsi"/>
              </w:rPr>
            </w:pPr>
            <w:r w:rsidRPr="00C87A0A">
              <w:rPr>
                <w:rStyle w:val="HTMLCode"/>
                <w:rFonts w:asciiTheme="minorHAnsi" w:hAnsiTheme="minorHAnsi"/>
              </w:rPr>
              <w:t>Any request that fails validation due to:</w:t>
            </w:r>
          </w:p>
          <w:p w14:paraId="116D6862" w14:textId="61E331A4" w:rsidR="00961998" w:rsidRPr="00C87A0A" w:rsidRDefault="00001A7F" w:rsidP="00731E43">
            <w:pPr>
              <w:pStyle w:val="BodyText"/>
              <w:numPr>
                <w:ilvl w:val="0"/>
                <w:numId w:val="9"/>
              </w:numPr>
              <w:suppressAutoHyphens/>
              <w:spacing w:before="40" w:after="0" w:line="280" w:lineRule="atLeast"/>
              <w:rPr>
                <w:rStyle w:val="HTMLCode"/>
                <w:rFonts w:asciiTheme="minorHAnsi" w:hAnsiTheme="minorHAnsi"/>
              </w:rPr>
            </w:pPr>
            <w:r w:rsidRPr="00C87A0A">
              <w:rPr>
                <w:rStyle w:val="HTMLCode"/>
                <w:rFonts w:asciiTheme="minorHAnsi" w:hAnsiTheme="minorHAnsi"/>
              </w:rPr>
              <w:t>an invalid JSON representation (ie. badly formed)</w:t>
            </w:r>
          </w:p>
          <w:p w14:paraId="7D9487C2" w14:textId="2DBF3208" w:rsidR="00961998" w:rsidRPr="00C87A0A" w:rsidRDefault="00961998" w:rsidP="00731E43">
            <w:pPr>
              <w:pStyle w:val="BodyText"/>
              <w:numPr>
                <w:ilvl w:val="0"/>
                <w:numId w:val="9"/>
              </w:numPr>
              <w:suppressAutoHyphens/>
              <w:spacing w:before="40" w:after="0" w:line="280" w:lineRule="atLeast"/>
              <w:rPr>
                <w:rStyle w:val="HTMLCode"/>
                <w:rFonts w:asciiTheme="minorHAnsi" w:hAnsiTheme="minorHAnsi"/>
              </w:rPr>
            </w:pPr>
            <w:r w:rsidRPr="00C87A0A">
              <w:rPr>
                <w:rStyle w:val="HTMLCode"/>
                <w:rFonts w:asciiTheme="minorHAnsi" w:hAnsiTheme="minorHAnsi"/>
              </w:rPr>
              <w:t xml:space="preserve">wrong data type / </w:t>
            </w:r>
            <w:r w:rsidR="00001A7F" w:rsidRPr="00C87A0A">
              <w:rPr>
                <w:rStyle w:val="HTMLCode"/>
                <w:rFonts w:asciiTheme="minorHAnsi" w:hAnsiTheme="minorHAnsi"/>
              </w:rPr>
              <w:t>max</w:t>
            </w:r>
            <w:r w:rsidRPr="00C87A0A">
              <w:rPr>
                <w:rStyle w:val="HTMLCode"/>
                <w:rFonts w:asciiTheme="minorHAnsi" w:hAnsiTheme="minorHAnsi"/>
              </w:rPr>
              <w:t xml:space="preserve">length </w:t>
            </w:r>
            <w:r w:rsidR="00001A7F" w:rsidRPr="00C87A0A">
              <w:rPr>
                <w:rStyle w:val="HTMLCode"/>
                <w:rFonts w:asciiTheme="minorHAnsi" w:hAnsiTheme="minorHAnsi"/>
              </w:rPr>
              <w:t xml:space="preserve">exceeded </w:t>
            </w:r>
            <w:r w:rsidRPr="00C87A0A">
              <w:rPr>
                <w:rStyle w:val="HTMLCode"/>
                <w:rFonts w:asciiTheme="minorHAnsi" w:hAnsiTheme="minorHAnsi"/>
              </w:rPr>
              <w:t>etc.</w:t>
            </w:r>
          </w:p>
          <w:p w14:paraId="465C60FF" w14:textId="573A133E" w:rsidR="00001A7F" w:rsidRPr="00C87A0A" w:rsidRDefault="00001A7F" w:rsidP="00731E43">
            <w:pPr>
              <w:pStyle w:val="BodyText"/>
              <w:numPr>
                <w:ilvl w:val="0"/>
                <w:numId w:val="9"/>
              </w:numPr>
              <w:suppressAutoHyphens/>
              <w:spacing w:before="40" w:after="0" w:line="280" w:lineRule="atLeast"/>
              <w:rPr>
                <w:rStyle w:val="HTMLCode"/>
                <w:rFonts w:asciiTheme="minorHAnsi" w:hAnsiTheme="minorHAnsi"/>
              </w:rPr>
            </w:pPr>
            <w:r w:rsidRPr="00C87A0A">
              <w:rPr>
                <w:rStyle w:val="HTMLCode"/>
                <w:rFonts w:asciiTheme="minorHAnsi" w:hAnsiTheme="minorHAnsi"/>
              </w:rPr>
              <w:t>properti</w:t>
            </w:r>
            <w:r w:rsidR="004C7710">
              <w:rPr>
                <w:rStyle w:val="HTMLCode"/>
                <w:rFonts w:asciiTheme="minorHAnsi" w:hAnsiTheme="minorHAnsi"/>
              </w:rPr>
              <w:t>es supplied that are not defined</w:t>
            </w:r>
            <w:r w:rsidRPr="00C87A0A">
              <w:rPr>
                <w:rStyle w:val="HTMLCode"/>
                <w:rFonts w:asciiTheme="minorHAnsi" w:hAnsiTheme="minorHAnsi"/>
              </w:rPr>
              <w:t xml:space="preserve"> in the swagger</w:t>
            </w:r>
          </w:p>
        </w:tc>
        <w:tc>
          <w:tcPr>
            <w:tcW w:w="4536" w:type="dxa"/>
          </w:tcPr>
          <w:p w14:paraId="6FBBE075" w14:textId="77777777" w:rsidR="00961998" w:rsidRPr="00C87A0A" w:rsidRDefault="00961998" w:rsidP="00B629BF">
            <w:pPr>
              <w:pStyle w:val="WIPTODO"/>
              <w:rPr>
                <w:rStyle w:val="HTMLCode"/>
                <w:rFonts w:asciiTheme="minorHAnsi" w:hAnsiTheme="minorHAnsi"/>
              </w:rPr>
            </w:pPr>
          </w:p>
        </w:tc>
        <w:tc>
          <w:tcPr>
            <w:tcW w:w="882" w:type="dxa"/>
          </w:tcPr>
          <w:p w14:paraId="6101FCB0" w14:textId="32EDAA49" w:rsidR="00961998" w:rsidRPr="00C87A0A" w:rsidRDefault="00E32FB1" w:rsidP="00CA2E28">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2447D4EA" w14:textId="77777777" w:rsidR="00961998" w:rsidRPr="00C87A0A" w:rsidRDefault="00961998" w:rsidP="00CA2E28">
            <w:pPr>
              <w:pStyle w:val="BodyText"/>
              <w:jc w:val="center"/>
              <w:rPr>
                <w:rStyle w:val="HTMLCode"/>
                <w:rFonts w:asciiTheme="minorHAnsi" w:hAnsiTheme="minorHAnsi"/>
              </w:rPr>
            </w:pPr>
            <w:r w:rsidRPr="00C87A0A">
              <w:rPr>
                <w:rStyle w:val="HTMLCode"/>
                <w:rFonts w:asciiTheme="minorHAnsi" w:hAnsiTheme="minorHAnsi"/>
              </w:rPr>
              <w:t>X</w:t>
            </w:r>
          </w:p>
        </w:tc>
        <w:tc>
          <w:tcPr>
            <w:tcW w:w="752" w:type="dxa"/>
          </w:tcPr>
          <w:p w14:paraId="72BFDAD7" w14:textId="62AA92BA" w:rsidR="00961998" w:rsidRPr="00C87A0A" w:rsidRDefault="00E32FB1" w:rsidP="00CA2E28">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453B4F09" w14:textId="44CBCC1A" w:rsidR="00961998" w:rsidRPr="00C87A0A" w:rsidRDefault="00E32FB1" w:rsidP="00CA2E28">
            <w:pPr>
              <w:pStyle w:val="BodyText"/>
              <w:jc w:val="center"/>
              <w:rPr>
                <w:rStyle w:val="HTMLCode"/>
                <w:rFonts w:asciiTheme="minorHAnsi" w:hAnsiTheme="minorHAnsi"/>
              </w:rPr>
            </w:pPr>
            <w:r w:rsidRPr="00C87A0A">
              <w:rPr>
                <w:rStyle w:val="HTMLCode"/>
                <w:rFonts w:asciiTheme="minorHAnsi" w:hAnsiTheme="minorHAnsi"/>
              </w:rPr>
              <w:t>X</w:t>
            </w:r>
          </w:p>
        </w:tc>
      </w:tr>
      <w:tr w:rsidR="00961998" w:rsidRPr="00C87A0A" w14:paraId="51DF762D" w14:textId="77777777" w:rsidTr="00961998">
        <w:tc>
          <w:tcPr>
            <w:tcW w:w="2309" w:type="dxa"/>
          </w:tcPr>
          <w:p w14:paraId="08F20966" w14:textId="15B4CD0C" w:rsidR="00961998" w:rsidRPr="00C87A0A" w:rsidRDefault="00961998" w:rsidP="007E1E02">
            <w:pPr>
              <w:pStyle w:val="BodyText"/>
              <w:rPr>
                <w:rStyle w:val="HTMLCode"/>
                <w:rFonts w:asciiTheme="minorHAnsi" w:hAnsiTheme="minorHAnsi"/>
              </w:rPr>
            </w:pPr>
            <w:r w:rsidRPr="00C87A0A">
              <w:rPr>
                <w:rStyle w:val="HTMLCode"/>
                <w:rFonts w:asciiTheme="minorHAnsi" w:hAnsiTheme="minorHAnsi"/>
              </w:rPr>
              <w:t>401 Unauthorised</w:t>
            </w:r>
          </w:p>
        </w:tc>
        <w:tc>
          <w:tcPr>
            <w:tcW w:w="1311" w:type="dxa"/>
          </w:tcPr>
          <w:p w14:paraId="485F43DA" w14:textId="1A63860D" w:rsidR="00961998" w:rsidRPr="00C87A0A" w:rsidRDefault="00961998" w:rsidP="003C522A">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09BAEC13" w14:textId="6CA8C598" w:rsidR="00961998" w:rsidRPr="00C87A0A" w:rsidRDefault="00961998" w:rsidP="003C522A">
            <w:pPr>
              <w:pStyle w:val="BodyText"/>
              <w:rPr>
                <w:rStyle w:val="HTMLCode"/>
                <w:rFonts w:asciiTheme="minorHAnsi" w:hAnsiTheme="minorHAnsi"/>
              </w:rPr>
            </w:pPr>
            <w:r w:rsidRPr="00C87A0A">
              <w:rPr>
                <w:rStyle w:val="HTMLCode"/>
                <w:rFonts w:asciiTheme="minorHAnsi" w:hAnsiTheme="minorHAnsi"/>
              </w:rPr>
              <w:t>When authentication is required and has failed or has not yet been provided</w:t>
            </w:r>
          </w:p>
        </w:tc>
        <w:tc>
          <w:tcPr>
            <w:tcW w:w="4536" w:type="dxa"/>
            <w:shd w:val="clear" w:color="auto" w:fill="auto"/>
          </w:tcPr>
          <w:p w14:paraId="43BEAD9E"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HTTP/1.1 401 Unauthorized</w:t>
            </w:r>
          </w:p>
          <w:p w14:paraId="05176F9A"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Content-Type: application/json</w:t>
            </w:r>
          </w:p>
          <w:p w14:paraId="6F211B51"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p w14:paraId="6421F15A"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"errorMessage": "Not authenticated",</w:t>
            </w:r>
          </w:p>
          <w:p w14:paraId="0534FE5D" w14:textId="549BDDDE"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"errorDescription": "The requester is not authenticated",</w:t>
            </w:r>
          </w:p>
          <w:p w14:paraId="5D0EE224"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"errorCode": "TBC"</w:t>
            </w:r>
          </w:p>
          <w:p w14:paraId="62FF3B44" w14:textId="1F066D4D"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tc>
        <w:tc>
          <w:tcPr>
            <w:tcW w:w="882" w:type="dxa"/>
          </w:tcPr>
          <w:p w14:paraId="7491798A" w14:textId="5961D5D0"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0BF09B2C" w14:textId="19547AA3"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752" w:type="dxa"/>
          </w:tcPr>
          <w:p w14:paraId="287D9A03" w14:textId="58F16C2C"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758A3350" w14:textId="40CFAD39"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r>
      <w:tr w:rsidR="00961998" w:rsidRPr="00C87A0A" w14:paraId="1E9AD286" w14:textId="77777777" w:rsidTr="00961998">
        <w:tc>
          <w:tcPr>
            <w:tcW w:w="2309" w:type="dxa"/>
          </w:tcPr>
          <w:p w14:paraId="32900D80" w14:textId="452774B3" w:rsidR="00961998" w:rsidRPr="00C87A0A" w:rsidRDefault="00961998" w:rsidP="00961998">
            <w:pPr>
              <w:pStyle w:val="BodyText"/>
              <w:rPr>
                <w:rStyle w:val="HTMLCode"/>
                <w:rFonts w:asciiTheme="minorHAnsi" w:hAnsiTheme="minorHAnsi"/>
              </w:rPr>
            </w:pPr>
            <w:r w:rsidRPr="00C87A0A">
              <w:rPr>
                <w:rStyle w:val="HTMLCode"/>
                <w:rFonts w:asciiTheme="minorHAnsi" w:hAnsiTheme="minorHAnsi"/>
              </w:rPr>
              <w:t>403 Forbidden</w:t>
            </w:r>
          </w:p>
        </w:tc>
        <w:tc>
          <w:tcPr>
            <w:tcW w:w="1311" w:type="dxa"/>
          </w:tcPr>
          <w:p w14:paraId="5B62B127" w14:textId="049927AA" w:rsidR="00961998" w:rsidRPr="00C87A0A" w:rsidRDefault="00961998" w:rsidP="003C522A">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669B3CCC" w14:textId="2006AEAE" w:rsidR="00961998" w:rsidRPr="00C87A0A" w:rsidRDefault="00961998" w:rsidP="003C522A">
            <w:pPr>
              <w:pStyle w:val="BodyText"/>
              <w:rPr>
                <w:rStyle w:val="HTMLCode"/>
                <w:rFonts w:asciiTheme="minorHAnsi" w:hAnsiTheme="minorHAnsi"/>
              </w:rPr>
            </w:pPr>
            <w:r w:rsidRPr="00C87A0A">
              <w:rPr>
                <w:rStyle w:val="HTMLCode"/>
                <w:rFonts w:asciiTheme="minorHAnsi" w:hAnsiTheme="minorHAnsi"/>
              </w:rPr>
              <w:t>User has authenticated but does not have permission / authority to access or update resource</w:t>
            </w:r>
          </w:p>
        </w:tc>
        <w:tc>
          <w:tcPr>
            <w:tcW w:w="4536" w:type="dxa"/>
          </w:tcPr>
          <w:p w14:paraId="7DECBB20"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HTTP/1.1 403 Forbidden</w:t>
            </w:r>
          </w:p>
          <w:p w14:paraId="7DD3C4F0"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Content-Type: application/json</w:t>
            </w:r>
          </w:p>
          <w:p w14:paraId="4037373B"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p w14:paraId="214E98A5"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"errorMessage": "Not authorised",</w:t>
            </w:r>
          </w:p>
          <w:p w14:paraId="5F42ACFC"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"errorDescription": " The requester is not authorised for the specified &lt;resource&gt;: &lt;resource ID&gt;",</w:t>
            </w:r>
          </w:p>
          <w:p w14:paraId="6DA2D5AA" w14:textId="77777777" w:rsidR="00E32FB1"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"errorCode": "TBC"</w:t>
            </w:r>
          </w:p>
          <w:p w14:paraId="0B9A13C6" w14:textId="1AEBD112"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tc>
        <w:tc>
          <w:tcPr>
            <w:tcW w:w="882" w:type="dxa"/>
          </w:tcPr>
          <w:p w14:paraId="6C784E93" w14:textId="1A688F08" w:rsidR="00961998" w:rsidRPr="00C87A0A" w:rsidRDefault="0096199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5E6B4FE4" w14:textId="77777777" w:rsidR="00961998" w:rsidRPr="00C87A0A" w:rsidRDefault="0096199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752" w:type="dxa"/>
          </w:tcPr>
          <w:p w14:paraId="55E4CCA5" w14:textId="3843D7E2" w:rsidR="00961998" w:rsidRPr="00C87A0A" w:rsidRDefault="00961998"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458BC895" w14:textId="1DBDD8DD" w:rsidR="00961998" w:rsidRPr="00C87A0A" w:rsidRDefault="00961998" w:rsidP="003C522A">
            <w:pPr>
              <w:pStyle w:val="BodyText"/>
              <w:jc w:val="center"/>
              <w:rPr>
                <w:rStyle w:val="HTMLCode"/>
                <w:rFonts w:asciiTheme="minorHAnsi" w:hAnsiTheme="minorHAnsi"/>
              </w:rPr>
            </w:pPr>
            <w:r w:rsidRPr="00C87A0A">
              <w:rPr>
                <w:rStyle w:val="HTMLCode"/>
                <w:rFonts w:asciiTheme="minorHAnsi" w:hAnsiTheme="minorHAnsi"/>
              </w:rPr>
              <w:t>X</w:t>
            </w:r>
          </w:p>
        </w:tc>
      </w:tr>
      <w:tr w:rsidR="00961998" w:rsidRPr="00C87A0A" w14:paraId="677ACADD" w14:textId="77777777" w:rsidTr="00961998">
        <w:tc>
          <w:tcPr>
            <w:tcW w:w="2309" w:type="dxa"/>
          </w:tcPr>
          <w:p w14:paraId="55DD51DC" w14:textId="06F6576C" w:rsidR="00961998" w:rsidRPr="00C87A0A" w:rsidRDefault="00961998" w:rsidP="00961998">
            <w:pPr>
              <w:pStyle w:val="BodyText"/>
              <w:rPr>
                <w:rStyle w:val="HTMLCode"/>
                <w:rFonts w:asciiTheme="minorHAnsi" w:hAnsiTheme="minorHAnsi"/>
              </w:rPr>
            </w:pPr>
            <w:r w:rsidRPr="00C87A0A">
              <w:rPr>
                <w:rStyle w:val="HTMLCode"/>
                <w:rFonts w:asciiTheme="minorHAnsi" w:hAnsiTheme="minorHAnsi"/>
              </w:rPr>
              <w:t>404 Not Found</w:t>
            </w:r>
          </w:p>
        </w:tc>
        <w:tc>
          <w:tcPr>
            <w:tcW w:w="1311" w:type="dxa"/>
          </w:tcPr>
          <w:p w14:paraId="269A413C" w14:textId="29538C92" w:rsidR="00961998" w:rsidRPr="00C87A0A" w:rsidRDefault="00961998" w:rsidP="00961998">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06C56C3F" w14:textId="04F5E3EF" w:rsidR="00961998" w:rsidRPr="00C87A0A" w:rsidRDefault="00961998" w:rsidP="003C522A">
            <w:pPr>
              <w:pStyle w:val="BodyText"/>
              <w:rPr>
                <w:rStyle w:val="HTMLCode"/>
                <w:rFonts w:asciiTheme="minorHAnsi" w:hAnsiTheme="minorHAnsi"/>
              </w:rPr>
            </w:pPr>
            <w:r w:rsidRPr="00C87A0A">
              <w:rPr>
                <w:rStyle w:val="HTMLCode"/>
                <w:rFonts w:asciiTheme="minorHAnsi" w:hAnsiTheme="minorHAnsi"/>
              </w:rPr>
              <w:t>When the specified resource does not exist. E.g. invalid identifier</w:t>
            </w:r>
          </w:p>
        </w:tc>
        <w:tc>
          <w:tcPr>
            <w:tcW w:w="4536" w:type="dxa"/>
          </w:tcPr>
          <w:p w14:paraId="781EB789"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HTTP/1.1 404 Not Found</w:t>
            </w:r>
          </w:p>
          <w:p w14:paraId="4D74084B"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Content-Type: application/json</w:t>
            </w:r>
          </w:p>
          <w:p w14:paraId="776EF2F2"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p w14:paraId="766B159D"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"errorMessage": "&lt;resource&gt; not found",</w:t>
            </w:r>
          </w:p>
          <w:p w14:paraId="052910DD"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"errorDescription": "The specified &lt;resource&gt;: &lt;resource ID&gt; does not exist",</w:t>
            </w:r>
          </w:p>
          <w:p w14:paraId="1378A642" w14:textId="77777777"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 xml:space="preserve">    "errorCode": "TBC"</w:t>
            </w:r>
          </w:p>
          <w:p w14:paraId="5ED6715F" w14:textId="168EFFC1" w:rsidR="00961998" w:rsidRPr="00C87A0A" w:rsidRDefault="00961998" w:rsidP="00B629BF">
            <w:pPr>
              <w:pStyle w:val="WIPTODO"/>
              <w:rPr>
                <w:rStyle w:val="HTMLCode"/>
                <w:rFonts w:asciiTheme="minorHAnsi" w:hAnsiTheme="minorHAnsi"/>
              </w:rPr>
            </w:pPr>
            <w:r w:rsidRPr="00C87A0A">
              <w:rPr>
                <w:rStyle w:val="HTMLCode"/>
                <w:rFonts w:asciiTheme="minorHAnsi" w:hAnsiTheme="minorHAnsi"/>
              </w:rPr>
              <w:t>}</w:t>
            </w:r>
          </w:p>
        </w:tc>
        <w:tc>
          <w:tcPr>
            <w:tcW w:w="882" w:type="dxa"/>
          </w:tcPr>
          <w:p w14:paraId="63C82419" w14:textId="4BD3221C"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879" w:type="dxa"/>
          </w:tcPr>
          <w:p w14:paraId="101DC414" w14:textId="77777777" w:rsidR="00961998" w:rsidRPr="00C87A0A" w:rsidRDefault="00961998" w:rsidP="003C522A">
            <w:pPr>
              <w:pStyle w:val="BodyText"/>
              <w:jc w:val="center"/>
              <w:rPr>
                <w:rStyle w:val="HTMLCode"/>
                <w:rFonts w:asciiTheme="minorHAnsi" w:hAnsiTheme="minorHAnsi"/>
              </w:rPr>
            </w:pPr>
          </w:p>
        </w:tc>
        <w:tc>
          <w:tcPr>
            <w:tcW w:w="752" w:type="dxa"/>
          </w:tcPr>
          <w:p w14:paraId="60F7E371" w14:textId="7DD0608A"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20DD5E63" w14:textId="3E147C34" w:rsidR="00961998" w:rsidRPr="00C87A0A" w:rsidRDefault="00E32FB1" w:rsidP="003C522A">
            <w:pPr>
              <w:pStyle w:val="BodyText"/>
              <w:jc w:val="center"/>
              <w:rPr>
                <w:rStyle w:val="HTMLCode"/>
                <w:rFonts w:asciiTheme="minorHAnsi" w:hAnsiTheme="minorHAnsi"/>
              </w:rPr>
            </w:pPr>
            <w:r w:rsidRPr="00C87A0A">
              <w:rPr>
                <w:rStyle w:val="HTMLCode"/>
                <w:rFonts w:asciiTheme="minorHAnsi" w:hAnsiTheme="minorHAnsi"/>
              </w:rPr>
              <w:t>X</w:t>
            </w:r>
          </w:p>
        </w:tc>
      </w:tr>
      <w:tr w:rsidR="00F42D31" w:rsidRPr="00C87A0A" w14:paraId="227C4BEB" w14:textId="77777777" w:rsidTr="00961998">
        <w:tc>
          <w:tcPr>
            <w:tcW w:w="2309" w:type="dxa"/>
          </w:tcPr>
          <w:p w14:paraId="69036096" w14:textId="75D90D66" w:rsidR="00F42D31" w:rsidRPr="00C87A0A" w:rsidRDefault="00F42D31" w:rsidP="00961998">
            <w:pPr>
              <w:pStyle w:val="BodyText"/>
              <w:rPr>
                <w:rStyle w:val="HTMLCode"/>
                <w:rFonts w:asciiTheme="minorHAnsi" w:hAnsiTheme="minorHAnsi"/>
              </w:rPr>
            </w:pPr>
            <w:r w:rsidRPr="00C87A0A">
              <w:rPr>
                <w:rStyle w:val="HTMLCode"/>
                <w:rFonts w:asciiTheme="minorHAnsi" w:hAnsiTheme="minorHAnsi"/>
              </w:rPr>
              <w:lastRenderedPageBreak/>
              <w:t>406 Not Acceptable</w:t>
            </w:r>
          </w:p>
        </w:tc>
        <w:tc>
          <w:tcPr>
            <w:tcW w:w="1311" w:type="dxa"/>
          </w:tcPr>
          <w:p w14:paraId="419D451E" w14:textId="22E3E5DC" w:rsidR="00F42D31" w:rsidRPr="00C87A0A" w:rsidRDefault="00F42D31" w:rsidP="00961998">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49715595" w14:textId="106EE7CB" w:rsidR="00F42D31" w:rsidRPr="00C87A0A" w:rsidRDefault="00F42D31" w:rsidP="001113F6">
            <w:pPr>
              <w:pStyle w:val="BodyText"/>
              <w:rPr>
                <w:rStyle w:val="HTMLCode"/>
                <w:rFonts w:asciiTheme="minorHAnsi" w:hAnsiTheme="minorHAnsi"/>
              </w:rPr>
            </w:pPr>
            <w:r w:rsidRPr="00C87A0A">
              <w:rPr>
                <w:rStyle w:val="HTMLCode"/>
                <w:rFonts w:asciiTheme="minorHAnsi" w:hAnsiTheme="minorHAnsi"/>
              </w:rPr>
              <w:t>The requested media type is not supported. For example, a GET request wants to retrieve an entity in a media type (specified as value of the Accept header of the request) not supported by the server</w:t>
            </w:r>
          </w:p>
        </w:tc>
        <w:tc>
          <w:tcPr>
            <w:tcW w:w="4536" w:type="dxa"/>
          </w:tcPr>
          <w:p w14:paraId="5078AB58" w14:textId="461F3020"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HTTP/1.1 406 Not Acceptable</w:t>
            </w:r>
          </w:p>
          <w:p w14:paraId="40522164" w14:textId="77777777"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Content-Type: application/json</w:t>
            </w:r>
          </w:p>
          <w:p w14:paraId="29D7CBAD" w14:textId="77777777"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w:t>
            </w:r>
          </w:p>
          <w:p w14:paraId="56AD7739" w14:textId="7B7B2D3F"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 xml:space="preserve">    "errorMessage": "</w:t>
            </w:r>
            <w:r w:rsidR="006946B3" w:rsidRPr="00C87A0A">
              <w:rPr>
                <w:rStyle w:val="HTMLCode"/>
                <w:rFonts w:asciiTheme="minorHAnsi" w:hAnsiTheme="minorHAnsi"/>
              </w:rPr>
              <w:t xml:space="preserve">&lt;media type&gt; </w:t>
            </w:r>
            <w:r w:rsidRPr="00C87A0A">
              <w:rPr>
                <w:rStyle w:val="HTMLCode"/>
                <w:rFonts w:asciiTheme="minorHAnsi" w:hAnsiTheme="minorHAnsi"/>
              </w:rPr>
              <w:t xml:space="preserve">not </w:t>
            </w:r>
            <w:r w:rsidR="006946B3" w:rsidRPr="00C87A0A">
              <w:rPr>
                <w:rStyle w:val="HTMLCode"/>
                <w:rFonts w:asciiTheme="minorHAnsi" w:hAnsiTheme="minorHAnsi"/>
              </w:rPr>
              <w:t>supported</w:t>
            </w:r>
            <w:r w:rsidRPr="00C87A0A">
              <w:rPr>
                <w:rStyle w:val="HTMLCode"/>
                <w:rFonts w:asciiTheme="minorHAnsi" w:hAnsiTheme="minorHAnsi"/>
              </w:rPr>
              <w:t>",</w:t>
            </w:r>
          </w:p>
          <w:p w14:paraId="57C3BB91" w14:textId="484D1167"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 xml:space="preserve">    "errorDescription": "The specified </w:t>
            </w:r>
            <w:r w:rsidR="006946B3" w:rsidRPr="00C87A0A">
              <w:rPr>
                <w:rStyle w:val="HTMLCode"/>
                <w:rFonts w:asciiTheme="minorHAnsi" w:hAnsiTheme="minorHAnsi"/>
              </w:rPr>
              <w:t>&lt;media type&gt; cannot be returned.  Only application/json is supported</w:t>
            </w:r>
            <w:r w:rsidRPr="00C87A0A">
              <w:rPr>
                <w:rStyle w:val="HTMLCode"/>
                <w:rFonts w:asciiTheme="minorHAnsi" w:hAnsiTheme="minorHAnsi"/>
              </w:rPr>
              <w:t>",</w:t>
            </w:r>
          </w:p>
          <w:p w14:paraId="0AFF9F2B" w14:textId="77777777"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 xml:space="preserve">    "errorCode": "TBC"</w:t>
            </w:r>
          </w:p>
          <w:p w14:paraId="1BED0C20" w14:textId="0B89E0E8" w:rsidR="00F42D31" w:rsidRPr="00C87A0A" w:rsidRDefault="00F42D31" w:rsidP="00B629BF">
            <w:pPr>
              <w:pStyle w:val="WIPTODO"/>
              <w:rPr>
                <w:rStyle w:val="HTMLCode"/>
                <w:rFonts w:asciiTheme="minorHAnsi" w:hAnsiTheme="minorHAnsi"/>
              </w:rPr>
            </w:pPr>
            <w:r w:rsidRPr="00C87A0A">
              <w:rPr>
                <w:rStyle w:val="HTMLCode"/>
                <w:rFonts w:asciiTheme="minorHAnsi" w:hAnsiTheme="minorHAnsi"/>
              </w:rPr>
              <w:t>}</w:t>
            </w:r>
          </w:p>
        </w:tc>
        <w:tc>
          <w:tcPr>
            <w:tcW w:w="882" w:type="dxa"/>
          </w:tcPr>
          <w:p w14:paraId="6FF6D6AD" w14:textId="77777777" w:rsidR="00F42D31" w:rsidRPr="00C87A0A" w:rsidRDefault="00F42D31" w:rsidP="003C522A">
            <w:pPr>
              <w:pStyle w:val="BodyText"/>
              <w:jc w:val="center"/>
              <w:rPr>
                <w:rStyle w:val="HTMLCode"/>
                <w:rFonts w:asciiTheme="minorHAnsi" w:hAnsiTheme="minorHAnsi"/>
              </w:rPr>
            </w:pPr>
          </w:p>
        </w:tc>
        <w:tc>
          <w:tcPr>
            <w:tcW w:w="879" w:type="dxa"/>
          </w:tcPr>
          <w:p w14:paraId="6B96ADBF" w14:textId="77777777" w:rsidR="00F42D31" w:rsidRPr="00C87A0A" w:rsidRDefault="00F42D31" w:rsidP="003C522A">
            <w:pPr>
              <w:pStyle w:val="BodyText"/>
              <w:jc w:val="center"/>
              <w:rPr>
                <w:rStyle w:val="HTMLCode"/>
                <w:rFonts w:asciiTheme="minorHAnsi" w:hAnsiTheme="minorHAnsi"/>
              </w:rPr>
            </w:pPr>
          </w:p>
        </w:tc>
        <w:tc>
          <w:tcPr>
            <w:tcW w:w="752" w:type="dxa"/>
          </w:tcPr>
          <w:p w14:paraId="0E945ED1" w14:textId="77777777" w:rsidR="00F42D31" w:rsidRPr="00C87A0A" w:rsidRDefault="00F42D31" w:rsidP="003C522A">
            <w:pPr>
              <w:pStyle w:val="BodyText"/>
              <w:jc w:val="center"/>
              <w:rPr>
                <w:rStyle w:val="HTMLCode"/>
                <w:rFonts w:asciiTheme="minorHAnsi" w:hAnsiTheme="minorHAnsi"/>
              </w:rPr>
            </w:pPr>
          </w:p>
        </w:tc>
        <w:tc>
          <w:tcPr>
            <w:tcW w:w="923" w:type="dxa"/>
          </w:tcPr>
          <w:p w14:paraId="6D063717" w14:textId="77777777" w:rsidR="00F42D31" w:rsidRPr="00C87A0A" w:rsidRDefault="00F42D31" w:rsidP="003C522A">
            <w:pPr>
              <w:pStyle w:val="BodyText"/>
              <w:jc w:val="center"/>
              <w:rPr>
                <w:rStyle w:val="HTMLCode"/>
                <w:rFonts w:asciiTheme="minorHAnsi" w:hAnsiTheme="minorHAnsi"/>
              </w:rPr>
            </w:pPr>
          </w:p>
        </w:tc>
      </w:tr>
      <w:tr w:rsidR="001113F6" w:rsidRPr="00C87A0A" w14:paraId="0EEB7D64" w14:textId="77777777" w:rsidTr="00961998">
        <w:tc>
          <w:tcPr>
            <w:tcW w:w="2309" w:type="dxa"/>
          </w:tcPr>
          <w:p w14:paraId="09E3D50E" w14:textId="74EE2C30" w:rsidR="001113F6" w:rsidRPr="00C87A0A" w:rsidRDefault="001113F6" w:rsidP="00961998">
            <w:pPr>
              <w:pStyle w:val="BodyText"/>
              <w:rPr>
                <w:rStyle w:val="HTMLCode"/>
                <w:rFonts w:asciiTheme="minorHAnsi" w:hAnsiTheme="minorHAnsi"/>
              </w:rPr>
            </w:pPr>
            <w:r w:rsidRPr="00C87A0A">
              <w:rPr>
                <w:rStyle w:val="HTMLCode"/>
                <w:rFonts w:asciiTheme="minorHAnsi" w:hAnsiTheme="minorHAnsi"/>
              </w:rPr>
              <w:t>412 Precondition Failed</w:t>
            </w:r>
          </w:p>
        </w:tc>
        <w:tc>
          <w:tcPr>
            <w:tcW w:w="1311" w:type="dxa"/>
          </w:tcPr>
          <w:p w14:paraId="04711F08" w14:textId="70222804" w:rsidR="001113F6" w:rsidRPr="00C87A0A" w:rsidRDefault="001113F6" w:rsidP="00961998">
            <w:pPr>
              <w:pStyle w:val="BodyText"/>
              <w:rPr>
                <w:rStyle w:val="HTMLCode"/>
                <w:rFonts w:asciiTheme="minorHAnsi" w:hAnsiTheme="minorHAnsi"/>
              </w:rPr>
            </w:pPr>
            <w:r w:rsidRPr="00C87A0A">
              <w:rPr>
                <w:rStyle w:val="HTMLCode"/>
                <w:rFonts w:asciiTheme="minorHAnsi" w:hAnsiTheme="minorHAnsi"/>
              </w:rPr>
              <w:t>Error</w:t>
            </w:r>
          </w:p>
        </w:tc>
        <w:tc>
          <w:tcPr>
            <w:tcW w:w="4035" w:type="dxa"/>
          </w:tcPr>
          <w:p w14:paraId="02C01814" w14:textId="0C34FBA1" w:rsidR="001113F6" w:rsidRPr="00C87A0A" w:rsidRDefault="001113F6" w:rsidP="001113F6">
            <w:pPr>
              <w:pStyle w:val="BodyText"/>
              <w:rPr>
                <w:rStyle w:val="HTMLCode"/>
                <w:rFonts w:asciiTheme="minorHAnsi" w:hAnsiTheme="minorHAnsi"/>
              </w:rPr>
            </w:pPr>
            <w:r w:rsidRPr="00C87A0A">
              <w:rPr>
                <w:rStyle w:val="HTMLCode"/>
                <w:rFonts w:asciiTheme="minorHAnsi" w:hAnsiTheme="minorHAnsi"/>
              </w:rPr>
              <w:t>Concurrency control failure. Either the If-Match parameter was expected (and missing) or provided and the value did not match the stored (ETag) against the resource being updated.  Update failed</w:t>
            </w:r>
          </w:p>
        </w:tc>
        <w:tc>
          <w:tcPr>
            <w:tcW w:w="4536" w:type="dxa"/>
          </w:tcPr>
          <w:p w14:paraId="7CD86A6F" w14:textId="6242C652"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HTTP/1.1 412 Precondition Failed</w:t>
            </w:r>
          </w:p>
          <w:p w14:paraId="15781398" w14:textId="77777777"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Content-Type: application/json</w:t>
            </w:r>
          </w:p>
          <w:p w14:paraId="3A947E05" w14:textId="77777777"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w:t>
            </w:r>
          </w:p>
          <w:p w14:paraId="6DB34A73" w14:textId="7CBC6430"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 xml:space="preserve">    "errorMessage": "&lt;resource&gt; could not be updated / deleted",</w:t>
            </w:r>
          </w:p>
          <w:p w14:paraId="123C064E" w14:textId="06431284"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 xml:space="preserve">    "errorDescription": "The specified &lt;resource&gt;: &lt;resource ID&gt;  ETag differs from the If-Match provided (or If-Match expected and missing)",</w:t>
            </w:r>
          </w:p>
          <w:p w14:paraId="23CAA0CD" w14:textId="77777777"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 xml:space="preserve">    "errorCode": "TBC"</w:t>
            </w:r>
          </w:p>
          <w:p w14:paraId="1E686426" w14:textId="2F87905F" w:rsidR="001113F6" w:rsidRPr="00C87A0A" w:rsidRDefault="001113F6" w:rsidP="00B629BF">
            <w:pPr>
              <w:pStyle w:val="WIPTODO"/>
              <w:rPr>
                <w:rStyle w:val="HTMLCode"/>
                <w:rFonts w:asciiTheme="minorHAnsi" w:hAnsiTheme="minorHAnsi"/>
              </w:rPr>
            </w:pPr>
            <w:r w:rsidRPr="00C87A0A">
              <w:rPr>
                <w:rStyle w:val="HTMLCode"/>
                <w:rFonts w:asciiTheme="minorHAnsi" w:hAnsiTheme="minorHAnsi"/>
              </w:rPr>
              <w:t>}</w:t>
            </w:r>
          </w:p>
        </w:tc>
        <w:tc>
          <w:tcPr>
            <w:tcW w:w="882" w:type="dxa"/>
          </w:tcPr>
          <w:p w14:paraId="25D6D815" w14:textId="77777777" w:rsidR="001113F6" w:rsidRPr="00C87A0A" w:rsidRDefault="001113F6" w:rsidP="003C522A">
            <w:pPr>
              <w:pStyle w:val="BodyText"/>
              <w:jc w:val="center"/>
              <w:rPr>
                <w:rStyle w:val="HTMLCode"/>
                <w:rFonts w:asciiTheme="minorHAnsi" w:hAnsiTheme="minorHAnsi"/>
              </w:rPr>
            </w:pPr>
          </w:p>
        </w:tc>
        <w:tc>
          <w:tcPr>
            <w:tcW w:w="879" w:type="dxa"/>
          </w:tcPr>
          <w:p w14:paraId="3E2C52AE" w14:textId="562A0FD8" w:rsidR="001113F6" w:rsidRPr="00C87A0A" w:rsidRDefault="001113F6"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752" w:type="dxa"/>
          </w:tcPr>
          <w:p w14:paraId="456CA7C4" w14:textId="26AEACA9" w:rsidR="001113F6" w:rsidRPr="00C87A0A" w:rsidRDefault="001113F6" w:rsidP="003C522A">
            <w:pPr>
              <w:pStyle w:val="BodyText"/>
              <w:jc w:val="center"/>
              <w:rPr>
                <w:rStyle w:val="HTMLCode"/>
                <w:rFonts w:asciiTheme="minorHAnsi" w:hAnsiTheme="minorHAnsi"/>
              </w:rPr>
            </w:pPr>
            <w:r w:rsidRPr="00C87A0A">
              <w:rPr>
                <w:rStyle w:val="HTMLCode"/>
                <w:rFonts w:asciiTheme="minorHAnsi" w:hAnsiTheme="minorHAnsi"/>
              </w:rPr>
              <w:t>X</w:t>
            </w:r>
          </w:p>
        </w:tc>
        <w:tc>
          <w:tcPr>
            <w:tcW w:w="923" w:type="dxa"/>
          </w:tcPr>
          <w:p w14:paraId="746CD9C6" w14:textId="1622850C" w:rsidR="001113F6" w:rsidRPr="00C87A0A" w:rsidRDefault="001113F6" w:rsidP="003C522A">
            <w:pPr>
              <w:pStyle w:val="BodyText"/>
              <w:jc w:val="center"/>
              <w:rPr>
                <w:rStyle w:val="HTMLCode"/>
                <w:rFonts w:asciiTheme="minorHAnsi" w:hAnsiTheme="minorHAnsi"/>
              </w:rPr>
            </w:pPr>
            <w:r w:rsidRPr="00C87A0A">
              <w:rPr>
                <w:rStyle w:val="HTMLCode"/>
                <w:rFonts w:asciiTheme="minorHAnsi" w:hAnsiTheme="minorHAnsi"/>
              </w:rPr>
              <w:t>X</w:t>
            </w:r>
          </w:p>
        </w:tc>
      </w:tr>
    </w:tbl>
    <w:p w14:paraId="5857CCD1" w14:textId="77777777" w:rsidR="00A14A1E" w:rsidRPr="00C87A0A" w:rsidRDefault="00A14A1E" w:rsidP="00A14A1E">
      <w:pPr>
        <w:pStyle w:val="BodyText"/>
        <w:rPr>
          <w:rFonts w:asciiTheme="minorHAnsi" w:hAnsiTheme="minorHAnsi"/>
          <w:color w:val="A6A6A6" w:themeColor="background1" w:themeShade="A6"/>
        </w:rPr>
        <w:sectPr w:rsidR="00A14A1E" w:rsidRPr="00C87A0A" w:rsidSect="00446955">
          <w:pgSz w:w="16838" w:h="11906" w:orient="landscape"/>
          <w:pgMar w:top="1440" w:right="1440" w:bottom="993" w:left="1812" w:header="170" w:footer="397" w:gutter="0"/>
          <w:cols w:space="708"/>
          <w:docGrid w:linePitch="360"/>
        </w:sectPr>
      </w:pPr>
    </w:p>
    <w:p w14:paraId="2B292CB9" w14:textId="19DA7A2F" w:rsidR="003C1124" w:rsidRPr="00C87A0A" w:rsidRDefault="00AA061D" w:rsidP="002725EC">
      <w:pPr>
        <w:pStyle w:val="Heading3"/>
        <w:rPr>
          <w:rFonts w:asciiTheme="minorHAnsi" w:hAnsiTheme="minorHAnsi"/>
        </w:rPr>
      </w:pPr>
      <w:bookmarkStart w:id="40" w:name="_Toc1132442"/>
      <w:r w:rsidRPr="00C87A0A">
        <w:rPr>
          <w:rFonts w:asciiTheme="minorHAnsi" w:hAnsiTheme="minorHAnsi"/>
        </w:rPr>
        <w:lastRenderedPageBreak/>
        <w:t xml:space="preserve">API </w:t>
      </w:r>
      <w:r w:rsidR="006A1291" w:rsidRPr="00C87A0A">
        <w:rPr>
          <w:rFonts w:asciiTheme="minorHAnsi" w:hAnsiTheme="minorHAnsi"/>
        </w:rPr>
        <w:t>characteristics</w:t>
      </w:r>
      <w:bookmarkEnd w:id="40"/>
    </w:p>
    <w:p w14:paraId="65A56FA6" w14:textId="0BCA5C4E" w:rsidR="003C1124" w:rsidRPr="00C87A0A" w:rsidRDefault="003C1124" w:rsidP="003C1124">
      <w:pPr>
        <w:pStyle w:val="BodyText"/>
        <w:rPr>
          <w:rFonts w:asciiTheme="minorHAnsi" w:hAnsiTheme="minorHAnsi"/>
        </w:rPr>
      </w:pPr>
      <w:r w:rsidRPr="00C87A0A">
        <w:rPr>
          <w:rFonts w:asciiTheme="minorHAnsi" w:hAnsiTheme="minorHAnsi"/>
        </w:rPr>
        <w:t xml:space="preserve">The following table outlines </w:t>
      </w:r>
      <w:r w:rsidR="006A1291" w:rsidRPr="00C87A0A">
        <w:rPr>
          <w:rFonts w:asciiTheme="minorHAnsi" w:hAnsiTheme="minorHAnsi"/>
        </w:rPr>
        <w:t xml:space="preserve">characteristics </w:t>
      </w:r>
      <w:r w:rsidR="00F302DE" w:rsidRPr="00C87A0A">
        <w:rPr>
          <w:rFonts w:asciiTheme="minorHAnsi" w:hAnsiTheme="minorHAnsi"/>
        </w:rPr>
        <w:t xml:space="preserve">/ behaviours </w:t>
      </w:r>
      <w:r w:rsidRPr="00C87A0A">
        <w:rPr>
          <w:rFonts w:asciiTheme="minorHAnsi" w:hAnsiTheme="minorHAnsi"/>
        </w:rPr>
        <w:t>common to all New APIs:</w:t>
      </w:r>
    </w:p>
    <w:tbl>
      <w:tblPr>
        <w:tblW w:w="14459"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1843"/>
        <w:gridCol w:w="1985"/>
        <w:gridCol w:w="10631"/>
      </w:tblGrid>
      <w:tr w:rsidR="008C27A7" w:rsidRPr="00C87A0A" w14:paraId="6C3E5C7F" w14:textId="77777777" w:rsidTr="00433763">
        <w:trPr>
          <w:tblHeader/>
        </w:trPr>
        <w:tc>
          <w:tcPr>
            <w:tcW w:w="1843" w:type="dxa"/>
            <w:shd w:val="clear" w:color="auto" w:fill="BFBFBF"/>
          </w:tcPr>
          <w:p w14:paraId="1836B8A1" w14:textId="419E1567" w:rsidR="003C1124" w:rsidRPr="00C87A0A" w:rsidRDefault="00AA061D" w:rsidP="006A1291">
            <w:pPr>
              <w:keepNext/>
              <w:keepLines/>
              <w:rPr>
                <w:b/>
                <w:sz w:val="20"/>
              </w:rPr>
            </w:pPr>
            <w:r w:rsidRPr="00C87A0A">
              <w:rPr>
                <w:b/>
                <w:sz w:val="20"/>
              </w:rPr>
              <w:t xml:space="preserve">API </w:t>
            </w:r>
            <w:r w:rsidR="006A1291" w:rsidRPr="00C87A0A">
              <w:rPr>
                <w:b/>
                <w:sz w:val="20"/>
              </w:rPr>
              <w:t>Characteristic</w:t>
            </w:r>
          </w:p>
        </w:tc>
        <w:tc>
          <w:tcPr>
            <w:tcW w:w="1985" w:type="dxa"/>
            <w:shd w:val="clear" w:color="auto" w:fill="BFBFBF"/>
          </w:tcPr>
          <w:p w14:paraId="0655B1AA" w14:textId="26E3B7FD" w:rsidR="003C1124" w:rsidRPr="00C87A0A" w:rsidRDefault="006A1291" w:rsidP="007C4CF7">
            <w:pPr>
              <w:keepNext/>
              <w:keepLines/>
              <w:rPr>
                <w:b/>
                <w:sz w:val="20"/>
              </w:rPr>
            </w:pPr>
            <w:r w:rsidRPr="00C87A0A">
              <w:rPr>
                <w:b/>
                <w:sz w:val="20"/>
              </w:rPr>
              <w:t>Value</w:t>
            </w:r>
          </w:p>
        </w:tc>
        <w:tc>
          <w:tcPr>
            <w:tcW w:w="10631" w:type="dxa"/>
            <w:shd w:val="clear" w:color="auto" w:fill="BFBFBF"/>
          </w:tcPr>
          <w:p w14:paraId="208D6A93" w14:textId="77777777" w:rsidR="003C1124" w:rsidRPr="00C87A0A" w:rsidRDefault="003C1124" w:rsidP="007C4CF7">
            <w:pPr>
              <w:keepNext/>
              <w:keepLines/>
              <w:rPr>
                <w:b/>
                <w:sz w:val="20"/>
              </w:rPr>
            </w:pPr>
            <w:r w:rsidRPr="00C87A0A">
              <w:rPr>
                <w:b/>
                <w:sz w:val="20"/>
              </w:rPr>
              <w:t>Comments</w:t>
            </w:r>
          </w:p>
        </w:tc>
      </w:tr>
      <w:tr w:rsidR="003F443C" w:rsidRPr="00C87A0A" w14:paraId="52736374" w14:textId="77777777" w:rsidTr="003F443C">
        <w:trPr>
          <w:trHeight w:val="376"/>
        </w:trPr>
        <w:tc>
          <w:tcPr>
            <w:tcW w:w="1843" w:type="dxa"/>
          </w:tcPr>
          <w:p w14:paraId="5B9FAB98" w14:textId="3A856BBA" w:rsidR="003F443C" w:rsidRPr="00C87A0A" w:rsidRDefault="003F443C" w:rsidP="00DA03DE">
            <w:pPr>
              <w:pStyle w:val="BodyText"/>
            </w:pPr>
            <w:r w:rsidRPr="00C87A0A">
              <w:rPr>
                <w:i/>
                <w:sz w:val="20"/>
              </w:rPr>
              <w:t>Mediation style</w:t>
            </w:r>
          </w:p>
        </w:tc>
        <w:tc>
          <w:tcPr>
            <w:tcW w:w="1985" w:type="dxa"/>
          </w:tcPr>
          <w:p w14:paraId="1786CF45" w14:textId="2B82A1B4" w:rsidR="003F443C" w:rsidRPr="00C87A0A" w:rsidRDefault="003F443C" w:rsidP="00DA03DE">
            <w:pPr>
              <w:pStyle w:val="BodyText"/>
            </w:pPr>
            <w:r w:rsidRPr="00C87A0A">
              <w:rPr>
                <w:sz w:val="20"/>
              </w:rPr>
              <w:t>Synchronous</w:t>
            </w:r>
          </w:p>
        </w:tc>
        <w:tc>
          <w:tcPr>
            <w:tcW w:w="10631" w:type="dxa"/>
          </w:tcPr>
          <w:p w14:paraId="29CA56DF" w14:textId="4D8235C8" w:rsidR="003F443C" w:rsidRPr="00B629BF" w:rsidRDefault="003F443C" w:rsidP="00DA03DE">
            <w:pPr>
              <w:pStyle w:val="BodyText"/>
              <w:rPr>
                <w:color w:val="C00000"/>
              </w:rPr>
            </w:pPr>
            <w:r w:rsidRPr="00C87A0A">
              <w:rPr>
                <w:sz w:val="20"/>
              </w:rPr>
              <w:t>Immediate response.  Indicates whether the request has been processed (retrieve, create or update operation)</w:t>
            </w:r>
          </w:p>
        </w:tc>
      </w:tr>
      <w:tr w:rsidR="003F443C" w:rsidRPr="00C87A0A" w14:paraId="2044C05D" w14:textId="77777777" w:rsidTr="00433763">
        <w:tc>
          <w:tcPr>
            <w:tcW w:w="1843" w:type="dxa"/>
          </w:tcPr>
          <w:p w14:paraId="7B152BE4" w14:textId="47A6B88F" w:rsidR="003F443C" w:rsidRPr="00C87A0A" w:rsidRDefault="003F443C" w:rsidP="00DA03DE">
            <w:pPr>
              <w:pStyle w:val="BodyText"/>
            </w:pPr>
            <w:r w:rsidRPr="00C87A0A">
              <w:rPr>
                <w:i/>
                <w:sz w:val="20"/>
              </w:rPr>
              <w:t>Message protocol</w:t>
            </w:r>
          </w:p>
        </w:tc>
        <w:tc>
          <w:tcPr>
            <w:tcW w:w="1985" w:type="dxa"/>
          </w:tcPr>
          <w:p w14:paraId="7641B353" w14:textId="620324E2" w:rsidR="003F443C" w:rsidRPr="00C87A0A" w:rsidRDefault="003F443C" w:rsidP="00DA03DE">
            <w:pPr>
              <w:pStyle w:val="BodyText"/>
            </w:pPr>
            <w:r w:rsidRPr="00C87A0A">
              <w:rPr>
                <w:sz w:val="20"/>
              </w:rPr>
              <w:t>RESTful</w:t>
            </w:r>
          </w:p>
        </w:tc>
        <w:tc>
          <w:tcPr>
            <w:tcW w:w="10631" w:type="dxa"/>
          </w:tcPr>
          <w:p w14:paraId="2DAAD143" w14:textId="77777777" w:rsidR="003F443C" w:rsidRPr="00C87A0A" w:rsidRDefault="003F443C" w:rsidP="001C358C">
            <w:pPr>
              <w:rPr>
                <w:sz w:val="20"/>
              </w:rPr>
            </w:pPr>
            <w:r w:rsidRPr="00C87A0A">
              <w:rPr>
                <w:sz w:val="20"/>
              </w:rPr>
              <w:t>RESTful method definitions are used as follows for HTTP verbs:</w:t>
            </w:r>
          </w:p>
          <w:p w14:paraId="0D2AC50B" w14:textId="77777777" w:rsidR="003F443C" w:rsidRPr="00C87A0A" w:rsidRDefault="003F443C" w:rsidP="001C358C">
            <w:pPr>
              <w:pStyle w:val="ListParagraph"/>
              <w:numPr>
                <w:ilvl w:val="0"/>
                <w:numId w:val="7"/>
              </w:numPr>
              <w:rPr>
                <w:sz w:val="20"/>
              </w:rPr>
            </w:pPr>
            <w:r w:rsidRPr="00C87A0A">
              <w:rPr>
                <w:sz w:val="20"/>
              </w:rPr>
              <w:t>POST = create</w:t>
            </w:r>
          </w:p>
          <w:p w14:paraId="3CD5F856" w14:textId="77777777" w:rsidR="003F443C" w:rsidRPr="00C87A0A" w:rsidRDefault="003F443C" w:rsidP="001C358C">
            <w:pPr>
              <w:pStyle w:val="ListParagraph"/>
              <w:numPr>
                <w:ilvl w:val="0"/>
                <w:numId w:val="7"/>
              </w:numPr>
              <w:rPr>
                <w:sz w:val="20"/>
              </w:rPr>
            </w:pPr>
            <w:r w:rsidRPr="00C87A0A">
              <w:rPr>
                <w:sz w:val="20"/>
              </w:rPr>
              <w:t>PUT = update</w:t>
            </w:r>
          </w:p>
          <w:p w14:paraId="51896DC3" w14:textId="77A4BDB3" w:rsidR="003F443C" w:rsidRPr="00B629BF" w:rsidRDefault="003F443C" w:rsidP="00DA03DE">
            <w:pPr>
              <w:pStyle w:val="BodyText"/>
              <w:rPr>
                <w:color w:val="C00000"/>
              </w:rPr>
            </w:pPr>
            <w:r w:rsidRPr="00C87A0A">
              <w:rPr>
                <w:sz w:val="20"/>
              </w:rPr>
              <w:t>GET = retrieve / query</w:t>
            </w:r>
          </w:p>
        </w:tc>
      </w:tr>
      <w:tr w:rsidR="003F443C" w:rsidRPr="00C87A0A" w14:paraId="4C07FE73" w14:textId="77777777" w:rsidTr="00433763">
        <w:trPr>
          <w:hidden w:val="0"/>
        </w:trPr>
        <w:tc>
          <w:tcPr>
            <w:tcW w:w="1843" w:type="dxa"/>
          </w:tcPr>
          <w:p w14:paraId="3A6070D3" w14:textId="05F4C347" w:rsidR="003F443C" w:rsidRPr="003F443C" w:rsidRDefault="003F443C" w:rsidP="009B7741">
            <w:pPr>
              <w:pStyle w:val="WIPTODO"/>
              <w:rPr>
                <w:vanish w:val="0"/>
                <w:color w:val="000000" w:themeColor="text1"/>
              </w:rPr>
            </w:pPr>
            <w:r w:rsidRPr="003F443C">
              <w:rPr>
                <w:i/>
                <w:vanish w:val="0"/>
                <w:color w:val="000000" w:themeColor="text1"/>
              </w:rPr>
              <w:t>Message protection</w:t>
            </w:r>
          </w:p>
        </w:tc>
        <w:tc>
          <w:tcPr>
            <w:tcW w:w="1985" w:type="dxa"/>
          </w:tcPr>
          <w:p w14:paraId="20D514DD" w14:textId="19F42B46" w:rsidR="003F443C" w:rsidRPr="003F443C" w:rsidRDefault="003F443C" w:rsidP="009B7741">
            <w:pPr>
              <w:pStyle w:val="WIPTODO"/>
              <w:rPr>
                <w:vanish w:val="0"/>
                <w:color w:val="000000" w:themeColor="text1"/>
              </w:rPr>
            </w:pPr>
            <w:r w:rsidRPr="003F443C">
              <w:rPr>
                <w:vanish w:val="0"/>
                <w:color w:val="000000" w:themeColor="text1"/>
              </w:rPr>
              <w:t>No additional payload encryption and Signing</w:t>
            </w:r>
          </w:p>
        </w:tc>
        <w:tc>
          <w:tcPr>
            <w:tcW w:w="10631" w:type="dxa"/>
          </w:tcPr>
          <w:p w14:paraId="298E1D55" w14:textId="472CE3E9" w:rsidR="003F443C" w:rsidRPr="003F443C" w:rsidRDefault="003F443C" w:rsidP="009B7741">
            <w:pPr>
              <w:pStyle w:val="WIPTODO"/>
              <w:rPr>
                <w:vanish w:val="0"/>
                <w:color w:val="000000" w:themeColor="text1"/>
              </w:rPr>
            </w:pPr>
            <w:r w:rsidRPr="003F443C">
              <w:rPr>
                <w:vanish w:val="0"/>
                <w:color w:val="000000" w:themeColor="text1"/>
              </w:rPr>
              <w:t>There is no additional message payload security protection applied</w:t>
            </w:r>
          </w:p>
        </w:tc>
      </w:tr>
      <w:tr w:rsidR="003F443C" w:rsidRPr="00C87A0A" w14:paraId="5B12BC44" w14:textId="77777777" w:rsidTr="00433763">
        <w:trPr>
          <w:hidden w:val="0"/>
        </w:trPr>
        <w:tc>
          <w:tcPr>
            <w:tcW w:w="1843" w:type="dxa"/>
          </w:tcPr>
          <w:p w14:paraId="4E212FA0" w14:textId="2030466D" w:rsidR="003F443C" w:rsidRPr="003F443C" w:rsidRDefault="003F443C" w:rsidP="009B7741">
            <w:pPr>
              <w:pStyle w:val="WIPTODO"/>
              <w:rPr>
                <w:vanish w:val="0"/>
                <w:color w:val="000000" w:themeColor="text1"/>
              </w:rPr>
            </w:pPr>
            <w:r w:rsidRPr="003F443C">
              <w:rPr>
                <w:i/>
                <w:vanish w:val="0"/>
                <w:color w:val="000000" w:themeColor="text1"/>
              </w:rPr>
              <w:t>Message Format</w:t>
            </w:r>
          </w:p>
        </w:tc>
        <w:tc>
          <w:tcPr>
            <w:tcW w:w="1985" w:type="dxa"/>
          </w:tcPr>
          <w:p w14:paraId="6A2CF5B9" w14:textId="770A82D6" w:rsidR="003F443C" w:rsidRPr="003F443C" w:rsidRDefault="003F443C" w:rsidP="009B7741">
            <w:pPr>
              <w:pStyle w:val="WIPTODO"/>
              <w:rPr>
                <w:vanish w:val="0"/>
                <w:color w:val="000000" w:themeColor="text1"/>
              </w:rPr>
            </w:pPr>
            <w:r w:rsidRPr="003F443C">
              <w:rPr>
                <w:vanish w:val="0"/>
                <w:color w:val="000000" w:themeColor="text1"/>
              </w:rPr>
              <w:t>JSON</w:t>
            </w:r>
          </w:p>
        </w:tc>
        <w:tc>
          <w:tcPr>
            <w:tcW w:w="10631" w:type="dxa"/>
          </w:tcPr>
          <w:p w14:paraId="59DBA9ED" w14:textId="694A3145" w:rsidR="003F443C" w:rsidRPr="003F443C" w:rsidRDefault="003F443C" w:rsidP="009B7741">
            <w:pPr>
              <w:pStyle w:val="WIPTODO"/>
              <w:rPr>
                <w:vanish w:val="0"/>
                <w:color w:val="000000" w:themeColor="text1"/>
              </w:rPr>
            </w:pPr>
            <w:r w:rsidRPr="003F443C">
              <w:rPr>
                <w:vanish w:val="0"/>
                <w:color w:val="000000" w:themeColor="text1"/>
              </w:rPr>
              <w:t>Internal structure of request / response payload – schema</w:t>
            </w:r>
          </w:p>
        </w:tc>
      </w:tr>
      <w:tr w:rsidR="003F443C" w:rsidRPr="00C87A0A" w14:paraId="3B676DAC" w14:textId="77777777" w:rsidTr="00433763">
        <w:tc>
          <w:tcPr>
            <w:tcW w:w="1843" w:type="dxa"/>
          </w:tcPr>
          <w:p w14:paraId="0014A9F0" w14:textId="5E5102B3" w:rsidR="003F443C" w:rsidRPr="003F443C" w:rsidRDefault="003F443C" w:rsidP="007C4CF7">
            <w:pPr>
              <w:rPr>
                <w:i/>
                <w:color w:val="000000" w:themeColor="text1"/>
                <w:sz w:val="20"/>
              </w:rPr>
            </w:pPr>
            <w:r w:rsidRPr="003F443C">
              <w:rPr>
                <w:i/>
                <w:color w:val="000000" w:themeColor="text1"/>
                <w:sz w:val="20"/>
              </w:rPr>
              <w:t>Transport</w:t>
            </w:r>
          </w:p>
        </w:tc>
        <w:tc>
          <w:tcPr>
            <w:tcW w:w="1985" w:type="dxa"/>
          </w:tcPr>
          <w:p w14:paraId="33C806F9" w14:textId="64E176AD" w:rsidR="003F443C" w:rsidRPr="003F443C" w:rsidRDefault="003F443C" w:rsidP="007C4CF7">
            <w:pPr>
              <w:rPr>
                <w:color w:val="000000" w:themeColor="text1"/>
                <w:sz w:val="20"/>
              </w:rPr>
            </w:pPr>
            <w:r w:rsidRPr="003F443C">
              <w:rPr>
                <w:color w:val="000000" w:themeColor="text1"/>
                <w:sz w:val="20"/>
              </w:rPr>
              <w:t>HTTPS via TLS1.2</w:t>
            </w:r>
          </w:p>
        </w:tc>
        <w:tc>
          <w:tcPr>
            <w:tcW w:w="10631" w:type="dxa"/>
          </w:tcPr>
          <w:p w14:paraId="1BC04D6F" w14:textId="3892A909" w:rsidR="003F443C" w:rsidRPr="003F443C" w:rsidRDefault="003F443C" w:rsidP="000540B7">
            <w:pPr>
              <w:rPr>
                <w:color w:val="000000" w:themeColor="text1"/>
                <w:sz w:val="20"/>
              </w:rPr>
            </w:pPr>
            <w:r w:rsidRPr="003F443C">
              <w:rPr>
                <w:color w:val="000000" w:themeColor="text1"/>
                <w:sz w:val="20"/>
              </w:rPr>
              <w:t>To protect OAuth2.0 tokens and payload data in transit, all API calls will be made over HTTPS</w:t>
            </w:r>
          </w:p>
        </w:tc>
      </w:tr>
      <w:tr w:rsidR="00844A9B" w:rsidRPr="00C87A0A" w14:paraId="76A9987B" w14:textId="77777777" w:rsidTr="00433763">
        <w:tc>
          <w:tcPr>
            <w:tcW w:w="1843" w:type="dxa"/>
          </w:tcPr>
          <w:p w14:paraId="17FC4F91" w14:textId="25C92BDB" w:rsidR="00844A9B" w:rsidRPr="003F443C" w:rsidRDefault="00844A9B" w:rsidP="007C4CF7">
            <w:pPr>
              <w:rPr>
                <w:i/>
                <w:color w:val="000000" w:themeColor="text1"/>
                <w:sz w:val="20"/>
              </w:rPr>
            </w:pPr>
            <w:r w:rsidRPr="00C87A0A">
              <w:rPr>
                <w:i/>
                <w:sz w:val="20"/>
              </w:rPr>
              <w:t>Compensation / Rollback</w:t>
            </w:r>
          </w:p>
        </w:tc>
        <w:tc>
          <w:tcPr>
            <w:tcW w:w="1985" w:type="dxa"/>
          </w:tcPr>
          <w:p w14:paraId="45852A11" w14:textId="31A43079" w:rsidR="00844A9B" w:rsidRPr="003F443C" w:rsidRDefault="00844A9B" w:rsidP="007C4CF7">
            <w:pPr>
              <w:rPr>
                <w:color w:val="000000" w:themeColor="text1"/>
                <w:sz w:val="20"/>
              </w:rPr>
            </w:pPr>
            <w:r w:rsidRPr="00C87A0A">
              <w:rPr>
                <w:sz w:val="20"/>
              </w:rPr>
              <w:t>None</w:t>
            </w:r>
          </w:p>
        </w:tc>
        <w:tc>
          <w:tcPr>
            <w:tcW w:w="10631" w:type="dxa"/>
          </w:tcPr>
          <w:p w14:paraId="20ABB774" w14:textId="02E4697A" w:rsidR="00844A9B" w:rsidRPr="003F443C" w:rsidRDefault="00844A9B" w:rsidP="000540B7">
            <w:pPr>
              <w:rPr>
                <w:color w:val="000000" w:themeColor="text1"/>
                <w:sz w:val="20"/>
              </w:rPr>
            </w:pPr>
            <w:r w:rsidRPr="00C87A0A">
              <w:rPr>
                <w:sz w:val="20"/>
              </w:rPr>
              <w:t>There is no compensation (rollback) capability.  An API either succeeds or fails (in its entirety) as indicated by the HTTP status code and an appropriate error code and message, with URI to the element(s) in error</w:t>
            </w:r>
          </w:p>
        </w:tc>
      </w:tr>
      <w:tr w:rsidR="00844A9B" w:rsidRPr="00C87A0A" w14:paraId="184DFC34" w14:textId="77777777" w:rsidTr="00433763">
        <w:tc>
          <w:tcPr>
            <w:tcW w:w="1843" w:type="dxa"/>
          </w:tcPr>
          <w:p w14:paraId="12F1B154" w14:textId="0FAF26CB" w:rsidR="00844A9B" w:rsidRPr="003F443C" w:rsidRDefault="00844A9B" w:rsidP="007C4CF7">
            <w:pPr>
              <w:rPr>
                <w:i/>
                <w:color w:val="000000" w:themeColor="text1"/>
                <w:sz w:val="20"/>
              </w:rPr>
            </w:pPr>
            <w:r w:rsidRPr="00C87A0A">
              <w:rPr>
                <w:i/>
                <w:sz w:val="20"/>
              </w:rPr>
              <w:t>Retry (duplicate submission) safe</w:t>
            </w:r>
          </w:p>
        </w:tc>
        <w:tc>
          <w:tcPr>
            <w:tcW w:w="1985" w:type="dxa"/>
          </w:tcPr>
          <w:p w14:paraId="5D2CA0A8" w14:textId="4D6FF970" w:rsidR="00844A9B" w:rsidRPr="003F443C" w:rsidRDefault="00844A9B" w:rsidP="007C4CF7">
            <w:pPr>
              <w:rPr>
                <w:color w:val="000000" w:themeColor="text1"/>
                <w:sz w:val="20"/>
              </w:rPr>
            </w:pPr>
            <w:r w:rsidRPr="00C87A0A">
              <w:rPr>
                <w:sz w:val="20"/>
              </w:rPr>
              <w:t>Yes</w:t>
            </w:r>
          </w:p>
        </w:tc>
        <w:tc>
          <w:tcPr>
            <w:tcW w:w="10631" w:type="dxa"/>
          </w:tcPr>
          <w:p w14:paraId="54B47332" w14:textId="77777777" w:rsidR="00844A9B" w:rsidRPr="00C87A0A" w:rsidRDefault="00844A9B" w:rsidP="001C358C">
            <w:pPr>
              <w:rPr>
                <w:sz w:val="20"/>
              </w:rPr>
            </w:pPr>
            <w:r w:rsidRPr="00C87A0A">
              <w:rPr>
                <w:sz w:val="20"/>
              </w:rPr>
              <w:t>Query  / retrieve operations are by definition retry safe</w:t>
            </w:r>
          </w:p>
          <w:p w14:paraId="3AF78C99" w14:textId="4A95A9F0" w:rsidR="00E917D0" w:rsidRPr="00E917D0" w:rsidRDefault="00E917D0" w:rsidP="00E917D0">
            <w:pPr>
              <w:pStyle w:val="WIPTODO"/>
            </w:pPr>
            <w:r w:rsidRPr="00E917D0">
              <w:t>For POST operations, If the same consumer provided request ID has already been processed, the transaction will be rejected with an appropriate error response.</w:t>
            </w:r>
          </w:p>
          <w:p w14:paraId="141C2F44" w14:textId="01ED4ECF" w:rsidR="00844A9B" w:rsidRPr="003F443C" w:rsidRDefault="00844A9B" w:rsidP="00844A9B">
            <w:pPr>
              <w:pStyle w:val="WIPTODO"/>
              <w:rPr>
                <w:color w:val="000000" w:themeColor="text1"/>
              </w:rPr>
            </w:pPr>
            <w:r w:rsidRPr="00C87A0A">
              <w:t>PUT operations do not require a request ID since all PUT operations replace / update the entire resource (partial updates are not permitted), thus ensuring integrity</w:t>
            </w:r>
          </w:p>
        </w:tc>
      </w:tr>
      <w:tr w:rsidR="007B4F96" w:rsidRPr="00C87A0A" w14:paraId="6481802A" w14:textId="77777777" w:rsidTr="00433763">
        <w:tc>
          <w:tcPr>
            <w:tcW w:w="1843" w:type="dxa"/>
          </w:tcPr>
          <w:p w14:paraId="5F4711FA" w14:textId="08DC74E3" w:rsidR="007B4F96" w:rsidRPr="003F443C" w:rsidRDefault="007B4F96" w:rsidP="007C4CF7">
            <w:pPr>
              <w:rPr>
                <w:i/>
                <w:color w:val="000000" w:themeColor="text1"/>
                <w:sz w:val="20"/>
              </w:rPr>
            </w:pPr>
            <w:r w:rsidRPr="00C87A0A">
              <w:rPr>
                <w:i/>
                <w:sz w:val="20"/>
              </w:rPr>
              <w:t>Guaranteed delivery</w:t>
            </w:r>
          </w:p>
        </w:tc>
        <w:tc>
          <w:tcPr>
            <w:tcW w:w="1985" w:type="dxa"/>
          </w:tcPr>
          <w:p w14:paraId="44898DB2" w14:textId="0C7CDDE4" w:rsidR="007B4F96" w:rsidRPr="003F443C" w:rsidRDefault="007B4F96" w:rsidP="007C4CF7">
            <w:pPr>
              <w:rPr>
                <w:color w:val="000000" w:themeColor="text1"/>
                <w:sz w:val="20"/>
              </w:rPr>
            </w:pPr>
            <w:r w:rsidRPr="00C87A0A">
              <w:rPr>
                <w:sz w:val="20"/>
              </w:rPr>
              <w:t>No</w:t>
            </w:r>
          </w:p>
        </w:tc>
        <w:tc>
          <w:tcPr>
            <w:tcW w:w="10631" w:type="dxa"/>
          </w:tcPr>
          <w:p w14:paraId="6C0DB263" w14:textId="2D593ADD" w:rsidR="007B4F96" w:rsidRPr="003F443C" w:rsidRDefault="007B4F96" w:rsidP="000540B7">
            <w:pPr>
              <w:rPr>
                <w:color w:val="000000" w:themeColor="text1"/>
                <w:sz w:val="20"/>
              </w:rPr>
            </w:pPr>
            <w:r w:rsidRPr="00C87A0A">
              <w:rPr>
                <w:sz w:val="20"/>
              </w:rPr>
              <w:t xml:space="preserve">Since all APIs are synchronous, if an API returns an HTTP/201 or HTTP/ 204 that confirms any POST or PUT has succeeded and been persisted in the </w:t>
            </w:r>
            <w:r>
              <w:rPr>
                <w:sz w:val="20"/>
              </w:rPr>
              <w:t>NZRIS</w:t>
            </w:r>
            <w:r w:rsidRPr="00C87A0A">
              <w:rPr>
                <w:sz w:val="20"/>
              </w:rPr>
              <w:t xml:space="preserve"> database</w:t>
            </w:r>
            <w:r>
              <w:rPr>
                <w:sz w:val="20"/>
              </w:rPr>
              <w:t xml:space="preserve"> as a submission to be processed</w:t>
            </w:r>
            <w:r w:rsidRPr="00C87A0A">
              <w:rPr>
                <w:sz w:val="20"/>
              </w:rPr>
              <w:t>.</w:t>
            </w:r>
          </w:p>
        </w:tc>
      </w:tr>
      <w:tr w:rsidR="007B4F96" w:rsidRPr="00C87A0A" w14:paraId="02B495F6" w14:textId="77777777" w:rsidTr="00433763">
        <w:tc>
          <w:tcPr>
            <w:tcW w:w="1843" w:type="dxa"/>
          </w:tcPr>
          <w:p w14:paraId="6ECB8F01" w14:textId="5333EB41" w:rsidR="007B4F96" w:rsidRPr="003F443C" w:rsidRDefault="007B4F96" w:rsidP="007C4CF7">
            <w:pPr>
              <w:rPr>
                <w:i/>
                <w:color w:val="000000" w:themeColor="text1"/>
                <w:sz w:val="20"/>
              </w:rPr>
            </w:pPr>
            <w:r w:rsidRPr="00C87A0A">
              <w:rPr>
                <w:i/>
                <w:sz w:val="20"/>
              </w:rPr>
              <w:t>Message sequencing (guaranteed delivery order)</w:t>
            </w:r>
          </w:p>
        </w:tc>
        <w:tc>
          <w:tcPr>
            <w:tcW w:w="1985" w:type="dxa"/>
          </w:tcPr>
          <w:p w14:paraId="123A082F" w14:textId="09D4F495" w:rsidR="007B4F96" w:rsidRPr="003F443C" w:rsidRDefault="007B4F96" w:rsidP="007C4CF7">
            <w:pPr>
              <w:rPr>
                <w:color w:val="000000" w:themeColor="text1"/>
                <w:sz w:val="20"/>
              </w:rPr>
            </w:pPr>
            <w:r w:rsidRPr="00C87A0A">
              <w:rPr>
                <w:sz w:val="20"/>
              </w:rPr>
              <w:t>No</w:t>
            </w:r>
          </w:p>
        </w:tc>
        <w:tc>
          <w:tcPr>
            <w:tcW w:w="10631" w:type="dxa"/>
          </w:tcPr>
          <w:p w14:paraId="5758BF6D" w14:textId="49B7B50C" w:rsidR="007B4F96" w:rsidRPr="003F443C" w:rsidRDefault="007B4F96" w:rsidP="000540B7">
            <w:pPr>
              <w:rPr>
                <w:color w:val="000000" w:themeColor="text1"/>
                <w:sz w:val="20"/>
              </w:rPr>
            </w:pPr>
            <w:r w:rsidRPr="00C87A0A">
              <w:rPr>
                <w:sz w:val="20"/>
              </w:rPr>
              <w:t>Transactions sent in quick succession may be processed in any order</w:t>
            </w:r>
          </w:p>
        </w:tc>
      </w:tr>
      <w:tr w:rsidR="007B4F96" w:rsidRPr="00C87A0A" w14:paraId="3DA4EEC7" w14:textId="77777777" w:rsidTr="00433763">
        <w:tc>
          <w:tcPr>
            <w:tcW w:w="1843" w:type="dxa"/>
          </w:tcPr>
          <w:p w14:paraId="64E9BE47" w14:textId="54D8950A" w:rsidR="007B4F96" w:rsidRPr="003F443C" w:rsidRDefault="007B4F96" w:rsidP="007C4CF7">
            <w:pPr>
              <w:rPr>
                <w:i/>
                <w:color w:val="000000" w:themeColor="text1"/>
                <w:sz w:val="20"/>
              </w:rPr>
            </w:pPr>
            <w:r w:rsidRPr="00C87A0A">
              <w:rPr>
                <w:i/>
                <w:sz w:val="20"/>
              </w:rPr>
              <w:t>Data classification</w:t>
            </w:r>
          </w:p>
        </w:tc>
        <w:tc>
          <w:tcPr>
            <w:tcW w:w="1985" w:type="dxa"/>
          </w:tcPr>
          <w:p w14:paraId="7635A7AC" w14:textId="13DA75D4" w:rsidR="007B4F96" w:rsidRPr="003F443C" w:rsidRDefault="007B4F96" w:rsidP="007C4CF7">
            <w:pPr>
              <w:rPr>
                <w:color w:val="000000" w:themeColor="text1"/>
                <w:sz w:val="20"/>
              </w:rPr>
            </w:pPr>
            <w:r w:rsidRPr="00C87A0A">
              <w:rPr>
                <w:sz w:val="20"/>
              </w:rPr>
              <w:t>Sensitive/Restricted</w:t>
            </w:r>
          </w:p>
        </w:tc>
        <w:tc>
          <w:tcPr>
            <w:tcW w:w="10631" w:type="dxa"/>
          </w:tcPr>
          <w:p w14:paraId="036E6853" w14:textId="3EE70DA6" w:rsidR="007B4F96" w:rsidRPr="003F443C" w:rsidRDefault="007B4F96" w:rsidP="000540B7">
            <w:pPr>
              <w:rPr>
                <w:color w:val="000000" w:themeColor="text1"/>
                <w:sz w:val="20"/>
              </w:rPr>
            </w:pPr>
            <w:r>
              <w:rPr>
                <w:sz w:val="20"/>
              </w:rPr>
              <w:t>NZRIS</w:t>
            </w:r>
            <w:r w:rsidRPr="00C87A0A">
              <w:rPr>
                <w:sz w:val="20"/>
              </w:rPr>
              <w:t xml:space="preserve"> treats all data provided by the API consumer in both request, response and error payloads as SENSITIVE/RESTRICTED data classification</w:t>
            </w:r>
          </w:p>
        </w:tc>
      </w:tr>
      <w:tr w:rsidR="007B4F96" w:rsidRPr="00C87A0A" w14:paraId="41CCA982" w14:textId="77777777" w:rsidTr="00433763">
        <w:tc>
          <w:tcPr>
            <w:tcW w:w="1843" w:type="dxa"/>
          </w:tcPr>
          <w:p w14:paraId="7B690BBA" w14:textId="1AE7A0D0" w:rsidR="007B4F96" w:rsidRPr="003F443C" w:rsidRDefault="007B4F96" w:rsidP="007C4CF7">
            <w:pPr>
              <w:rPr>
                <w:i/>
                <w:color w:val="000000" w:themeColor="text1"/>
                <w:sz w:val="20"/>
              </w:rPr>
            </w:pPr>
            <w:r w:rsidRPr="00C87A0A">
              <w:rPr>
                <w:i/>
                <w:sz w:val="20"/>
                <w:szCs w:val="20"/>
              </w:rPr>
              <w:t>Callback interface</w:t>
            </w:r>
          </w:p>
        </w:tc>
        <w:tc>
          <w:tcPr>
            <w:tcW w:w="1985" w:type="dxa"/>
          </w:tcPr>
          <w:p w14:paraId="07F3CAB2" w14:textId="4311142B" w:rsidR="007B4F96" w:rsidRPr="003F443C" w:rsidRDefault="007B4F96" w:rsidP="007C4CF7">
            <w:pPr>
              <w:rPr>
                <w:color w:val="000000" w:themeColor="text1"/>
                <w:sz w:val="20"/>
              </w:rPr>
            </w:pPr>
            <w:r w:rsidRPr="00C87A0A">
              <w:rPr>
                <w:sz w:val="20"/>
              </w:rPr>
              <w:t>None</w:t>
            </w:r>
          </w:p>
        </w:tc>
        <w:tc>
          <w:tcPr>
            <w:tcW w:w="10631" w:type="dxa"/>
          </w:tcPr>
          <w:p w14:paraId="2EB3C656" w14:textId="013F8FD7" w:rsidR="007B4F96" w:rsidRPr="003F443C" w:rsidRDefault="007B4F96" w:rsidP="000540B7">
            <w:pPr>
              <w:rPr>
                <w:color w:val="000000" w:themeColor="text1"/>
                <w:sz w:val="20"/>
              </w:rPr>
            </w:pPr>
            <w:r w:rsidRPr="00C87A0A">
              <w:rPr>
                <w:sz w:val="20"/>
                <w:szCs w:val="20"/>
              </w:rPr>
              <w:t>No callbacks.  All operations are atomic and synchronous</w:t>
            </w:r>
          </w:p>
        </w:tc>
      </w:tr>
      <w:tr w:rsidR="00A55171" w:rsidRPr="00C87A0A" w14:paraId="501ADCC5" w14:textId="77777777" w:rsidTr="00433763">
        <w:tc>
          <w:tcPr>
            <w:tcW w:w="1843" w:type="dxa"/>
          </w:tcPr>
          <w:p w14:paraId="19B32991" w14:textId="6927CD87" w:rsidR="00A55171" w:rsidRPr="003F443C" w:rsidRDefault="00A55171" w:rsidP="007C4CF7">
            <w:pPr>
              <w:rPr>
                <w:i/>
                <w:color w:val="000000" w:themeColor="text1"/>
                <w:sz w:val="20"/>
              </w:rPr>
            </w:pPr>
            <w:r w:rsidRPr="00C87A0A">
              <w:rPr>
                <w:i/>
                <w:sz w:val="20"/>
              </w:rPr>
              <w:t>Special characters</w:t>
            </w:r>
          </w:p>
        </w:tc>
        <w:tc>
          <w:tcPr>
            <w:tcW w:w="1985" w:type="dxa"/>
          </w:tcPr>
          <w:p w14:paraId="094E6836" w14:textId="3704AEA0" w:rsidR="00A55171" w:rsidRPr="003F443C" w:rsidRDefault="00A55171" w:rsidP="007C4CF7">
            <w:pPr>
              <w:rPr>
                <w:color w:val="000000" w:themeColor="text1"/>
                <w:sz w:val="20"/>
              </w:rPr>
            </w:pPr>
            <w:r w:rsidRPr="00C87A0A">
              <w:rPr>
                <w:sz w:val="20"/>
              </w:rPr>
              <w:t>Backslash escape</w:t>
            </w:r>
          </w:p>
        </w:tc>
        <w:tc>
          <w:tcPr>
            <w:tcW w:w="10631" w:type="dxa"/>
          </w:tcPr>
          <w:p w14:paraId="49AC1042" w14:textId="77777777" w:rsidR="00A55171" w:rsidRPr="00C87A0A" w:rsidRDefault="00A55171" w:rsidP="001C358C">
            <w:pPr>
              <w:rPr>
                <w:sz w:val="20"/>
              </w:rPr>
            </w:pPr>
            <w:r w:rsidRPr="00C87A0A">
              <w:rPr>
                <w:sz w:val="20"/>
              </w:rPr>
              <w:t>To submit data in requests (or interpret responses) with special characters, these will need to be escaped as per JSON standards (leading backslash \ character).  Examples are:</w:t>
            </w:r>
          </w:p>
          <w:p w14:paraId="68F88F89"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w:t>
            </w:r>
          </w:p>
          <w:p w14:paraId="22A779A0"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lastRenderedPageBreak/>
              <w:t>\\</w:t>
            </w:r>
          </w:p>
          <w:p w14:paraId="0DF1B676"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w:t>
            </w:r>
          </w:p>
          <w:p w14:paraId="0CF17D59"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\b</w:t>
            </w:r>
          </w:p>
          <w:p w14:paraId="276286D1"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\f</w:t>
            </w:r>
          </w:p>
          <w:p w14:paraId="09DABE58"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\n</w:t>
            </w:r>
          </w:p>
          <w:p w14:paraId="27C4F536"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\r</w:t>
            </w:r>
          </w:p>
          <w:p w14:paraId="49FFD7C8" w14:textId="77777777" w:rsidR="00A55171" w:rsidRPr="00C87A0A" w:rsidRDefault="00A55171" w:rsidP="001C358C">
            <w:pPr>
              <w:numPr>
                <w:ilvl w:val="0"/>
                <w:numId w:val="8"/>
              </w:numPr>
              <w:shd w:val="clear" w:color="auto" w:fill="FFFFFF"/>
              <w:spacing w:line="293" w:lineRule="atLeast"/>
              <w:ind w:left="450"/>
              <w:rPr>
                <w:rFonts w:cs="Arial"/>
                <w:sz w:val="23"/>
                <w:szCs w:val="23"/>
                <w:lang w:eastAsia="en-NZ"/>
              </w:rPr>
            </w:pPr>
            <w:r w:rsidRPr="00C87A0A">
              <w:rPr>
                <w:rFonts w:cs="Consolas"/>
                <w:sz w:val="20"/>
                <w:szCs w:val="20"/>
                <w:bdr w:val="none" w:sz="0" w:space="0" w:color="auto" w:frame="1"/>
                <w:shd w:val="clear" w:color="auto" w:fill="EFF0F1"/>
                <w:lang w:eastAsia="en-NZ"/>
              </w:rPr>
              <w:t>\t</w:t>
            </w:r>
          </w:p>
          <w:p w14:paraId="20008C80" w14:textId="7705F236" w:rsidR="00A55171" w:rsidRPr="003F443C" w:rsidRDefault="00A55171" w:rsidP="000540B7">
            <w:pPr>
              <w:rPr>
                <w:color w:val="000000" w:themeColor="text1"/>
                <w:sz w:val="20"/>
              </w:rPr>
            </w:pPr>
            <w:r w:rsidRPr="00C87A0A">
              <w:rPr>
                <w:rFonts w:cs="Consolas"/>
                <w:sz w:val="20"/>
                <w:szCs w:val="20"/>
                <w:bdr w:val="none" w:sz="0" w:space="0" w:color="auto" w:frame="1"/>
                <w:shd w:val="clear" w:color="auto" w:fill="EFF0F1"/>
                <w:lang w:eastAsia="en-NZ"/>
              </w:rPr>
              <w:t>\u</w:t>
            </w:r>
            <w:r w:rsidRPr="00C87A0A">
              <w:rPr>
                <w:rFonts w:cs="Arial"/>
                <w:sz w:val="20"/>
                <w:szCs w:val="20"/>
                <w:lang w:eastAsia="en-NZ"/>
              </w:rPr>
              <w:t> followed by four-hex-digits</w:t>
            </w:r>
          </w:p>
        </w:tc>
      </w:tr>
      <w:tr w:rsidR="00A55171" w:rsidRPr="00C87A0A" w14:paraId="1912C276" w14:textId="77777777" w:rsidTr="00433763">
        <w:tc>
          <w:tcPr>
            <w:tcW w:w="1843" w:type="dxa"/>
          </w:tcPr>
          <w:p w14:paraId="31945C57" w14:textId="7791EE78" w:rsidR="00A55171" w:rsidRPr="003F443C" w:rsidRDefault="00A55171" w:rsidP="007C4CF7">
            <w:pPr>
              <w:rPr>
                <w:i/>
                <w:color w:val="000000" w:themeColor="text1"/>
                <w:sz w:val="20"/>
              </w:rPr>
            </w:pPr>
            <w:r w:rsidRPr="00C87A0A">
              <w:rPr>
                <w:i/>
                <w:sz w:val="20"/>
                <w:szCs w:val="20"/>
              </w:rPr>
              <w:lastRenderedPageBreak/>
              <w:t>Character Case Sensitivity</w:t>
            </w:r>
          </w:p>
        </w:tc>
        <w:tc>
          <w:tcPr>
            <w:tcW w:w="1985" w:type="dxa"/>
          </w:tcPr>
          <w:p w14:paraId="23A7493A" w14:textId="3476668F" w:rsidR="00A55171" w:rsidRPr="003F443C" w:rsidRDefault="00A55171" w:rsidP="007C4CF7">
            <w:pPr>
              <w:rPr>
                <w:color w:val="000000" w:themeColor="text1"/>
                <w:sz w:val="20"/>
              </w:rPr>
            </w:pPr>
            <w:r w:rsidRPr="00C87A0A">
              <w:rPr>
                <w:sz w:val="20"/>
              </w:rPr>
              <w:t>None</w:t>
            </w:r>
          </w:p>
        </w:tc>
        <w:tc>
          <w:tcPr>
            <w:tcW w:w="10631" w:type="dxa"/>
          </w:tcPr>
          <w:p w14:paraId="3D494441" w14:textId="77777777" w:rsidR="00A55171" w:rsidRPr="00C87A0A" w:rsidRDefault="00A55171" w:rsidP="001C358C">
            <w:pPr>
              <w:rPr>
                <w:sz w:val="20"/>
                <w:szCs w:val="20"/>
              </w:rPr>
            </w:pPr>
            <w:r w:rsidRPr="00C87A0A">
              <w:rPr>
                <w:sz w:val="20"/>
                <w:szCs w:val="20"/>
              </w:rPr>
              <w:t>All search operations ignore case and can be provided upper, lower or mixed case.</w:t>
            </w:r>
          </w:p>
          <w:p w14:paraId="63B104D1" w14:textId="3ECC5651" w:rsidR="00A55171" w:rsidRPr="003F443C" w:rsidRDefault="00A55171" w:rsidP="000540B7">
            <w:pPr>
              <w:rPr>
                <w:color w:val="000000" w:themeColor="text1"/>
                <w:sz w:val="20"/>
              </w:rPr>
            </w:pPr>
            <w:r w:rsidRPr="00C87A0A">
              <w:rPr>
                <w:sz w:val="20"/>
                <w:szCs w:val="20"/>
              </w:rPr>
              <w:t>Note: Exact matches are performed for searches, unless the property supports wildcard.  No phonetic / fuzzy matching is performed.</w:t>
            </w:r>
          </w:p>
        </w:tc>
      </w:tr>
      <w:tr w:rsidR="00A55171" w:rsidRPr="00C87A0A" w14:paraId="4E361D8F" w14:textId="77777777" w:rsidTr="00433763">
        <w:tc>
          <w:tcPr>
            <w:tcW w:w="1843" w:type="dxa"/>
          </w:tcPr>
          <w:p w14:paraId="7FBAD7FE" w14:textId="4018400F" w:rsidR="00A55171" w:rsidRPr="003F443C" w:rsidRDefault="00A55171" w:rsidP="007C4CF7">
            <w:pPr>
              <w:rPr>
                <w:i/>
                <w:color w:val="000000" w:themeColor="text1"/>
                <w:sz w:val="20"/>
              </w:rPr>
            </w:pPr>
            <w:r w:rsidRPr="00C87A0A">
              <w:rPr>
                <w:i/>
                <w:sz w:val="20"/>
                <w:szCs w:val="20"/>
              </w:rPr>
              <w:t>Character Case Preservation</w:t>
            </w:r>
          </w:p>
        </w:tc>
        <w:tc>
          <w:tcPr>
            <w:tcW w:w="1985" w:type="dxa"/>
          </w:tcPr>
          <w:p w14:paraId="3DFD3524" w14:textId="7D5E6918" w:rsidR="00A55171" w:rsidRPr="003F443C" w:rsidRDefault="00A55171" w:rsidP="007C4CF7">
            <w:pPr>
              <w:rPr>
                <w:color w:val="000000" w:themeColor="text1"/>
                <w:sz w:val="20"/>
              </w:rPr>
            </w:pPr>
            <w:r w:rsidRPr="00C87A0A">
              <w:rPr>
                <w:sz w:val="20"/>
              </w:rPr>
              <w:t>As supplied</w:t>
            </w:r>
          </w:p>
        </w:tc>
        <w:tc>
          <w:tcPr>
            <w:tcW w:w="10631" w:type="dxa"/>
          </w:tcPr>
          <w:p w14:paraId="35EC884F" w14:textId="29F2C245" w:rsidR="00A55171" w:rsidRPr="003F443C" w:rsidRDefault="00A55171" w:rsidP="000540B7">
            <w:pPr>
              <w:rPr>
                <w:color w:val="000000" w:themeColor="text1"/>
                <w:sz w:val="20"/>
              </w:rPr>
            </w:pPr>
            <w:r w:rsidRPr="00C87A0A">
              <w:rPr>
                <w:sz w:val="20"/>
                <w:szCs w:val="20"/>
              </w:rPr>
              <w:t xml:space="preserve">Unless a reference data item (where a code is supplied and description is obtained from </w:t>
            </w:r>
            <w:r>
              <w:rPr>
                <w:sz w:val="20"/>
                <w:szCs w:val="20"/>
              </w:rPr>
              <w:t>NZRIS</w:t>
            </w:r>
            <w:r w:rsidRPr="00C87A0A">
              <w:rPr>
                <w:sz w:val="20"/>
                <w:szCs w:val="20"/>
              </w:rPr>
              <w:t xml:space="preserve"> reference data) data supplied by the API consumer will be preserved as supplied</w:t>
            </w:r>
          </w:p>
        </w:tc>
      </w:tr>
      <w:tr w:rsidR="00A55171" w:rsidRPr="00C87A0A" w14:paraId="7A487F30" w14:textId="77777777" w:rsidTr="00433763">
        <w:tc>
          <w:tcPr>
            <w:tcW w:w="1843" w:type="dxa"/>
          </w:tcPr>
          <w:p w14:paraId="2916B472" w14:textId="611390FB" w:rsidR="00A55171" w:rsidRPr="003F443C" w:rsidRDefault="00A55171" w:rsidP="007C4CF7">
            <w:pPr>
              <w:rPr>
                <w:i/>
                <w:color w:val="000000" w:themeColor="text1"/>
                <w:sz w:val="20"/>
              </w:rPr>
            </w:pPr>
            <w:r w:rsidRPr="00C87A0A">
              <w:rPr>
                <w:i/>
                <w:sz w:val="20"/>
                <w:szCs w:val="20"/>
              </w:rPr>
              <w:t>Data usage</w:t>
            </w:r>
          </w:p>
        </w:tc>
        <w:tc>
          <w:tcPr>
            <w:tcW w:w="1985" w:type="dxa"/>
          </w:tcPr>
          <w:p w14:paraId="46ADC4B3" w14:textId="77777777" w:rsidR="00A55171" w:rsidRPr="00C87A0A" w:rsidRDefault="00A55171" w:rsidP="001C358C">
            <w:pPr>
              <w:rPr>
                <w:sz w:val="20"/>
              </w:rPr>
            </w:pPr>
            <w:r w:rsidRPr="00C87A0A">
              <w:rPr>
                <w:sz w:val="20"/>
              </w:rPr>
              <w:t>Read (GET)</w:t>
            </w:r>
          </w:p>
          <w:p w14:paraId="67155101" w14:textId="135FE6DD" w:rsidR="00A55171" w:rsidRPr="003F443C" w:rsidRDefault="00A55171" w:rsidP="007C4CF7">
            <w:pPr>
              <w:rPr>
                <w:color w:val="000000" w:themeColor="text1"/>
                <w:sz w:val="20"/>
              </w:rPr>
            </w:pPr>
            <w:r w:rsidRPr="00C87A0A">
              <w:rPr>
                <w:sz w:val="20"/>
              </w:rPr>
              <w:t>Update (POST / PUT / DELETE)</w:t>
            </w:r>
          </w:p>
        </w:tc>
        <w:tc>
          <w:tcPr>
            <w:tcW w:w="10631" w:type="dxa"/>
          </w:tcPr>
          <w:p w14:paraId="61286BF9" w14:textId="77777777" w:rsidR="00A55171" w:rsidRPr="00C87A0A" w:rsidRDefault="00A55171" w:rsidP="001C358C">
            <w:pPr>
              <w:rPr>
                <w:sz w:val="20"/>
                <w:szCs w:val="20"/>
              </w:rPr>
            </w:pPr>
            <w:r w:rsidRPr="00C87A0A">
              <w:rPr>
                <w:sz w:val="20"/>
                <w:szCs w:val="20"/>
              </w:rPr>
              <w:t>As per RESTful standards:</w:t>
            </w:r>
          </w:p>
          <w:p w14:paraId="66C3186E" w14:textId="77777777" w:rsidR="00A55171" w:rsidRPr="00C87A0A" w:rsidRDefault="00A55171" w:rsidP="001C358C">
            <w:pPr>
              <w:pStyle w:val="ListParagraph"/>
              <w:numPr>
                <w:ilvl w:val="0"/>
                <w:numId w:val="11"/>
              </w:numPr>
              <w:rPr>
                <w:sz w:val="20"/>
                <w:szCs w:val="20"/>
              </w:rPr>
            </w:pPr>
            <w:r w:rsidRPr="00C87A0A">
              <w:rPr>
                <w:sz w:val="20"/>
                <w:szCs w:val="20"/>
              </w:rPr>
              <w:t>GET and DELETE operations are parameterised via PATH and/or QueryString</w:t>
            </w:r>
          </w:p>
          <w:p w14:paraId="37D17A2A" w14:textId="658D2028" w:rsidR="00A55171" w:rsidRPr="003F443C" w:rsidRDefault="00A55171" w:rsidP="000540B7">
            <w:pPr>
              <w:rPr>
                <w:color w:val="000000" w:themeColor="text1"/>
                <w:sz w:val="20"/>
              </w:rPr>
            </w:pPr>
            <w:r w:rsidRPr="00C87A0A">
              <w:rPr>
                <w:sz w:val="20"/>
                <w:szCs w:val="20"/>
              </w:rPr>
              <w:t>PUT and POST operations are parameterised via PATH and request body</w:t>
            </w:r>
          </w:p>
        </w:tc>
      </w:tr>
      <w:tr w:rsidR="00A55171" w:rsidRPr="00C87A0A" w14:paraId="30E374F6" w14:textId="77777777" w:rsidTr="00433763">
        <w:tc>
          <w:tcPr>
            <w:tcW w:w="1843" w:type="dxa"/>
          </w:tcPr>
          <w:p w14:paraId="4A443DC9" w14:textId="72178375" w:rsidR="00A55171" w:rsidRPr="003F443C" w:rsidRDefault="00A55171" w:rsidP="007C4CF7">
            <w:pPr>
              <w:rPr>
                <w:i/>
                <w:color w:val="000000" w:themeColor="text1"/>
                <w:sz w:val="20"/>
              </w:rPr>
            </w:pPr>
            <w:r w:rsidRPr="00C87A0A">
              <w:rPr>
                <w:i/>
                <w:sz w:val="20"/>
                <w:szCs w:val="20"/>
              </w:rPr>
              <w:t>Correlation</w:t>
            </w:r>
          </w:p>
        </w:tc>
        <w:tc>
          <w:tcPr>
            <w:tcW w:w="1985" w:type="dxa"/>
          </w:tcPr>
          <w:p w14:paraId="370330B2" w14:textId="0B1B130C" w:rsidR="00A55171" w:rsidRPr="003F443C" w:rsidRDefault="00A55171" w:rsidP="007C4CF7">
            <w:pPr>
              <w:rPr>
                <w:color w:val="000000" w:themeColor="text1"/>
                <w:sz w:val="20"/>
              </w:rPr>
            </w:pPr>
            <w:r w:rsidRPr="00C87A0A">
              <w:rPr>
                <w:sz w:val="20"/>
              </w:rPr>
              <w:t>No</w:t>
            </w:r>
          </w:p>
        </w:tc>
        <w:tc>
          <w:tcPr>
            <w:tcW w:w="10631" w:type="dxa"/>
          </w:tcPr>
          <w:p w14:paraId="28B66A49" w14:textId="77777777" w:rsidR="00A55171" w:rsidRDefault="00A55171" w:rsidP="001C358C">
            <w:pPr>
              <w:rPr>
                <w:sz w:val="20"/>
                <w:szCs w:val="20"/>
              </w:rPr>
            </w:pPr>
            <w:r w:rsidRPr="00C87A0A">
              <w:rPr>
                <w:sz w:val="20"/>
                <w:szCs w:val="20"/>
              </w:rPr>
              <w:t>None of the APIs return a correlation ID that is required to be supplied on subsequent requests</w:t>
            </w:r>
            <w:r>
              <w:rPr>
                <w:sz w:val="20"/>
                <w:szCs w:val="20"/>
              </w:rPr>
              <w:t>.</w:t>
            </w:r>
          </w:p>
          <w:p w14:paraId="79182B76" w14:textId="77777777" w:rsidR="00A55171" w:rsidRDefault="00A55171" w:rsidP="001C358C">
            <w:pPr>
              <w:rPr>
                <w:sz w:val="20"/>
                <w:szCs w:val="20"/>
              </w:rPr>
            </w:pPr>
            <w:r>
              <w:rPr>
                <w:sz w:val="20"/>
                <w:szCs w:val="20"/>
              </w:rPr>
              <w:t>A submission ID and version will be returned that can be used for queries.</w:t>
            </w:r>
          </w:p>
          <w:p w14:paraId="2F484FDE" w14:textId="77777777" w:rsidR="00A55171" w:rsidRDefault="00A55171" w:rsidP="001C358C">
            <w:pPr>
              <w:rPr>
                <w:sz w:val="20"/>
                <w:szCs w:val="20"/>
              </w:rPr>
            </w:pPr>
            <w:r>
              <w:rPr>
                <w:sz w:val="20"/>
                <w:szCs w:val="20"/>
              </w:rPr>
              <w:t>The submission ID will be used as input if viable otherwise allocated.</w:t>
            </w:r>
          </w:p>
          <w:p w14:paraId="106FECFE" w14:textId="042CD730" w:rsidR="00A55171" w:rsidRPr="003F443C" w:rsidRDefault="00A55171" w:rsidP="000540B7">
            <w:pPr>
              <w:rPr>
                <w:color w:val="000000" w:themeColor="text1"/>
                <w:sz w:val="20"/>
              </w:rPr>
            </w:pPr>
            <w:r>
              <w:rPr>
                <w:sz w:val="20"/>
                <w:szCs w:val="20"/>
              </w:rPr>
              <w:t>The submission version will start at 1 and increment, if a higher number is input in a POST/PUT it will be used.</w:t>
            </w:r>
          </w:p>
        </w:tc>
      </w:tr>
      <w:tr w:rsidR="00A55171" w:rsidRPr="00C87A0A" w14:paraId="2FFCB550" w14:textId="77777777" w:rsidTr="00433763">
        <w:tc>
          <w:tcPr>
            <w:tcW w:w="1843" w:type="dxa"/>
          </w:tcPr>
          <w:p w14:paraId="210ACD0C" w14:textId="4747F041" w:rsidR="00A55171" w:rsidRPr="003F443C" w:rsidRDefault="00A55171" w:rsidP="007C4CF7">
            <w:pPr>
              <w:rPr>
                <w:i/>
                <w:color w:val="000000" w:themeColor="text1"/>
                <w:sz w:val="20"/>
              </w:rPr>
            </w:pPr>
            <w:r w:rsidRPr="00C87A0A">
              <w:rPr>
                <w:i/>
                <w:sz w:val="20"/>
                <w:szCs w:val="20"/>
              </w:rPr>
              <w:t>Message Splitting</w:t>
            </w:r>
          </w:p>
        </w:tc>
        <w:tc>
          <w:tcPr>
            <w:tcW w:w="1985" w:type="dxa"/>
          </w:tcPr>
          <w:p w14:paraId="36690A5F" w14:textId="2DD8C0B6" w:rsidR="00A55171" w:rsidRPr="003F443C" w:rsidRDefault="00A55171" w:rsidP="007C4CF7">
            <w:pPr>
              <w:rPr>
                <w:color w:val="000000" w:themeColor="text1"/>
                <w:sz w:val="20"/>
              </w:rPr>
            </w:pPr>
            <w:r w:rsidRPr="00C87A0A">
              <w:rPr>
                <w:sz w:val="20"/>
              </w:rPr>
              <w:t>No</w:t>
            </w:r>
          </w:p>
        </w:tc>
        <w:tc>
          <w:tcPr>
            <w:tcW w:w="10631" w:type="dxa"/>
          </w:tcPr>
          <w:p w14:paraId="76BF9D26" w14:textId="6F65CA73" w:rsidR="00A55171" w:rsidRPr="003F443C" w:rsidRDefault="00A55171" w:rsidP="000540B7">
            <w:pPr>
              <w:rPr>
                <w:color w:val="000000" w:themeColor="text1"/>
                <w:sz w:val="20"/>
              </w:rPr>
            </w:pPr>
            <w:r w:rsidRPr="00C87A0A">
              <w:rPr>
                <w:sz w:val="20"/>
                <w:szCs w:val="20"/>
              </w:rPr>
              <w:t>All API requests are self-contained in a single API call and do not require multi-part invocation.  Any limitations on response sizes are in part controlled by the page size requested and also server side limits imposed</w:t>
            </w:r>
          </w:p>
        </w:tc>
      </w:tr>
      <w:tr w:rsidR="00A55171" w:rsidRPr="00C87A0A" w14:paraId="27BC81BF" w14:textId="77777777" w:rsidTr="00433763">
        <w:tc>
          <w:tcPr>
            <w:tcW w:w="1843" w:type="dxa"/>
          </w:tcPr>
          <w:p w14:paraId="0B2FC319" w14:textId="2F1490CB" w:rsidR="00A55171" w:rsidRPr="003F443C" w:rsidRDefault="00A55171" w:rsidP="007C4CF7">
            <w:pPr>
              <w:rPr>
                <w:i/>
                <w:color w:val="000000" w:themeColor="text1"/>
                <w:sz w:val="20"/>
              </w:rPr>
            </w:pPr>
            <w:r w:rsidRPr="00C87A0A">
              <w:rPr>
                <w:i/>
                <w:sz w:val="20"/>
                <w:szCs w:val="20"/>
              </w:rPr>
              <w:t>Paging</w:t>
            </w:r>
          </w:p>
        </w:tc>
        <w:tc>
          <w:tcPr>
            <w:tcW w:w="1985" w:type="dxa"/>
          </w:tcPr>
          <w:p w14:paraId="425C4669" w14:textId="43038EB1" w:rsidR="00A55171" w:rsidRPr="003F443C" w:rsidRDefault="00A55171" w:rsidP="007C4CF7">
            <w:pPr>
              <w:rPr>
                <w:color w:val="000000" w:themeColor="text1"/>
                <w:sz w:val="20"/>
              </w:rPr>
            </w:pPr>
            <w:r w:rsidRPr="00C87A0A">
              <w:rPr>
                <w:sz w:val="20"/>
              </w:rPr>
              <w:t xml:space="preserve">GET operations that return a </w:t>
            </w:r>
            <w:r w:rsidRPr="00C87A0A">
              <w:rPr>
                <w:i/>
                <w:sz w:val="20"/>
              </w:rPr>
              <w:t>collection</w:t>
            </w:r>
            <w:r w:rsidRPr="00C87A0A">
              <w:rPr>
                <w:sz w:val="20"/>
              </w:rPr>
              <w:t xml:space="preserve"> resource - NA</w:t>
            </w:r>
          </w:p>
        </w:tc>
        <w:tc>
          <w:tcPr>
            <w:tcW w:w="10631" w:type="dxa"/>
          </w:tcPr>
          <w:p w14:paraId="7A85F90F" w14:textId="77777777" w:rsidR="00A55171" w:rsidRDefault="00A55171" w:rsidP="001C358C">
            <w:pPr>
              <w:rPr>
                <w:sz w:val="20"/>
                <w:szCs w:val="20"/>
              </w:rPr>
            </w:pPr>
            <w:r w:rsidRPr="00C87A0A">
              <w:rPr>
                <w:sz w:val="20"/>
                <w:szCs w:val="20"/>
              </w:rPr>
              <w:t>Collection resources are not retrievable but can be viewed via the BI reporting interface provided.</w:t>
            </w:r>
          </w:p>
          <w:p w14:paraId="00B0AFB6" w14:textId="77777777" w:rsidR="00A55171" w:rsidRDefault="00A55171" w:rsidP="001C358C">
            <w:pPr>
              <w:rPr>
                <w:sz w:val="20"/>
                <w:szCs w:val="20"/>
              </w:rPr>
            </w:pPr>
            <w:r>
              <w:rPr>
                <w:sz w:val="20"/>
                <w:szCs w:val="20"/>
              </w:rPr>
              <w:t>Submissions will be retrieved in entirety without pagination</w:t>
            </w:r>
          </w:p>
          <w:p w14:paraId="69060A0D" w14:textId="77777777" w:rsidR="00A55171" w:rsidRPr="003F443C" w:rsidRDefault="00A55171" w:rsidP="000540B7">
            <w:pPr>
              <w:rPr>
                <w:color w:val="000000" w:themeColor="text1"/>
                <w:sz w:val="20"/>
              </w:rPr>
            </w:pPr>
          </w:p>
        </w:tc>
      </w:tr>
    </w:tbl>
    <w:p w14:paraId="379BCD2C" w14:textId="77777777" w:rsidR="00A134DB" w:rsidRPr="00C87A0A" w:rsidRDefault="00A134DB" w:rsidP="00A134DB">
      <w:pPr>
        <w:rPr>
          <w:color w:val="A6A6A6" w:themeColor="background1" w:themeShade="A6"/>
        </w:rPr>
      </w:pPr>
    </w:p>
    <w:p w14:paraId="5D668982" w14:textId="77777777" w:rsidR="00072C13" w:rsidRPr="00C87A0A" w:rsidRDefault="00072C13" w:rsidP="005D76F8">
      <w:pPr>
        <w:pStyle w:val="Heading1"/>
        <w:rPr>
          <w:rFonts w:asciiTheme="minorHAnsi" w:hAnsiTheme="minorHAnsi"/>
        </w:rPr>
      </w:pPr>
      <w:bookmarkStart w:id="41" w:name="_Toc1132443"/>
      <w:r w:rsidRPr="00C87A0A">
        <w:rPr>
          <w:rFonts w:asciiTheme="minorHAnsi" w:hAnsiTheme="minorHAnsi"/>
        </w:rPr>
        <w:lastRenderedPageBreak/>
        <w:t>API overview</w:t>
      </w:r>
      <w:bookmarkEnd w:id="41"/>
    </w:p>
    <w:p w14:paraId="340A6A87" w14:textId="55D61F2E" w:rsidR="00072C13" w:rsidRPr="00C87A0A" w:rsidRDefault="00410921" w:rsidP="005D76F8">
      <w:pPr>
        <w:pStyle w:val="Heading2"/>
        <w:rPr>
          <w:rFonts w:asciiTheme="minorHAnsi" w:hAnsiTheme="minorHAnsi"/>
        </w:rPr>
      </w:pPr>
      <w:bookmarkStart w:id="42" w:name="_Ref451353803"/>
      <w:bookmarkStart w:id="43" w:name="_Ref473806620"/>
      <w:bookmarkStart w:id="44" w:name="_Ref473806624"/>
      <w:bookmarkStart w:id="45" w:name="_Ref473806627"/>
      <w:bookmarkStart w:id="46" w:name="_Toc1132444"/>
      <w:r>
        <w:rPr>
          <w:rFonts w:asciiTheme="minorHAnsi" w:hAnsiTheme="minorHAnsi"/>
        </w:rPr>
        <w:t xml:space="preserve">Data Provider </w:t>
      </w:r>
      <w:r w:rsidR="00072C13" w:rsidRPr="00C87A0A">
        <w:rPr>
          <w:rFonts w:asciiTheme="minorHAnsi" w:hAnsiTheme="minorHAnsi"/>
        </w:rPr>
        <w:t>API</w:t>
      </w:r>
      <w:bookmarkEnd w:id="42"/>
      <w:r w:rsidR="00072C13" w:rsidRPr="00C87A0A">
        <w:rPr>
          <w:rFonts w:asciiTheme="minorHAnsi" w:hAnsiTheme="minorHAnsi"/>
        </w:rPr>
        <w:t xml:space="preserve"> Inventory</w:t>
      </w:r>
      <w:bookmarkEnd w:id="43"/>
      <w:bookmarkEnd w:id="44"/>
      <w:bookmarkEnd w:id="45"/>
      <w:bookmarkEnd w:id="46"/>
    </w:p>
    <w:p w14:paraId="74881EA7" w14:textId="7CD65DD2" w:rsidR="00410921" w:rsidRDefault="00E61F5F" w:rsidP="004304EF">
      <w:pPr>
        <w:pStyle w:val="BodyText"/>
        <w:rPr>
          <w:rFonts w:asciiTheme="minorHAnsi" w:hAnsiTheme="minorHAnsi"/>
        </w:rPr>
      </w:pPr>
      <w:r>
        <w:rPr>
          <w:rFonts w:asciiTheme="minorHAnsi" w:hAnsiTheme="minorHAnsi"/>
        </w:rPr>
        <w:t xml:space="preserve">These are </w:t>
      </w:r>
      <w:r w:rsidR="00AF62ED">
        <w:rPr>
          <w:rFonts w:asciiTheme="minorHAnsi" w:hAnsiTheme="minorHAnsi"/>
        </w:rPr>
        <w:t xml:space="preserve">NOT </w:t>
      </w:r>
      <w:r>
        <w:rPr>
          <w:rFonts w:asciiTheme="minorHAnsi" w:hAnsiTheme="minorHAnsi"/>
        </w:rPr>
        <w:t>registered for separately, w</w:t>
      </w:r>
      <w:r w:rsidR="00410921">
        <w:rPr>
          <w:rFonts w:asciiTheme="minorHAnsi" w:hAnsiTheme="minorHAnsi"/>
        </w:rPr>
        <w:t>hen registering during on</w:t>
      </w:r>
      <w:r w:rsidR="00611B50">
        <w:rPr>
          <w:rFonts w:asciiTheme="minorHAnsi" w:hAnsiTheme="minorHAnsi"/>
        </w:rPr>
        <w:t>-</w:t>
      </w:r>
      <w:r w:rsidR="00410921">
        <w:rPr>
          <w:rFonts w:asciiTheme="minorHAnsi" w:hAnsiTheme="minorHAnsi"/>
        </w:rPr>
        <w:t xml:space="preserve">boarding </w:t>
      </w:r>
      <w:r>
        <w:rPr>
          <w:rFonts w:asciiTheme="minorHAnsi" w:hAnsiTheme="minorHAnsi"/>
        </w:rPr>
        <w:t>as an</w:t>
      </w:r>
      <w:r w:rsidR="00410921">
        <w:rPr>
          <w:rFonts w:asciiTheme="minorHAnsi" w:hAnsiTheme="minorHAnsi"/>
        </w:rPr>
        <w:t xml:space="preserve"> </w:t>
      </w:r>
      <w:r w:rsidR="00115104">
        <w:rPr>
          <w:rFonts w:asciiTheme="minorHAnsi" w:hAnsiTheme="minorHAnsi"/>
        </w:rPr>
        <w:t>NZRIS</w:t>
      </w:r>
      <w:r w:rsidR="00410921">
        <w:rPr>
          <w:rFonts w:asciiTheme="minorHAnsi" w:hAnsiTheme="minorHAnsi"/>
        </w:rPr>
        <w:t xml:space="preserve"> data provider</w:t>
      </w:r>
      <w:r w:rsidR="00AF62ED">
        <w:rPr>
          <w:rFonts w:asciiTheme="minorHAnsi" w:hAnsiTheme="minorHAnsi"/>
        </w:rPr>
        <w:t>,</w:t>
      </w:r>
      <w:r w:rsidR="00410921">
        <w:rPr>
          <w:rFonts w:asciiTheme="minorHAnsi" w:hAnsiTheme="minorHAnsi"/>
        </w:rPr>
        <w:t xml:space="preserve"> </w:t>
      </w:r>
      <w:r>
        <w:rPr>
          <w:rFonts w:asciiTheme="minorHAnsi" w:hAnsiTheme="minorHAnsi"/>
        </w:rPr>
        <w:t>access</w:t>
      </w:r>
      <w:r w:rsidR="00410921">
        <w:rPr>
          <w:rFonts w:asciiTheme="minorHAnsi" w:hAnsiTheme="minorHAnsi"/>
        </w:rPr>
        <w:t xml:space="preserve"> to all the parts of the API</w:t>
      </w:r>
      <w:r>
        <w:rPr>
          <w:rFonts w:asciiTheme="minorHAnsi" w:hAnsiTheme="minorHAnsi"/>
        </w:rPr>
        <w:t>(s)</w:t>
      </w:r>
      <w:r w:rsidR="00410921">
        <w:rPr>
          <w:rFonts w:asciiTheme="minorHAnsi" w:hAnsiTheme="minorHAnsi"/>
        </w:rPr>
        <w:t xml:space="preserve"> will be granted at the same time.</w:t>
      </w:r>
    </w:p>
    <w:p w14:paraId="3C42B319" w14:textId="27D76E45" w:rsidR="00E41AF9" w:rsidRPr="00C87A0A" w:rsidRDefault="00072C13" w:rsidP="004304EF">
      <w:pPr>
        <w:pStyle w:val="BodyText"/>
        <w:rPr>
          <w:rFonts w:asciiTheme="minorHAnsi" w:hAnsiTheme="minorHAnsi"/>
        </w:rPr>
      </w:pPr>
      <w:r w:rsidRPr="00C87A0A">
        <w:rPr>
          <w:rFonts w:asciiTheme="minorHAnsi" w:hAnsiTheme="minorHAnsi"/>
        </w:rPr>
        <w:t xml:space="preserve">The following table lists all </w:t>
      </w:r>
      <w:r w:rsidR="00410921">
        <w:rPr>
          <w:rFonts w:asciiTheme="minorHAnsi" w:hAnsiTheme="minorHAnsi"/>
        </w:rPr>
        <w:t>parts of this API</w:t>
      </w:r>
      <w:r w:rsidRPr="00C87A0A">
        <w:rPr>
          <w:rFonts w:asciiTheme="minorHAnsi" w:hAnsiTheme="minorHAnsi"/>
        </w:rPr>
        <w:t xml:space="preserve"> by function. </w:t>
      </w:r>
    </w:p>
    <w:p w14:paraId="0EAE202A" w14:textId="77777777" w:rsidR="00A86D8E" w:rsidRDefault="00E41AF9" w:rsidP="004304EF">
      <w:pPr>
        <w:pStyle w:val="BodyText"/>
        <w:rPr>
          <w:rFonts w:asciiTheme="minorHAnsi" w:hAnsiTheme="minorHAnsi"/>
        </w:rPr>
      </w:pPr>
      <w:r w:rsidRPr="00BC31A0">
        <w:rPr>
          <w:rFonts w:asciiTheme="minorHAnsi" w:hAnsiTheme="minorHAnsi"/>
        </w:rPr>
        <w:t xml:space="preserve">All API operations can be invoked using </w:t>
      </w:r>
      <w:r w:rsidR="00433763" w:rsidRPr="00BC31A0">
        <w:rPr>
          <w:rFonts w:asciiTheme="minorHAnsi" w:hAnsiTheme="minorHAnsi"/>
        </w:rPr>
        <w:t>an identity associated with the or</w:t>
      </w:r>
      <w:r w:rsidR="00410921">
        <w:rPr>
          <w:rFonts w:asciiTheme="minorHAnsi" w:hAnsiTheme="minorHAnsi"/>
        </w:rPr>
        <w:t xml:space="preserve">ganisation. This can be </w:t>
      </w:r>
    </w:p>
    <w:p w14:paraId="6BB0A6DE" w14:textId="77777777" w:rsidR="00A86D8E" w:rsidRDefault="00410921" w:rsidP="004A71A9">
      <w:pPr>
        <w:pStyle w:val="BodyText"/>
        <w:numPr>
          <w:ilvl w:val="0"/>
          <w:numId w:val="17"/>
        </w:numPr>
        <w:spacing w:before="0" w:after="0"/>
        <w:rPr>
          <w:rFonts w:asciiTheme="minorHAnsi" w:hAnsiTheme="minorHAnsi"/>
        </w:rPr>
      </w:pPr>
      <w:r>
        <w:rPr>
          <w:rFonts w:asciiTheme="minorHAnsi" w:hAnsiTheme="minorHAnsi"/>
        </w:rPr>
        <w:t>machine-to-</w:t>
      </w:r>
      <w:r w:rsidR="00433763" w:rsidRPr="00BC31A0">
        <w:rPr>
          <w:rFonts w:asciiTheme="minorHAnsi" w:hAnsiTheme="minorHAnsi"/>
        </w:rPr>
        <w:t xml:space="preserve">machine trust using mutual TLS and firewalling for the API </w:t>
      </w:r>
    </w:p>
    <w:p w14:paraId="00F9C1AC" w14:textId="7428F39E" w:rsidR="00E41AF9" w:rsidRPr="00BC31A0" w:rsidRDefault="00433763" w:rsidP="004A71A9">
      <w:pPr>
        <w:pStyle w:val="BodyText"/>
        <w:numPr>
          <w:ilvl w:val="0"/>
          <w:numId w:val="17"/>
        </w:numPr>
        <w:spacing w:before="0" w:after="0"/>
        <w:rPr>
          <w:rFonts w:asciiTheme="minorHAnsi" w:hAnsiTheme="minorHAnsi"/>
        </w:rPr>
      </w:pPr>
      <w:r w:rsidRPr="00BC31A0">
        <w:rPr>
          <w:rFonts w:asciiTheme="minorHAnsi" w:hAnsiTheme="minorHAnsi"/>
        </w:rPr>
        <w:t xml:space="preserve">and for the website </w:t>
      </w:r>
      <w:r w:rsidR="00115104">
        <w:rPr>
          <w:rFonts w:asciiTheme="minorHAnsi" w:hAnsiTheme="minorHAnsi"/>
        </w:rPr>
        <w:t>NZRIS</w:t>
      </w:r>
      <w:r w:rsidRPr="00BC31A0">
        <w:rPr>
          <w:rFonts w:asciiTheme="minorHAnsi" w:hAnsiTheme="minorHAnsi"/>
        </w:rPr>
        <w:t xml:space="preserve"> specific logins with multi </w:t>
      </w:r>
      <w:r w:rsidR="00BC31A0">
        <w:rPr>
          <w:rFonts w:asciiTheme="minorHAnsi" w:hAnsiTheme="minorHAnsi"/>
        </w:rPr>
        <w:t>factor auth</w:t>
      </w:r>
      <w:r w:rsidRPr="00BC31A0">
        <w:rPr>
          <w:rFonts w:asciiTheme="minorHAnsi" w:hAnsiTheme="minorHAnsi"/>
        </w:rPr>
        <w:t>entication.</w:t>
      </w:r>
    </w:p>
    <w:p w14:paraId="3FA25B76" w14:textId="014E4056" w:rsidR="003B7855" w:rsidRDefault="00433763" w:rsidP="004A71A9">
      <w:pPr>
        <w:pStyle w:val="BodyText"/>
        <w:rPr>
          <w:rFonts w:asciiTheme="minorHAnsi" w:hAnsiTheme="minorHAnsi"/>
        </w:rPr>
      </w:pPr>
      <w:r w:rsidRPr="00BC31A0">
        <w:rPr>
          <w:rFonts w:asciiTheme="minorHAnsi" w:hAnsiTheme="minorHAnsi"/>
        </w:rPr>
        <w:t>To create or update a submission with a data provider ID,  or any record inside it, the identity needs to link back to the record for that data provider</w:t>
      </w:r>
      <w:r w:rsidR="00410921">
        <w:rPr>
          <w:rFonts w:asciiTheme="minorHAnsi" w:hAnsiTheme="minorHAnsi"/>
        </w:rPr>
        <w:t xml:space="preserve"> </w:t>
      </w:r>
    </w:p>
    <w:p w14:paraId="3206CF87" w14:textId="77777777" w:rsidR="004A71A9" w:rsidRPr="004A71A9" w:rsidRDefault="004A71A9" w:rsidP="004A71A9">
      <w:pPr>
        <w:pStyle w:val="BodyText"/>
        <w:rPr>
          <w:rFonts w:asciiTheme="minorHAnsi" w:hAnsiTheme="minorHAnsi"/>
        </w:rPr>
      </w:pPr>
    </w:p>
    <w:p w14:paraId="5D28E73B" w14:textId="77777777" w:rsidR="006878CC" w:rsidRDefault="006878CC">
      <w:pPr>
        <w:spacing w:after="200" w:line="276" w:lineRule="auto"/>
      </w:pPr>
      <w:r w:rsidRPr="006878CC">
        <w:t>Proposed de-scoping and future scoping is shown as deprecated (greyed out) below</w:t>
      </w:r>
      <w:r>
        <w:t>.</w:t>
      </w:r>
    </w:p>
    <w:p w14:paraId="2BB082CE" w14:textId="6A27E293" w:rsidR="00A86D8E" w:rsidRDefault="006878CC">
      <w:pPr>
        <w:spacing w:after="200" w:line="276" w:lineRule="auto"/>
      </w:pPr>
      <w:r>
        <w:t xml:space="preserve">Details of operations are available in the </w:t>
      </w:r>
      <w:r w:rsidR="00DB769B">
        <w:t xml:space="preserve">environments and the </w:t>
      </w:r>
      <w:r>
        <w:t>swagger definition (import into editor.swagger.io for a n expandable version of the below)</w:t>
      </w:r>
    </w:p>
    <w:p w14:paraId="15DFB25F" w14:textId="2D96E87C" w:rsidR="003B7855" w:rsidRDefault="003B7855">
      <w:pPr>
        <w:spacing w:after="200" w:line="276" w:lineRule="auto"/>
      </w:pPr>
      <w:r>
        <w:br w:type="page"/>
      </w:r>
    </w:p>
    <w:p w14:paraId="1EDEB6A6" w14:textId="77777777" w:rsidR="003B7855" w:rsidRDefault="003B7855" w:rsidP="004304EF">
      <w:pPr>
        <w:pStyle w:val="BodyText"/>
        <w:rPr>
          <w:rFonts w:asciiTheme="minorHAnsi" w:hAnsiTheme="minorHAnsi"/>
        </w:rPr>
      </w:pPr>
    </w:p>
    <w:tbl>
      <w:tblPr>
        <w:tblStyle w:val="TableGrid"/>
        <w:tblW w:w="15168" w:type="dxa"/>
        <w:tblInd w:w="-459" w:type="dxa"/>
        <w:tblLook w:val="04A0" w:firstRow="1" w:lastRow="0" w:firstColumn="1" w:lastColumn="0" w:noHBand="0" w:noVBand="1"/>
      </w:tblPr>
      <w:tblGrid>
        <w:gridCol w:w="13608"/>
        <w:gridCol w:w="1560"/>
      </w:tblGrid>
      <w:tr w:rsidR="003B7855" w14:paraId="3F26921E" w14:textId="77777777" w:rsidTr="003B7855">
        <w:trPr>
          <w:cnfStyle w:val="100000000000" w:firstRow="1" w:lastRow="0" w:firstColumn="0" w:lastColumn="0" w:oddVBand="0" w:evenVBand="0" w:oddHBand="0" w:evenHBand="0" w:firstRowFirstColumn="0" w:firstRowLastColumn="0" w:lastRowFirstColumn="0" w:lastRowLastColumn="0"/>
        </w:trPr>
        <w:tc>
          <w:tcPr>
            <w:tcW w:w="13608" w:type="dxa"/>
          </w:tcPr>
          <w:p w14:paraId="7A118226" w14:textId="4BA5EC7F" w:rsidR="003B7855" w:rsidRPr="00DB769B" w:rsidRDefault="003B7855" w:rsidP="004304EF">
            <w:pPr>
              <w:pStyle w:val="BodyText"/>
              <w:rPr>
                <w:rFonts w:asciiTheme="minorHAnsi" w:hAnsiTheme="minorHAnsi"/>
                <w:b/>
              </w:rPr>
            </w:pPr>
            <w:r w:rsidRPr="00DB769B">
              <w:rPr>
                <w:rFonts w:asciiTheme="minorHAnsi" w:hAnsiTheme="minorHAnsi"/>
                <w:b/>
                <w:sz w:val="28"/>
              </w:rPr>
              <w:t>Category</w:t>
            </w:r>
          </w:p>
        </w:tc>
        <w:tc>
          <w:tcPr>
            <w:tcW w:w="1560" w:type="dxa"/>
          </w:tcPr>
          <w:p w14:paraId="7A057A02" w14:textId="376EB08F" w:rsidR="003B7855" w:rsidRDefault="003B7855" w:rsidP="004304EF">
            <w:pPr>
              <w:pStyle w:val="BodyText"/>
              <w:rPr>
                <w:rFonts w:asciiTheme="minorHAnsi" w:hAnsiTheme="minorHAnsi"/>
              </w:rPr>
            </w:pPr>
            <w:r>
              <w:rPr>
                <w:rFonts w:asciiTheme="minorHAnsi" w:hAnsiTheme="minorHAnsi"/>
              </w:rPr>
              <w:t>Applicable outside an open submission workflow</w:t>
            </w:r>
          </w:p>
        </w:tc>
      </w:tr>
      <w:tr w:rsidR="003B7855" w14:paraId="4EF9EF82" w14:textId="77777777" w:rsidTr="003B7855">
        <w:tc>
          <w:tcPr>
            <w:tcW w:w="13608" w:type="dxa"/>
          </w:tcPr>
          <w:p w14:paraId="52370867" w14:textId="0DEA4904" w:rsidR="003B7855" w:rsidRDefault="003B7855" w:rsidP="004304EF">
            <w:pPr>
              <w:pStyle w:val="BodyText"/>
              <w:rPr>
                <w:rFonts w:asciiTheme="minorHAnsi" w:hAnsiTheme="minorHAnsi"/>
              </w:rPr>
            </w:pPr>
            <w:r>
              <w:rPr>
                <w:noProof/>
                <w:lang w:eastAsia="en-NZ"/>
              </w:rPr>
              <w:drawing>
                <wp:inline distT="0" distB="0" distL="0" distR="0" wp14:anchorId="6FFFC843" wp14:editId="3031EBEF">
                  <wp:extent cx="6438900" cy="246067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6441068" cy="2461507"/>
                          </a:xfrm>
                          <a:prstGeom prst="rect">
                            <a:avLst/>
                          </a:prstGeom>
                        </pic:spPr>
                      </pic:pic>
                    </a:graphicData>
                  </a:graphic>
                </wp:inline>
              </w:drawing>
            </w:r>
          </w:p>
        </w:tc>
        <w:tc>
          <w:tcPr>
            <w:tcW w:w="1560" w:type="dxa"/>
          </w:tcPr>
          <w:p w14:paraId="244A3C59" w14:textId="199F574C" w:rsidR="003B7855" w:rsidRDefault="003B7855" w:rsidP="004304EF">
            <w:pPr>
              <w:pStyle w:val="BodyText"/>
              <w:rPr>
                <w:rFonts w:asciiTheme="minorHAnsi" w:hAnsiTheme="minorHAnsi"/>
              </w:rPr>
            </w:pPr>
            <w:r>
              <w:rPr>
                <w:rFonts w:asciiTheme="minorHAnsi" w:hAnsiTheme="minorHAnsi"/>
              </w:rPr>
              <w:t>See sections below</w:t>
            </w:r>
          </w:p>
        </w:tc>
      </w:tr>
      <w:tr w:rsidR="00AD37D7" w14:paraId="57778236" w14:textId="77777777" w:rsidTr="003B7855">
        <w:tc>
          <w:tcPr>
            <w:tcW w:w="13608" w:type="dxa"/>
          </w:tcPr>
          <w:p w14:paraId="08DEAED7" w14:textId="4092519A" w:rsidR="00AD37D7" w:rsidRDefault="00AD37D7" w:rsidP="004304EF">
            <w:pPr>
              <w:pStyle w:val="BodyText"/>
              <w:rPr>
                <w:noProof/>
                <w:lang w:eastAsia="en-NZ"/>
              </w:rPr>
            </w:pPr>
            <w:r>
              <w:rPr>
                <w:noProof/>
                <w:lang w:eastAsia="en-NZ"/>
              </w:rPr>
              <w:drawing>
                <wp:inline distT="0" distB="0" distL="0" distR="0" wp14:anchorId="48516067" wp14:editId="74EC38FD">
                  <wp:extent cx="5943600" cy="19189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943600" cy="1918970"/>
                          </a:xfrm>
                          <a:prstGeom prst="rect">
                            <a:avLst/>
                          </a:prstGeom>
                        </pic:spPr>
                      </pic:pic>
                    </a:graphicData>
                  </a:graphic>
                </wp:inline>
              </w:drawing>
            </w:r>
          </w:p>
        </w:tc>
        <w:tc>
          <w:tcPr>
            <w:tcW w:w="1560" w:type="dxa"/>
          </w:tcPr>
          <w:p w14:paraId="61E63476" w14:textId="25533F7E" w:rsidR="00AD37D7" w:rsidRDefault="00AD37D7" w:rsidP="004304EF">
            <w:pPr>
              <w:pStyle w:val="BodyText"/>
              <w:rPr>
                <w:rFonts w:asciiTheme="minorHAnsi" w:hAnsiTheme="minorHAnsi"/>
              </w:rPr>
            </w:pPr>
            <w:r>
              <w:rPr>
                <w:rFonts w:asciiTheme="minorHAnsi" w:hAnsiTheme="minorHAnsi"/>
              </w:rPr>
              <w:t>Yes</w:t>
            </w:r>
          </w:p>
        </w:tc>
      </w:tr>
      <w:tr w:rsidR="003B7855" w14:paraId="701DF4FA" w14:textId="77777777" w:rsidTr="003B7855">
        <w:tc>
          <w:tcPr>
            <w:tcW w:w="13608" w:type="dxa"/>
          </w:tcPr>
          <w:p w14:paraId="7CFA9BE8" w14:textId="2BD279BC" w:rsidR="003B7855" w:rsidRDefault="00DB769B" w:rsidP="004304EF">
            <w:pPr>
              <w:pStyle w:val="BodyText"/>
              <w:rPr>
                <w:rFonts w:asciiTheme="minorHAnsi" w:hAnsiTheme="minorHAnsi"/>
              </w:rPr>
            </w:pPr>
            <w:r>
              <w:rPr>
                <w:sz w:val="22"/>
              </w:rPr>
              <w:object w:dxaOrig="10500" w:dyaOrig="7800" w14:anchorId="3CF4CD21">
                <v:shape id="_x0000_i1027" type="#_x0000_t75" style="width:511.5pt;height:379.5pt" o:ole="">
                  <v:imagedata r:id="rId31" o:title=""/>
                </v:shape>
                <o:OLEObject Type="Embed" ProgID="PBrush" ShapeID="_x0000_i1027" DrawAspect="Content" ObjectID="_1655107227" r:id="rId32"/>
              </w:object>
            </w:r>
          </w:p>
          <w:p w14:paraId="1439B05C" w14:textId="6DD81871" w:rsidR="002C5704" w:rsidRPr="002C5704" w:rsidRDefault="00AD37D7" w:rsidP="004304EF">
            <w:pPr>
              <w:pStyle w:val="BodyText"/>
              <w:rPr>
                <w:rFonts w:asciiTheme="minorHAnsi" w:hAnsiTheme="minorHAnsi"/>
                <w:b/>
              </w:rPr>
            </w:pPr>
            <w:r>
              <w:rPr>
                <w:rFonts w:asciiTheme="minorHAnsi" w:hAnsiTheme="minorHAnsi"/>
                <w:b/>
              </w:rPr>
              <w:t>Exlcuded:</w:t>
            </w:r>
          </w:p>
          <w:p w14:paraId="45C0583F" w14:textId="69662C9E" w:rsidR="002C5704" w:rsidRDefault="002C5704" w:rsidP="004304EF">
            <w:pPr>
              <w:pStyle w:val="BodyText"/>
              <w:rPr>
                <w:rFonts w:asciiTheme="minorHAnsi" w:hAnsiTheme="minorHAnsi"/>
              </w:rPr>
            </w:pPr>
            <w:r>
              <w:rPr>
                <w:noProof/>
                <w:lang w:eastAsia="en-NZ"/>
              </w:rPr>
              <w:drawing>
                <wp:inline distT="0" distB="0" distL="0" distR="0" wp14:anchorId="0FCA8D22" wp14:editId="7E28EE03">
                  <wp:extent cx="6457456" cy="47879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6496995" cy="481722"/>
                          </a:xfrm>
                          <a:prstGeom prst="rect">
                            <a:avLst/>
                          </a:prstGeom>
                        </pic:spPr>
                      </pic:pic>
                    </a:graphicData>
                  </a:graphic>
                </wp:inline>
              </w:drawing>
            </w:r>
          </w:p>
        </w:tc>
        <w:tc>
          <w:tcPr>
            <w:tcW w:w="1560" w:type="dxa"/>
          </w:tcPr>
          <w:p w14:paraId="3048B394" w14:textId="02AC448E" w:rsidR="003B7855" w:rsidRDefault="003B7855" w:rsidP="004304EF">
            <w:pPr>
              <w:pStyle w:val="BodyText"/>
              <w:rPr>
                <w:rFonts w:asciiTheme="minorHAnsi" w:hAnsiTheme="minorHAnsi"/>
              </w:rPr>
            </w:pPr>
            <w:r>
              <w:rPr>
                <w:rFonts w:asciiTheme="minorHAnsi" w:hAnsiTheme="minorHAnsi"/>
              </w:rPr>
              <w:t>Only POST and GET</w:t>
            </w:r>
            <w:r w:rsidR="00847A42">
              <w:rPr>
                <w:rFonts w:asciiTheme="minorHAnsi" w:hAnsiTheme="minorHAnsi"/>
              </w:rPr>
              <w:t xml:space="preserve"> and /deleteall</w:t>
            </w:r>
          </w:p>
        </w:tc>
      </w:tr>
      <w:tr w:rsidR="003B7855" w14:paraId="0EBEE00C" w14:textId="77777777" w:rsidTr="003B7855">
        <w:tc>
          <w:tcPr>
            <w:tcW w:w="13608" w:type="dxa"/>
          </w:tcPr>
          <w:p w14:paraId="3968C021" w14:textId="48620793" w:rsidR="003B7855" w:rsidRDefault="00DB769B" w:rsidP="004304EF">
            <w:pPr>
              <w:pStyle w:val="BodyText"/>
              <w:rPr>
                <w:rFonts w:asciiTheme="minorHAnsi" w:hAnsiTheme="minorHAnsi"/>
              </w:rPr>
            </w:pPr>
            <w:r>
              <w:rPr>
                <w:noProof/>
                <w:lang w:eastAsia="en-NZ"/>
              </w:rPr>
              <w:lastRenderedPageBreak/>
              <w:drawing>
                <wp:inline distT="0" distB="0" distL="0" distR="0" wp14:anchorId="73C96D10" wp14:editId="1169F6C7">
                  <wp:extent cx="5943600" cy="173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943600" cy="1739900"/>
                          </a:xfrm>
                          <a:prstGeom prst="rect">
                            <a:avLst/>
                          </a:prstGeom>
                        </pic:spPr>
                      </pic:pic>
                    </a:graphicData>
                  </a:graphic>
                </wp:inline>
              </w:drawing>
            </w:r>
          </w:p>
          <w:p w14:paraId="029F7D98" w14:textId="77777777" w:rsidR="002C5704" w:rsidRDefault="002C5704" w:rsidP="004304EF">
            <w:pPr>
              <w:pStyle w:val="BodyText"/>
              <w:rPr>
                <w:rFonts w:asciiTheme="minorHAnsi" w:hAnsiTheme="minorHAnsi"/>
              </w:rPr>
            </w:pPr>
            <w:r>
              <w:rPr>
                <w:rFonts w:asciiTheme="minorHAnsi" w:hAnsiTheme="minorHAnsi"/>
              </w:rPr>
              <w:t>Excluded:</w:t>
            </w:r>
          </w:p>
          <w:p w14:paraId="484C0E36" w14:textId="38C04371" w:rsidR="002C5704" w:rsidRDefault="002C5704" w:rsidP="004304EF">
            <w:pPr>
              <w:pStyle w:val="BodyText"/>
              <w:rPr>
                <w:rFonts w:asciiTheme="minorHAnsi" w:hAnsiTheme="minorHAnsi"/>
              </w:rPr>
            </w:pPr>
            <w:r>
              <w:rPr>
                <w:noProof/>
                <w:lang w:eastAsia="en-NZ"/>
              </w:rPr>
              <w:drawing>
                <wp:inline distT="0" distB="0" distL="0" distR="0" wp14:anchorId="42E82848" wp14:editId="60424A43">
                  <wp:extent cx="6090573" cy="1973580"/>
                  <wp:effectExtent l="0" t="0" r="571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090573" cy="1973580"/>
                          </a:xfrm>
                          <a:prstGeom prst="rect">
                            <a:avLst/>
                          </a:prstGeom>
                        </pic:spPr>
                      </pic:pic>
                    </a:graphicData>
                  </a:graphic>
                </wp:inline>
              </w:drawing>
            </w:r>
          </w:p>
        </w:tc>
        <w:tc>
          <w:tcPr>
            <w:tcW w:w="1560" w:type="dxa"/>
          </w:tcPr>
          <w:p w14:paraId="67FA7747" w14:textId="38C00F5F" w:rsidR="003B7855" w:rsidRDefault="003B7855" w:rsidP="004304EF">
            <w:pPr>
              <w:pStyle w:val="BodyText"/>
              <w:rPr>
                <w:rFonts w:asciiTheme="minorHAnsi" w:hAnsiTheme="minorHAnsi"/>
              </w:rPr>
            </w:pPr>
            <w:r>
              <w:rPr>
                <w:rFonts w:asciiTheme="minorHAnsi" w:hAnsiTheme="minorHAnsi"/>
              </w:rPr>
              <w:t>No</w:t>
            </w:r>
          </w:p>
        </w:tc>
      </w:tr>
      <w:tr w:rsidR="003B7855" w14:paraId="4B4FFC6D" w14:textId="77777777" w:rsidTr="003B7855">
        <w:tc>
          <w:tcPr>
            <w:tcW w:w="13608" w:type="dxa"/>
          </w:tcPr>
          <w:p w14:paraId="057126D6" w14:textId="5C36D8A7" w:rsidR="003B7855" w:rsidRDefault="00D24827" w:rsidP="004304EF">
            <w:pPr>
              <w:pStyle w:val="BodyText"/>
              <w:rPr>
                <w:noProof/>
                <w:lang w:eastAsia="en-NZ"/>
              </w:rPr>
            </w:pPr>
            <w:r>
              <w:rPr>
                <w:noProof/>
                <w:lang w:eastAsia="en-NZ"/>
              </w:rPr>
              <w:lastRenderedPageBreak/>
              <w:drawing>
                <wp:inline distT="0" distB="0" distL="0" distR="0" wp14:anchorId="3F226AB7" wp14:editId="2664C579">
                  <wp:extent cx="5943600" cy="157416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1574165"/>
                          </a:xfrm>
                          <a:prstGeom prst="rect">
                            <a:avLst/>
                          </a:prstGeom>
                        </pic:spPr>
                      </pic:pic>
                    </a:graphicData>
                  </a:graphic>
                </wp:inline>
              </w:drawing>
            </w:r>
          </w:p>
        </w:tc>
        <w:tc>
          <w:tcPr>
            <w:tcW w:w="1560" w:type="dxa"/>
          </w:tcPr>
          <w:p w14:paraId="60EBA619" w14:textId="7D56AB27" w:rsidR="003B7855" w:rsidRDefault="006878CC" w:rsidP="004304EF">
            <w:pPr>
              <w:pStyle w:val="BodyText"/>
              <w:rPr>
                <w:rFonts w:asciiTheme="minorHAnsi" w:hAnsiTheme="minorHAnsi"/>
              </w:rPr>
            </w:pPr>
            <w:r>
              <w:rPr>
                <w:rFonts w:asciiTheme="minorHAnsi" w:hAnsiTheme="minorHAnsi"/>
              </w:rPr>
              <w:t>Yes</w:t>
            </w:r>
          </w:p>
        </w:tc>
      </w:tr>
      <w:tr w:rsidR="006878CC" w14:paraId="5266F7AA" w14:textId="77777777" w:rsidTr="003B7855">
        <w:tc>
          <w:tcPr>
            <w:tcW w:w="13608" w:type="dxa"/>
          </w:tcPr>
          <w:p w14:paraId="1422FC95" w14:textId="24B95B3C" w:rsidR="006878CC" w:rsidRDefault="00D24827" w:rsidP="006878CC">
            <w:pPr>
              <w:pStyle w:val="BodyText"/>
              <w:rPr>
                <w:noProof/>
                <w:lang w:eastAsia="en-NZ"/>
              </w:rPr>
            </w:pPr>
            <w:r>
              <w:rPr>
                <w:noProof/>
                <w:lang w:eastAsia="en-NZ"/>
              </w:rPr>
              <w:drawing>
                <wp:inline distT="0" distB="0" distL="0" distR="0" wp14:anchorId="75EDDA92" wp14:editId="40E718B6">
                  <wp:extent cx="5943600" cy="16268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943600" cy="1626870"/>
                          </a:xfrm>
                          <a:prstGeom prst="rect">
                            <a:avLst/>
                          </a:prstGeom>
                        </pic:spPr>
                      </pic:pic>
                    </a:graphicData>
                  </a:graphic>
                </wp:inline>
              </w:drawing>
            </w:r>
          </w:p>
        </w:tc>
        <w:tc>
          <w:tcPr>
            <w:tcW w:w="1560" w:type="dxa"/>
          </w:tcPr>
          <w:p w14:paraId="1D409A2A" w14:textId="53381201" w:rsidR="006878CC" w:rsidRDefault="006878CC" w:rsidP="004304EF">
            <w:pPr>
              <w:pStyle w:val="BodyText"/>
              <w:rPr>
                <w:rFonts w:asciiTheme="minorHAnsi" w:hAnsiTheme="minorHAnsi"/>
              </w:rPr>
            </w:pPr>
            <w:r>
              <w:rPr>
                <w:rFonts w:asciiTheme="minorHAnsi" w:hAnsiTheme="minorHAnsi"/>
              </w:rPr>
              <w:t>Yes</w:t>
            </w:r>
          </w:p>
        </w:tc>
      </w:tr>
    </w:tbl>
    <w:p w14:paraId="172C7DEA" w14:textId="2E4544F5" w:rsidR="00072C13" w:rsidRPr="00BC31A0" w:rsidRDefault="00471680" w:rsidP="006E40B9">
      <w:pPr>
        <w:pStyle w:val="Heading2"/>
        <w:rPr>
          <w:rFonts w:asciiTheme="minorHAnsi" w:hAnsiTheme="minorHAnsi"/>
        </w:rPr>
      </w:pPr>
      <w:bookmarkStart w:id="47" w:name="_Toc1132445"/>
      <w:r w:rsidRPr="00BC31A0">
        <w:rPr>
          <w:rFonts w:asciiTheme="minorHAnsi" w:hAnsiTheme="minorHAnsi"/>
        </w:rPr>
        <w:t>API Authorisation</w:t>
      </w:r>
      <w:bookmarkEnd w:id="47"/>
    </w:p>
    <w:p w14:paraId="3328A5EB" w14:textId="61511F79" w:rsidR="00471680" w:rsidRPr="00BC31A0" w:rsidRDefault="00471680" w:rsidP="00471680">
      <w:pPr>
        <w:pStyle w:val="BodyText"/>
        <w:rPr>
          <w:rFonts w:asciiTheme="minorHAnsi" w:hAnsiTheme="minorHAnsi"/>
        </w:rPr>
      </w:pPr>
      <w:r w:rsidRPr="00BC31A0">
        <w:rPr>
          <w:rFonts w:asciiTheme="minorHAnsi" w:hAnsiTheme="minorHAnsi"/>
        </w:rPr>
        <w:t>The following table shows which groups of APIs (from the API table above) have authority restrictions by the role of the u</w:t>
      </w:r>
      <w:r w:rsidR="00996FCA" w:rsidRPr="00BC31A0">
        <w:rPr>
          <w:rFonts w:asciiTheme="minorHAnsi" w:hAnsiTheme="minorHAnsi"/>
        </w:rPr>
        <w:t>ser</w:t>
      </w:r>
    </w:p>
    <w:tbl>
      <w:tblPr>
        <w:tblStyle w:val="TableGrid"/>
        <w:tblW w:w="12474" w:type="dxa"/>
        <w:tblInd w:w="-459" w:type="dxa"/>
        <w:tblLayout w:type="fixed"/>
        <w:tblLook w:val="04A0" w:firstRow="1" w:lastRow="0" w:firstColumn="1" w:lastColumn="0" w:noHBand="0" w:noVBand="1"/>
      </w:tblPr>
      <w:tblGrid>
        <w:gridCol w:w="5670"/>
        <w:gridCol w:w="2268"/>
        <w:gridCol w:w="2268"/>
        <w:gridCol w:w="2268"/>
      </w:tblGrid>
      <w:tr w:rsidR="006F6262" w:rsidRPr="00BC31A0" w14:paraId="2D53B54D" w14:textId="000F4807" w:rsidTr="006F6262">
        <w:trPr>
          <w:cnfStyle w:val="100000000000" w:firstRow="1" w:lastRow="0" w:firstColumn="0" w:lastColumn="0" w:oddVBand="0" w:evenVBand="0" w:oddHBand="0" w:evenHBand="0" w:firstRowFirstColumn="0" w:firstRowLastColumn="0" w:lastRowFirstColumn="0" w:lastRowLastColumn="0"/>
          <w:tblHeader/>
        </w:trPr>
        <w:tc>
          <w:tcPr>
            <w:tcW w:w="5670" w:type="dxa"/>
          </w:tcPr>
          <w:p w14:paraId="769DAF4C" w14:textId="702225FC" w:rsidR="006F6262" w:rsidRPr="00BC31A0" w:rsidRDefault="006F6262" w:rsidP="00BF21BD">
            <w:pPr>
              <w:rPr>
                <w:rFonts w:asciiTheme="minorHAnsi" w:hAnsiTheme="minorHAnsi"/>
                <w:b/>
                <w:sz w:val="20"/>
                <w:szCs w:val="20"/>
              </w:rPr>
            </w:pPr>
            <w:r w:rsidRPr="00BC31A0">
              <w:rPr>
                <w:rFonts w:asciiTheme="minorHAnsi" w:hAnsiTheme="minorHAnsi" w:cs="Arial"/>
                <w:b/>
                <w:sz w:val="20"/>
                <w:szCs w:val="20"/>
              </w:rPr>
              <w:t>API Group</w:t>
            </w:r>
          </w:p>
        </w:tc>
        <w:tc>
          <w:tcPr>
            <w:tcW w:w="2268" w:type="dxa"/>
          </w:tcPr>
          <w:p w14:paraId="1A5AE309" w14:textId="503B4C9B" w:rsidR="006F6262" w:rsidRPr="00BC31A0" w:rsidRDefault="006F6262" w:rsidP="00D05202">
            <w:pPr>
              <w:rPr>
                <w:rFonts w:asciiTheme="minorHAnsi" w:hAnsiTheme="minorHAnsi"/>
                <w:b/>
                <w:sz w:val="20"/>
                <w:szCs w:val="20"/>
              </w:rPr>
            </w:pPr>
            <w:r w:rsidRPr="00BC31A0">
              <w:rPr>
                <w:rFonts w:asciiTheme="minorHAnsi" w:hAnsiTheme="minorHAnsi" w:cs="Arial"/>
                <w:b/>
                <w:sz w:val="20"/>
                <w:szCs w:val="20"/>
              </w:rPr>
              <w:t>Authorised for users with “</w:t>
            </w:r>
            <w:r>
              <w:rPr>
                <w:rFonts w:asciiTheme="minorHAnsi" w:hAnsiTheme="minorHAnsi" w:cs="Arial"/>
                <w:b/>
                <w:sz w:val="20"/>
                <w:szCs w:val="20"/>
              </w:rPr>
              <w:t>Custodian</w:t>
            </w:r>
            <w:r w:rsidRPr="00BC31A0">
              <w:rPr>
                <w:rFonts w:asciiTheme="minorHAnsi" w:hAnsiTheme="minorHAnsi" w:cs="Arial"/>
                <w:b/>
                <w:sz w:val="20"/>
                <w:szCs w:val="20"/>
              </w:rPr>
              <w:t>” role?</w:t>
            </w:r>
          </w:p>
        </w:tc>
        <w:tc>
          <w:tcPr>
            <w:tcW w:w="2268" w:type="dxa"/>
          </w:tcPr>
          <w:p w14:paraId="2BC47D74" w14:textId="2ECF01E5" w:rsidR="006F6262" w:rsidRPr="00BC31A0" w:rsidRDefault="006F6262" w:rsidP="00471680">
            <w:pPr>
              <w:rPr>
                <w:rFonts w:asciiTheme="minorHAnsi" w:hAnsiTheme="minorHAnsi"/>
                <w:b/>
                <w:sz w:val="20"/>
                <w:szCs w:val="20"/>
              </w:rPr>
            </w:pPr>
            <w:r w:rsidRPr="00BC31A0">
              <w:rPr>
                <w:rFonts w:asciiTheme="minorHAnsi" w:hAnsiTheme="minorHAnsi" w:cs="Arial"/>
                <w:b/>
                <w:sz w:val="20"/>
                <w:szCs w:val="20"/>
              </w:rPr>
              <w:t>Authorised for users with “user” role?</w:t>
            </w:r>
          </w:p>
        </w:tc>
        <w:tc>
          <w:tcPr>
            <w:tcW w:w="2268" w:type="dxa"/>
          </w:tcPr>
          <w:p w14:paraId="654AD92E" w14:textId="53EB41B9" w:rsidR="006F6262" w:rsidRPr="00BC31A0" w:rsidRDefault="006F6262" w:rsidP="00471680">
            <w:pPr>
              <w:rPr>
                <w:rFonts w:cs="Arial"/>
                <w:b/>
                <w:sz w:val="20"/>
                <w:szCs w:val="20"/>
              </w:rPr>
            </w:pPr>
            <w:r>
              <w:rPr>
                <w:rFonts w:cs="Arial"/>
                <w:b/>
                <w:sz w:val="20"/>
                <w:szCs w:val="20"/>
              </w:rPr>
              <w:t>Machine to machine trust with mutual TLS and firewalling</w:t>
            </w:r>
          </w:p>
        </w:tc>
      </w:tr>
      <w:tr w:rsidR="006F6262" w:rsidRPr="00BC31A0" w14:paraId="33D7C09C" w14:textId="037AB31A" w:rsidTr="006F6262">
        <w:tc>
          <w:tcPr>
            <w:tcW w:w="5670" w:type="dxa"/>
          </w:tcPr>
          <w:p w14:paraId="6B122F9B" w14:textId="0227FADA" w:rsidR="006F6262" w:rsidRPr="00BC31A0" w:rsidRDefault="006F6262" w:rsidP="00E96292">
            <w:pPr>
              <w:rPr>
                <w:rFonts w:asciiTheme="minorHAnsi" w:hAnsiTheme="minorHAnsi" w:cs="Arial"/>
                <w:sz w:val="20"/>
                <w:szCs w:val="20"/>
              </w:rPr>
            </w:pPr>
            <w:r>
              <w:rPr>
                <w:rFonts w:asciiTheme="minorHAnsi" w:hAnsiTheme="minorHAnsi" w:cs="Arial"/>
                <w:sz w:val="20"/>
                <w:szCs w:val="20"/>
              </w:rPr>
              <w:t>All APIs and operations that create modify submissions or suppressions</w:t>
            </w:r>
          </w:p>
        </w:tc>
        <w:tc>
          <w:tcPr>
            <w:tcW w:w="2268" w:type="dxa"/>
          </w:tcPr>
          <w:p w14:paraId="33B94066" w14:textId="1CF87187" w:rsidR="006F6262" w:rsidRPr="00BC31A0" w:rsidRDefault="006F6262" w:rsidP="00E96292">
            <w:pPr>
              <w:rPr>
                <w:rFonts w:asciiTheme="minorHAnsi" w:hAnsiTheme="minorHAnsi" w:cs="Arial"/>
                <w:sz w:val="20"/>
                <w:szCs w:val="20"/>
              </w:rPr>
            </w:pPr>
            <w:r>
              <w:rPr>
                <w:rFonts w:asciiTheme="minorHAnsi" w:hAnsiTheme="minorHAnsi" w:cs="Arial"/>
                <w:sz w:val="20"/>
                <w:szCs w:val="20"/>
              </w:rPr>
              <w:t>Y</w:t>
            </w:r>
          </w:p>
        </w:tc>
        <w:tc>
          <w:tcPr>
            <w:tcW w:w="2268" w:type="dxa"/>
          </w:tcPr>
          <w:p w14:paraId="64E862E4" w14:textId="029B5AD6" w:rsidR="006F6262" w:rsidRPr="00BC31A0" w:rsidRDefault="006F6262" w:rsidP="00E96292">
            <w:pPr>
              <w:rPr>
                <w:rFonts w:asciiTheme="minorHAnsi" w:hAnsiTheme="minorHAnsi" w:cs="Arial"/>
                <w:sz w:val="20"/>
                <w:szCs w:val="20"/>
              </w:rPr>
            </w:pPr>
            <w:r>
              <w:rPr>
                <w:rFonts w:asciiTheme="minorHAnsi" w:hAnsiTheme="minorHAnsi" w:cs="Arial"/>
                <w:sz w:val="20"/>
                <w:szCs w:val="20"/>
              </w:rPr>
              <w:t>N</w:t>
            </w:r>
          </w:p>
        </w:tc>
        <w:tc>
          <w:tcPr>
            <w:tcW w:w="2268" w:type="dxa"/>
          </w:tcPr>
          <w:p w14:paraId="15359117" w14:textId="034547CD" w:rsidR="006F6262" w:rsidRDefault="006F6262" w:rsidP="00E96292">
            <w:pPr>
              <w:rPr>
                <w:rFonts w:cs="Arial"/>
                <w:sz w:val="20"/>
                <w:szCs w:val="20"/>
              </w:rPr>
            </w:pPr>
            <w:r>
              <w:rPr>
                <w:rFonts w:cs="Arial"/>
                <w:sz w:val="20"/>
                <w:szCs w:val="20"/>
              </w:rPr>
              <w:t>Y</w:t>
            </w:r>
          </w:p>
        </w:tc>
      </w:tr>
      <w:tr w:rsidR="006F6262" w:rsidRPr="00BC31A0" w14:paraId="4D7D66E8" w14:textId="430BCC03" w:rsidTr="006F6262">
        <w:tc>
          <w:tcPr>
            <w:tcW w:w="5670" w:type="dxa"/>
          </w:tcPr>
          <w:p w14:paraId="32760484" w14:textId="5F683298" w:rsidR="006F6262" w:rsidRPr="00BC31A0" w:rsidRDefault="006F6262" w:rsidP="006F6262">
            <w:pPr>
              <w:rPr>
                <w:rFonts w:asciiTheme="minorHAnsi" w:hAnsiTheme="minorHAnsi" w:cs="Arial"/>
                <w:sz w:val="20"/>
                <w:szCs w:val="20"/>
              </w:rPr>
            </w:pPr>
            <w:r>
              <w:rPr>
                <w:rFonts w:asciiTheme="minorHAnsi" w:hAnsiTheme="minorHAnsi" w:cs="Arial"/>
                <w:sz w:val="20"/>
                <w:szCs w:val="20"/>
              </w:rPr>
              <w:t>All APIs and operations that view reference data or organisation data or submissions or suppressions</w:t>
            </w:r>
          </w:p>
        </w:tc>
        <w:tc>
          <w:tcPr>
            <w:tcW w:w="2268" w:type="dxa"/>
          </w:tcPr>
          <w:p w14:paraId="74981245" w14:textId="3B69E7D5" w:rsidR="006F6262" w:rsidRPr="00BC31A0" w:rsidRDefault="006F6262" w:rsidP="00FD1DDF">
            <w:pPr>
              <w:rPr>
                <w:rFonts w:asciiTheme="minorHAnsi" w:hAnsiTheme="minorHAnsi" w:cs="Arial"/>
                <w:sz w:val="20"/>
                <w:szCs w:val="20"/>
              </w:rPr>
            </w:pPr>
            <w:r>
              <w:rPr>
                <w:rFonts w:asciiTheme="minorHAnsi" w:hAnsiTheme="minorHAnsi" w:cs="Arial"/>
                <w:sz w:val="20"/>
                <w:szCs w:val="20"/>
              </w:rPr>
              <w:t>Y</w:t>
            </w:r>
          </w:p>
        </w:tc>
        <w:tc>
          <w:tcPr>
            <w:tcW w:w="2268" w:type="dxa"/>
          </w:tcPr>
          <w:p w14:paraId="0901C480" w14:textId="68EF9E75" w:rsidR="006F6262" w:rsidRPr="00BC31A0" w:rsidRDefault="006F6262" w:rsidP="00FD1DDF">
            <w:pPr>
              <w:rPr>
                <w:rFonts w:asciiTheme="minorHAnsi" w:hAnsiTheme="minorHAnsi" w:cs="Arial"/>
                <w:sz w:val="20"/>
                <w:szCs w:val="20"/>
              </w:rPr>
            </w:pPr>
            <w:r>
              <w:rPr>
                <w:rFonts w:asciiTheme="minorHAnsi" w:hAnsiTheme="minorHAnsi" w:cs="Arial"/>
                <w:sz w:val="20"/>
                <w:szCs w:val="20"/>
              </w:rPr>
              <w:t>Y</w:t>
            </w:r>
          </w:p>
        </w:tc>
        <w:tc>
          <w:tcPr>
            <w:tcW w:w="2268" w:type="dxa"/>
          </w:tcPr>
          <w:p w14:paraId="369E72D2" w14:textId="13E0450A" w:rsidR="006F6262" w:rsidRDefault="006F6262" w:rsidP="00FD1DDF">
            <w:pPr>
              <w:rPr>
                <w:rFonts w:cs="Arial"/>
                <w:sz w:val="20"/>
                <w:szCs w:val="20"/>
              </w:rPr>
            </w:pPr>
            <w:r>
              <w:rPr>
                <w:rFonts w:cs="Arial"/>
                <w:sz w:val="20"/>
                <w:szCs w:val="20"/>
              </w:rPr>
              <w:t>Y</w:t>
            </w:r>
          </w:p>
        </w:tc>
      </w:tr>
    </w:tbl>
    <w:p w14:paraId="27746C9E" w14:textId="24F7B206" w:rsidR="008810A9" w:rsidRDefault="005F49E5" w:rsidP="008810A9">
      <w:pPr>
        <w:pStyle w:val="BodyText"/>
        <w:rPr>
          <w:rFonts w:asciiTheme="minorHAnsi" w:hAnsiTheme="minorHAnsi"/>
        </w:rPr>
      </w:pPr>
      <w:r w:rsidRPr="00BC31A0">
        <w:rPr>
          <w:rFonts w:asciiTheme="minorHAnsi" w:hAnsiTheme="minorHAnsi"/>
        </w:rPr>
        <w:lastRenderedPageBreak/>
        <w:t xml:space="preserve">The user and their specific relationship with a customer </w:t>
      </w:r>
      <w:r w:rsidR="00906FA5" w:rsidRPr="00BC31A0">
        <w:rPr>
          <w:rFonts w:asciiTheme="minorHAnsi" w:hAnsiTheme="minorHAnsi"/>
        </w:rPr>
        <w:t>organisation</w:t>
      </w:r>
      <w:r w:rsidRPr="00BC31A0">
        <w:rPr>
          <w:rFonts w:asciiTheme="minorHAnsi" w:hAnsiTheme="minorHAnsi"/>
        </w:rPr>
        <w:t xml:space="preserve"> is </w:t>
      </w:r>
      <w:r w:rsidR="006F6262">
        <w:rPr>
          <w:rFonts w:asciiTheme="minorHAnsi" w:hAnsiTheme="minorHAnsi"/>
        </w:rPr>
        <w:t xml:space="preserve">maintained by </w:t>
      </w:r>
      <w:r w:rsidR="00115104">
        <w:rPr>
          <w:rFonts w:asciiTheme="minorHAnsi" w:hAnsiTheme="minorHAnsi"/>
        </w:rPr>
        <w:t>NZRIS</w:t>
      </w:r>
      <w:r w:rsidR="006F6262">
        <w:rPr>
          <w:rFonts w:asciiTheme="minorHAnsi" w:hAnsiTheme="minorHAnsi"/>
        </w:rPr>
        <w:t xml:space="preserve"> custodians and reflected</w:t>
      </w:r>
      <w:r w:rsidRPr="00BC31A0">
        <w:rPr>
          <w:rFonts w:asciiTheme="minorHAnsi" w:hAnsiTheme="minorHAnsi"/>
        </w:rPr>
        <w:t xml:space="preserve"> by the </w:t>
      </w:r>
      <w:r w:rsidR="006F6262">
        <w:rPr>
          <w:rFonts w:asciiTheme="minorHAnsi" w:hAnsiTheme="minorHAnsi"/>
        </w:rPr>
        <w:t xml:space="preserve">data provider record, see the </w:t>
      </w:r>
      <w:r w:rsidR="006F6262" w:rsidRPr="00533BB8">
        <w:rPr>
          <w:rFonts w:asciiTheme="minorHAnsi" w:hAnsiTheme="minorHAnsi"/>
          <w:sz w:val="20"/>
          <w:szCs w:val="20"/>
        </w:rPr>
        <w:t>/dataprovider/{dataproviderID}/</w:t>
      </w:r>
      <w:r w:rsidR="00717540">
        <w:rPr>
          <w:rFonts w:asciiTheme="minorHAnsi" w:hAnsiTheme="minorHAnsi"/>
          <w:sz w:val="20"/>
          <w:szCs w:val="20"/>
        </w:rPr>
        <w:t xml:space="preserve"> </w:t>
      </w:r>
      <w:r w:rsidR="006F6262">
        <w:rPr>
          <w:rFonts w:asciiTheme="minorHAnsi" w:hAnsiTheme="minorHAnsi"/>
          <w:sz w:val="20"/>
          <w:szCs w:val="20"/>
        </w:rPr>
        <w:t>API</w:t>
      </w:r>
      <w:r w:rsidR="00717540">
        <w:rPr>
          <w:rFonts w:asciiTheme="minorHAnsi" w:hAnsiTheme="minorHAnsi"/>
          <w:sz w:val="20"/>
          <w:szCs w:val="20"/>
        </w:rPr>
        <w:t xml:space="preserve"> path</w:t>
      </w:r>
    </w:p>
    <w:p w14:paraId="38F1429B" w14:textId="77777777" w:rsidR="006878CC" w:rsidRPr="00647512" w:rsidRDefault="006878CC" w:rsidP="006878CC">
      <w:pPr>
        <w:pStyle w:val="Heading2"/>
      </w:pPr>
      <w:bookmarkStart w:id="48" w:name="_Toc1132446"/>
      <w:r w:rsidRPr="00647512">
        <w:t>API – Detailed specification</w:t>
      </w:r>
      <w:bookmarkEnd w:id="48"/>
    </w:p>
    <w:p w14:paraId="3D491D2E" w14:textId="04AF50AA" w:rsidR="006878CC" w:rsidRPr="008810A9" w:rsidRDefault="006878CC" w:rsidP="006878CC">
      <w:pPr>
        <w:pStyle w:val="BodyText"/>
        <w:rPr>
          <w:rFonts w:asciiTheme="minorHAnsi" w:hAnsiTheme="minorHAnsi"/>
        </w:rPr>
      </w:pPr>
      <w:r>
        <w:t xml:space="preserve">Please see the </w:t>
      </w:r>
      <w:r w:rsidR="009B7741">
        <w:t xml:space="preserve">OpenAPI specification / </w:t>
      </w:r>
      <w:r>
        <w:t>swagger definition in section 2</w:t>
      </w:r>
    </w:p>
    <w:p w14:paraId="44ADBED9" w14:textId="77777777" w:rsidR="008810A9" w:rsidRDefault="008810A9" w:rsidP="00471680">
      <w:pPr>
        <w:pStyle w:val="BodyText"/>
        <w:rPr>
          <w:rFonts w:asciiTheme="minorHAnsi" w:hAnsiTheme="minorHAnsi"/>
          <w:color w:val="A6A6A6" w:themeColor="background1" w:themeShade="A6"/>
        </w:rPr>
      </w:pPr>
    </w:p>
    <w:p w14:paraId="237E5D7E" w14:textId="77777777" w:rsidR="00BC31A0" w:rsidRPr="00C87A0A" w:rsidRDefault="00BC31A0" w:rsidP="00471680">
      <w:pPr>
        <w:pStyle w:val="BodyText"/>
        <w:rPr>
          <w:rFonts w:asciiTheme="minorHAnsi" w:hAnsiTheme="minorHAnsi"/>
          <w:color w:val="A6A6A6" w:themeColor="background1" w:themeShade="A6"/>
        </w:rPr>
        <w:sectPr w:rsidR="00BC31A0" w:rsidRPr="00C87A0A" w:rsidSect="00012816">
          <w:pgSz w:w="16839" w:h="11907" w:orient="landscape" w:code="9"/>
          <w:pgMar w:top="1440" w:right="1418" w:bottom="1440" w:left="1440" w:header="170" w:footer="397" w:gutter="0"/>
          <w:cols w:space="708"/>
          <w:docGrid w:linePitch="360"/>
        </w:sectPr>
      </w:pPr>
    </w:p>
    <w:p w14:paraId="4F1BE6EB" w14:textId="77777777" w:rsidR="0034674F" w:rsidRPr="00C87A0A" w:rsidRDefault="0034674F" w:rsidP="0034674F">
      <w:pPr>
        <w:pStyle w:val="Heading1"/>
        <w:rPr>
          <w:rFonts w:asciiTheme="minorHAnsi" w:hAnsiTheme="minorHAnsi"/>
        </w:rPr>
      </w:pPr>
      <w:bookmarkStart w:id="49" w:name="_Toc1132447"/>
      <w:bookmarkStart w:id="50" w:name="_Ref453252978"/>
      <w:bookmarkStart w:id="51" w:name="_Ref366055001"/>
      <w:r w:rsidRPr="00C87A0A">
        <w:rPr>
          <w:rFonts w:asciiTheme="minorHAnsi" w:hAnsiTheme="minorHAnsi"/>
        </w:rPr>
        <w:lastRenderedPageBreak/>
        <w:t>Data Definition</w:t>
      </w:r>
      <w:bookmarkEnd w:id="49"/>
    </w:p>
    <w:p w14:paraId="703C2FF7" w14:textId="1E1EE872" w:rsidR="0034674F" w:rsidRPr="00C87A0A" w:rsidRDefault="0034674F" w:rsidP="0034674F">
      <w:pPr>
        <w:pStyle w:val="BodyText"/>
        <w:rPr>
          <w:rFonts w:asciiTheme="minorHAnsi" w:hAnsiTheme="minorHAnsi"/>
        </w:rPr>
      </w:pPr>
      <w:r w:rsidRPr="00C87A0A">
        <w:rPr>
          <w:rFonts w:asciiTheme="minorHAnsi" w:hAnsiTheme="minorHAnsi"/>
        </w:rPr>
        <w:t xml:space="preserve">This section provides an overview of the payload structures and attribute definitions used across all new APIs.  </w:t>
      </w:r>
    </w:p>
    <w:p w14:paraId="50090267" w14:textId="77777777" w:rsidR="0034674F" w:rsidRPr="00C87A0A" w:rsidRDefault="0034674F" w:rsidP="0034674F">
      <w:pPr>
        <w:pStyle w:val="Heading2"/>
        <w:tabs>
          <w:tab w:val="clear" w:pos="0"/>
        </w:tabs>
        <w:rPr>
          <w:rFonts w:asciiTheme="minorHAnsi" w:hAnsiTheme="minorHAnsi"/>
        </w:rPr>
      </w:pPr>
      <w:bookmarkStart w:id="52" w:name="_Toc1132448"/>
      <w:r w:rsidRPr="00C87A0A">
        <w:rPr>
          <w:rFonts w:asciiTheme="minorHAnsi" w:hAnsiTheme="minorHAnsi"/>
        </w:rPr>
        <w:t>Logical data model</w:t>
      </w:r>
      <w:bookmarkEnd w:id="52"/>
    </w:p>
    <w:p w14:paraId="04AE0403" w14:textId="2C45F56E" w:rsidR="0034674F" w:rsidRPr="00C87A0A" w:rsidRDefault="0034674F" w:rsidP="0034674F">
      <w:pPr>
        <w:pStyle w:val="BodyText"/>
        <w:rPr>
          <w:rFonts w:asciiTheme="minorHAnsi" w:hAnsiTheme="minorHAnsi"/>
        </w:rPr>
      </w:pPr>
      <w:r w:rsidRPr="00C87A0A">
        <w:rPr>
          <w:rFonts w:asciiTheme="minorHAnsi" w:hAnsiTheme="minorHAnsi"/>
        </w:rPr>
        <w:t xml:space="preserve">Each entity resource is a unit record as described in the </w:t>
      </w:r>
      <w:hyperlink r:id="rId38" w:history="1">
        <w:r w:rsidR="00115104">
          <w:rPr>
            <w:rStyle w:val="Hyperlink"/>
            <w:rFonts w:asciiTheme="minorHAnsi" w:hAnsiTheme="minorHAnsi"/>
            <w:b/>
            <w:color w:val="4F81BD" w:themeColor="accent1"/>
          </w:rPr>
          <w:t>NZRIS</w:t>
        </w:r>
        <w:r w:rsidRPr="00C87A0A">
          <w:rPr>
            <w:rStyle w:val="Hyperlink"/>
            <w:rFonts w:asciiTheme="minorHAnsi" w:hAnsiTheme="minorHAnsi"/>
            <w:b/>
            <w:color w:val="4F81BD" w:themeColor="accent1"/>
          </w:rPr>
          <w:t xml:space="preserve"> conceptual framework</w:t>
        </w:r>
      </w:hyperlink>
      <w:r w:rsidRPr="00C87A0A">
        <w:rPr>
          <w:rFonts w:asciiTheme="minorHAnsi" w:hAnsiTheme="minorHAnsi"/>
        </w:rPr>
        <w:t>, which means it is the view of that entity from the perspective of the data provider, including the local ID used by that organisation to refer to that record in their system.</w:t>
      </w:r>
    </w:p>
    <w:p w14:paraId="22DC8B5B" w14:textId="00F282A9" w:rsidR="0034674F" w:rsidRPr="00C87A0A" w:rsidRDefault="0034674F" w:rsidP="0034674F">
      <w:pPr>
        <w:pStyle w:val="BodyText"/>
        <w:rPr>
          <w:rFonts w:asciiTheme="minorHAnsi" w:hAnsiTheme="minorHAnsi"/>
        </w:rPr>
      </w:pPr>
      <w:r w:rsidRPr="00C87A0A">
        <w:rPr>
          <w:rFonts w:asciiTheme="minorHAnsi" w:hAnsiTheme="minorHAnsi"/>
        </w:rPr>
        <w:t xml:space="preserve">The data inside each of the entity resource types are described in the </w:t>
      </w:r>
      <w:hyperlink r:id="rId39" w:history="1">
        <w:r w:rsidR="00115104">
          <w:rPr>
            <w:rStyle w:val="Hyperlink"/>
            <w:rFonts w:asciiTheme="minorHAnsi" w:hAnsiTheme="minorHAnsi"/>
            <w:b/>
            <w:color w:val="4F81BD" w:themeColor="accent1"/>
          </w:rPr>
          <w:t>NZRIS</w:t>
        </w:r>
        <w:r w:rsidRPr="00C87A0A">
          <w:rPr>
            <w:rStyle w:val="Hyperlink"/>
            <w:rFonts w:asciiTheme="minorHAnsi" w:hAnsiTheme="minorHAnsi"/>
            <w:b/>
            <w:color w:val="4F81BD" w:themeColor="accent1"/>
          </w:rPr>
          <w:t xml:space="preserve"> data specification</w:t>
        </w:r>
      </w:hyperlink>
      <w:r w:rsidRPr="00C87A0A">
        <w:rPr>
          <w:rFonts w:asciiTheme="minorHAnsi" w:hAnsiTheme="minorHAnsi"/>
        </w:rPr>
        <w:t>.</w:t>
      </w:r>
    </w:p>
    <w:p w14:paraId="2C07A56B" w14:textId="5B96152E" w:rsidR="006E6306" w:rsidRPr="006E6306" w:rsidRDefault="0034674F" w:rsidP="006E6306">
      <w:pPr>
        <w:pStyle w:val="BodyText"/>
        <w:rPr>
          <w:rFonts w:asciiTheme="minorHAnsi" w:hAnsiTheme="minorHAnsi"/>
          <w:b/>
        </w:rPr>
      </w:pPr>
      <w:r w:rsidRPr="00C87A0A">
        <w:rPr>
          <w:rFonts w:asciiTheme="minorHAnsi" w:hAnsiTheme="minorHAnsi"/>
        </w:rPr>
        <w:t xml:space="preserve">The logical data model for </w:t>
      </w:r>
      <w:r w:rsidR="00115104">
        <w:rPr>
          <w:rFonts w:asciiTheme="minorHAnsi" w:hAnsiTheme="minorHAnsi"/>
        </w:rPr>
        <w:t>NZRIS</w:t>
      </w:r>
      <w:r w:rsidRPr="00C87A0A">
        <w:rPr>
          <w:rFonts w:asciiTheme="minorHAnsi" w:hAnsiTheme="minorHAnsi"/>
        </w:rPr>
        <w:t xml:space="preserve"> is shown below.  Also shown are the different authentication and authority entities.  This model forms the basis of “resource” definition within the </w:t>
      </w:r>
      <w:r w:rsidR="00115104">
        <w:rPr>
          <w:rFonts w:asciiTheme="minorHAnsi" w:hAnsiTheme="minorHAnsi"/>
        </w:rPr>
        <w:t>NZRIS</w:t>
      </w:r>
      <w:r w:rsidRPr="00C87A0A">
        <w:rPr>
          <w:rFonts w:asciiTheme="minorHAnsi" w:hAnsiTheme="minorHAnsi"/>
        </w:rPr>
        <w:t xml:space="preserve"> data provider API.</w:t>
      </w:r>
      <w:r>
        <w:rPr>
          <w:rFonts w:asciiTheme="minorHAnsi" w:hAnsiTheme="minorHAnsi"/>
          <w:b/>
          <w:noProof/>
          <w:lang w:eastAsia="en-NZ"/>
        </w:rPr>
        <w:drawing>
          <wp:inline distT="0" distB="0" distL="0" distR="0" wp14:anchorId="3AF3367D" wp14:editId="5CD51994">
            <wp:extent cx="6225540" cy="52501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25540" cy="5250180"/>
                    </a:xfrm>
                    <a:prstGeom prst="rect">
                      <a:avLst/>
                    </a:prstGeom>
                    <a:noFill/>
                    <a:ln>
                      <a:noFill/>
                    </a:ln>
                  </pic:spPr>
                </pic:pic>
              </a:graphicData>
            </a:graphic>
          </wp:inline>
        </w:drawing>
      </w:r>
    </w:p>
    <w:p w14:paraId="7175455F" w14:textId="2ABBA692" w:rsidR="0034674F" w:rsidRDefault="0034674F" w:rsidP="0034674F">
      <w:pPr>
        <w:pStyle w:val="Caption"/>
        <w:rPr>
          <w:rFonts w:asciiTheme="minorHAnsi" w:hAnsiTheme="minorHAnsi"/>
        </w:rPr>
      </w:pPr>
      <w:bookmarkStart w:id="53" w:name="_Toc441543"/>
      <w:r w:rsidRPr="00C87A0A">
        <w:rPr>
          <w:rFonts w:asciiTheme="minorHAnsi" w:hAnsiTheme="minorHAnsi"/>
        </w:rPr>
        <w:t xml:space="preserve">Figure </w:t>
      </w:r>
      <w:r w:rsidRPr="00C87A0A">
        <w:rPr>
          <w:rFonts w:asciiTheme="minorHAnsi" w:hAnsiTheme="minorHAnsi"/>
        </w:rPr>
        <w:fldChar w:fldCharType="begin"/>
      </w:r>
      <w:r w:rsidRPr="00C87A0A">
        <w:rPr>
          <w:rFonts w:asciiTheme="minorHAnsi" w:hAnsiTheme="minorHAnsi"/>
        </w:rPr>
        <w:instrText xml:space="preserve"> SEQ Figure \* ARABIC </w:instrText>
      </w:r>
      <w:r w:rsidRPr="00C87A0A">
        <w:rPr>
          <w:rFonts w:asciiTheme="minorHAnsi" w:hAnsiTheme="minorHAnsi"/>
        </w:rPr>
        <w:fldChar w:fldCharType="separate"/>
      </w:r>
      <w:r w:rsidR="000314C3">
        <w:rPr>
          <w:rFonts w:asciiTheme="minorHAnsi" w:hAnsiTheme="minorHAnsi"/>
          <w:noProof/>
        </w:rPr>
        <w:t>1</w:t>
      </w:r>
      <w:r w:rsidRPr="00C87A0A">
        <w:rPr>
          <w:rFonts w:asciiTheme="minorHAnsi" w:hAnsiTheme="minorHAnsi"/>
          <w:noProof/>
        </w:rPr>
        <w:fldChar w:fldCharType="end"/>
      </w:r>
      <w:r w:rsidRPr="00C87A0A">
        <w:rPr>
          <w:rFonts w:asciiTheme="minorHAnsi" w:hAnsiTheme="minorHAnsi"/>
        </w:rPr>
        <w:t xml:space="preserve">:  </w:t>
      </w:r>
      <w:r w:rsidR="006878CC">
        <w:rPr>
          <w:rFonts w:asciiTheme="minorHAnsi" w:hAnsiTheme="minorHAnsi"/>
        </w:rPr>
        <w:t>Simplified RSI data model</w:t>
      </w:r>
      <w:bookmarkEnd w:id="53"/>
    </w:p>
    <w:p w14:paraId="3C61C34D" w14:textId="77777777" w:rsidR="006E6306" w:rsidRDefault="006E6306" w:rsidP="006E6306">
      <w:pPr>
        <w:pStyle w:val="BodyText"/>
      </w:pPr>
    </w:p>
    <w:p w14:paraId="386120A5" w14:textId="77777777" w:rsidR="00603FC9" w:rsidRDefault="00603FC9" w:rsidP="006E6306">
      <w:pPr>
        <w:pStyle w:val="BodyText"/>
      </w:pPr>
    </w:p>
    <w:p w14:paraId="01F2981D" w14:textId="77777777" w:rsidR="00603FC9" w:rsidRPr="00C87A0A" w:rsidRDefault="00603FC9" w:rsidP="00603FC9">
      <w:pPr>
        <w:pStyle w:val="Heading2"/>
        <w:rPr>
          <w:rFonts w:asciiTheme="minorHAnsi" w:hAnsiTheme="minorHAnsi"/>
        </w:rPr>
      </w:pPr>
      <w:bookmarkStart w:id="54" w:name="_Toc1132449"/>
      <w:r w:rsidRPr="00C87A0A">
        <w:rPr>
          <w:rFonts w:asciiTheme="minorHAnsi" w:hAnsiTheme="minorHAnsi"/>
        </w:rPr>
        <w:t>API resource model</w:t>
      </w:r>
      <w:bookmarkEnd w:id="54"/>
    </w:p>
    <w:p w14:paraId="52C24835" w14:textId="77777777" w:rsidR="00603FC9" w:rsidRPr="00C87A0A" w:rsidRDefault="00603FC9" w:rsidP="00603FC9">
      <w:pPr>
        <w:pStyle w:val="BodyText"/>
        <w:keepNext/>
        <w:rPr>
          <w:rFonts w:asciiTheme="minorHAnsi" w:hAnsiTheme="minorHAnsi"/>
          <w:noProof/>
          <w:lang w:eastAsia="en-NZ"/>
        </w:rPr>
      </w:pPr>
      <w:r w:rsidRPr="00C87A0A">
        <w:rPr>
          <w:rFonts w:asciiTheme="minorHAnsi" w:hAnsiTheme="minorHAnsi"/>
          <w:noProof/>
          <w:lang w:eastAsia="en-NZ"/>
        </w:rPr>
        <w:t xml:space="preserve">The following diagram shows the composition of each “top level” resource.  A top level resource is one used in a request or response payload. </w:t>
      </w:r>
    </w:p>
    <w:p w14:paraId="0D8E3B1D" w14:textId="29366B1C" w:rsidR="006E6306" w:rsidRPr="006E6306" w:rsidRDefault="006E6306" w:rsidP="006E6306">
      <w:pPr>
        <w:pStyle w:val="BodyText"/>
      </w:pPr>
    </w:p>
    <w:p w14:paraId="00574777" w14:textId="77777777" w:rsidR="006E6306" w:rsidRDefault="00717540" w:rsidP="006E6306">
      <w:pPr>
        <w:pStyle w:val="BodyText"/>
      </w:pPr>
      <w:r>
        <w:object w:dxaOrig="8623" w:dyaOrig="4109" w14:anchorId="5238F770">
          <v:shape id="_x0000_i1028" type="#_x0000_t75" style="width:431.25pt;height:205.5pt" o:ole="">
            <v:imagedata r:id="rId41" o:title=""/>
          </v:shape>
          <o:OLEObject Type="Embed" ProgID="Visio.Drawing.11" ShapeID="_x0000_i1028" DrawAspect="Content" ObjectID="_1655107228" r:id="rId42"/>
        </w:object>
      </w:r>
    </w:p>
    <w:p w14:paraId="7D2D28A1" w14:textId="3E520C30" w:rsidR="006E6306" w:rsidRDefault="006E6306" w:rsidP="006E6306">
      <w:pPr>
        <w:pStyle w:val="Caption"/>
        <w:rPr>
          <w:rFonts w:asciiTheme="minorHAnsi" w:hAnsiTheme="minorHAnsi"/>
        </w:rPr>
      </w:pPr>
      <w:bookmarkStart w:id="55" w:name="_Toc441544"/>
      <w:r w:rsidRPr="00C87A0A">
        <w:rPr>
          <w:rFonts w:asciiTheme="minorHAnsi" w:hAnsiTheme="minorHAnsi"/>
        </w:rPr>
        <w:t xml:space="preserve">Figure </w:t>
      </w:r>
      <w:r w:rsidRPr="00C87A0A">
        <w:rPr>
          <w:rFonts w:asciiTheme="minorHAnsi" w:hAnsiTheme="minorHAnsi"/>
        </w:rPr>
        <w:fldChar w:fldCharType="begin"/>
      </w:r>
      <w:r w:rsidRPr="00C87A0A">
        <w:rPr>
          <w:rFonts w:asciiTheme="minorHAnsi" w:hAnsiTheme="minorHAnsi"/>
        </w:rPr>
        <w:instrText xml:space="preserve"> SEQ Figure \* ARABIC </w:instrText>
      </w:r>
      <w:r w:rsidRPr="00C87A0A">
        <w:rPr>
          <w:rFonts w:asciiTheme="minorHAnsi" w:hAnsiTheme="minorHAnsi"/>
        </w:rPr>
        <w:fldChar w:fldCharType="separate"/>
      </w:r>
      <w:r w:rsidR="000314C3">
        <w:rPr>
          <w:rFonts w:asciiTheme="minorHAnsi" w:hAnsiTheme="minorHAnsi"/>
          <w:noProof/>
        </w:rPr>
        <w:t>2</w:t>
      </w:r>
      <w:r w:rsidRPr="00C87A0A">
        <w:rPr>
          <w:rFonts w:asciiTheme="minorHAnsi" w:hAnsiTheme="minorHAnsi"/>
          <w:noProof/>
        </w:rPr>
        <w:fldChar w:fldCharType="end"/>
      </w:r>
      <w:r w:rsidRPr="00C87A0A">
        <w:rPr>
          <w:rFonts w:asciiTheme="minorHAnsi" w:hAnsiTheme="minorHAnsi"/>
        </w:rPr>
        <w:t xml:space="preserve">:  </w:t>
      </w:r>
      <w:r>
        <w:rPr>
          <w:rFonts w:asciiTheme="minorHAnsi" w:hAnsiTheme="minorHAnsi"/>
        </w:rPr>
        <w:t>Permission Model</w:t>
      </w:r>
      <w:bookmarkEnd w:id="55"/>
    </w:p>
    <w:p w14:paraId="17F349AA" w14:textId="02F88861" w:rsidR="00603FC9" w:rsidRDefault="00603FC9" w:rsidP="006E6306">
      <w:pPr>
        <w:pStyle w:val="BodyText"/>
      </w:pPr>
      <w:r>
        <w:t>A data provider is registered and on</w:t>
      </w:r>
      <w:r w:rsidR="00D24827">
        <w:t>-</w:t>
      </w:r>
      <w:r>
        <w:t xml:space="preserve">boarded and given an </w:t>
      </w:r>
      <w:r w:rsidR="00115104">
        <w:t>NZRIS</w:t>
      </w:r>
      <w:r>
        <w:t xml:space="preserve"> ID.</w:t>
      </w:r>
    </w:p>
    <w:p w14:paraId="64BDC8DA" w14:textId="1B4DAE01" w:rsidR="00603FC9" w:rsidRDefault="00603FC9" w:rsidP="006E6306">
      <w:pPr>
        <w:pStyle w:val="BodyText"/>
      </w:pPr>
      <w:r>
        <w:t xml:space="preserve">All data provided to </w:t>
      </w:r>
      <w:r w:rsidR="00115104">
        <w:t>NZRIS</w:t>
      </w:r>
      <w:r>
        <w:t xml:space="preserve"> is done via submissions</w:t>
      </w:r>
      <w:r w:rsidR="00335551">
        <w:t>,</w:t>
      </w:r>
      <w:r>
        <w:t xml:space="preserve"> which batch the entity records</w:t>
      </w:r>
    </w:p>
    <w:p w14:paraId="1DD3859B" w14:textId="77777777" w:rsidR="00603FC9" w:rsidRPr="0070051D" w:rsidRDefault="00603FC9" w:rsidP="00603FC9">
      <w:pPr>
        <w:rPr>
          <w:rFonts w:cs="Arial"/>
          <w:sz w:val="20"/>
          <w:szCs w:val="20"/>
        </w:rPr>
      </w:pPr>
      <w:r>
        <w:t xml:space="preserve">The entities block on the top right are any and all from the previous diagram, </w:t>
      </w:r>
      <w:r w:rsidRPr="0070051D">
        <w:rPr>
          <w:rFonts w:cs="Arial"/>
          <w:sz w:val="20"/>
          <w:szCs w:val="20"/>
        </w:rPr>
        <w:t>entity type is any one of</w:t>
      </w:r>
    </w:p>
    <w:p w14:paraId="56B9520A"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Applications</w:t>
      </w:r>
    </w:p>
    <w:p w14:paraId="1E8D3575"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ApplicationDecisions</w:t>
      </w:r>
    </w:p>
    <w:p w14:paraId="2A488B98"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ApplicationReviews</w:t>
      </w:r>
    </w:p>
    <w:p w14:paraId="3C2001A3"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AssetPools</w:t>
      </w:r>
    </w:p>
    <w:p w14:paraId="32EBA5A1" w14:textId="6E9FEACA"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PlannedDistributions</w:t>
      </w:r>
      <w:r w:rsidR="009B7741">
        <w:rPr>
          <w:rFonts w:asciiTheme="minorHAnsi" w:hAnsiTheme="minorHAnsi"/>
          <w:sz w:val="20"/>
        </w:rPr>
        <w:t xml:space="preserve"> (</w:t>
      </w:r>
      <w:r w:rsidR="009B7741" w:rsidRPr="0070051D">
        <w:rPr>
          <w:rFonts w:asciiTheme="minorHAnsi" w:hAnsiTheme="minorHAnsi"/>
          <w:sz w:val="20"/>
        </w:rPr>
        <w:t>Asset</w:t>
      </w:r>
      <w:r w:rsidR="009B7741">
        <w:rPr>
          <w:rFonts w:asciiTheme="minorHAnsi" w:hAnsiTheme="minorHAnsi"/>
          <w:sz w:val="20"/>
        </w:rPr>
        <w:t xml:space="preserve"> </w:t>
      </w:r>
      <w:r w:rsidR="009B7741" w:rsidRPr="0070051D">
        <w:rPr>
          <w:rFonts w:asciiTheme="minorHAnsi" w:hAnsiTheme="minorHAnsi"/>
          <w:sz w:val="20"/>
        </w:rPr>
        <w:t>Pools</w:t>
      </w:r>
      <w:r w:rsidR="009B7741">
        <w:rPr>
          <w:rFonts w:asciiTheme="minorHAnsi" w:hAnsiTheme="minorHAnsi"/>
          <w:sz w:val="20"/>
        </w:rPr>
        <w:t xml:space="preserve"> </w:t>
      </w:r>
      <w:r w:rsidR="009B7741" w:rsidRPr="0070051D">
        <w:rPr>
          <w:rFonts w:asciiTheme="minorHAnsi" w:hAnsiTheme="minorHAnsi"/>
          <w:sz w:val="20"/>
        </w:rPr>
        <w:t>Planned</w:t>
      </w:r>
      <w:r w:rsidR="009B7741">
        <w:rPr>
          <w:rFonts w:asciiTheme="minorHAnsi" w:hAnsiTheme="minorHAnsi"/>
          <w:sz w:val="20"/>
        </w:rPr>
        <w:t xml:space="preserve"> </w:t>
      </w:r>
      <w:r w:rsidR="009B7741" w:rsidRPr="0070051D">
        <w:rPr>
          <w:rFonts w:asciiTheme="minorHAnsi" w:hAnsiTheme="minorHAnsi"/>
          <w:sz w:val="20"/>
        </w:rPr>
        <w:t>Distributions</w:t>
      </w:r>
      <w:r w:rsidR="009B7741">
        <w:rPr>
          <w:rFonts w:asciiTheme="minorHAnsi" w:hAnsiTheme="minorHAnsi"/>
          <w:sz w:val="20"/>
        </w:rPr>
        <w:t>)</w:t>
      </w:r>
    </w:p>
    <w:p w14:paraId="153DDC0B"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AwardsGranted</w:t>
      </w:r>
    </w:p>
    <w:p w14:paraId="012F6193"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AwardsReceived</w:t>
      </w:r>
    </w:p>
    <w:p w14:paraId="11BEF423"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ResourcesDistributed</w:t>
      </w:r>
    </w:p>
    <w:p w14:paraId="65A88AE0"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ResourcesReceived</w:t>
      </w:r>
    </w:p>
    <w:p w14:paraId="0DE4A681"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Projects</w:t>
      </w:r>
    </w:p>
    <w:p w14:paraId="17D46D0C"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Outputs</w:t>
      </w:r>
    </w:p>
    <w:p w14:paraId="4B681217"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Organisations</w:t>
      </w:r>
    </w:p>
    <w:p w14:paraId="728AE70D" w14:textId="77777777" w:rsidR="00603FC9" w:rsidRPr="0070051D" w:rsidRDefault="00603FC9" w:rsidP="00731E43">
      <w:pPr>
        <w:pStyle w:val="BodyText"/>
        <w:numPr>
          <w:ilvl w:val="0"/>
          <w:numId w:val="13"/>
        </w:numPr>
        <w:spacing w:before="0" w:after="0"/>
        <w:rPr>
          <w:rFonts w:asciiTheme="minorHAnsi" w:hAnsiTheme="minorHAnsi"/>
          <w:sz w:val="20"/>
        </w:rPr>
      </w:pPr>
      <w:r w:rsidRPr="0070051D">
        <w:rPr>
          <w:rFonts w:asciiTheme="minorHAnsi" w:hAnsiTheme="minorHAnsi"/>
          <w:sz w:val="20"/>
        </w:rPr>
        <w:t>Groups</w:t>
      </w:r>
    </w:p>
    <w:p w14:paraId="764335A1" w14:textId="739A6C1C" w:rsidR="006E6306" w:rsidRPr="00603FC9" w:rsidRDefault="00603FC9" w:rsidP="00731E43">
      <w:pPr>
        <w:pStyle w:val="ListParagraph"/>
        <w:numPr>
          <w:ilvl w:val="0"/>
          <w:numId w:val="13"/>
        </w:numPr>
        <w:rPr>
          <w:rFonts w:cs="Arial"/>
          <w:szCs w:val="20"/>
        </w:rPr>
      </w:pPr>
      <w:r w:rsidRPr="0070051D">
        <w:rPr>
          <w:sz w:val="20"/>
        </w:rPr>
        <w:t>Persons</w:t>
      </w:r>
    </w:p>
    <w:p w14:paraId="2F5D5EB9" w14:textId="18C74464" w:rsidR="006E6306" w:rsidRDefault="00603FC9" w:rsidP="006E6306">
      <w:pPr>
        <w:pStyle w:val="BodyText"/>
      </w:pPr>
      <w:r>
        <w:t>For any entity record supplied protection requirements need to be defined.</w:t>
      </w:r>
    </w:p>
    <w:p w14:paraId="75A36785" w14:textId="3157F96D" w:rsidR="00603FC9" w:rsidRPr="006E6306" w:rsidRDefault="00603FC9" w:rsidP="006E6306">
      <w:pPr>
        <w:pStyle w:val="BodyText"/>
      </w:pPr>
      <w:r>
        <w:t>A data provider has authorised accounts that can access its submissions.</w:t>
      </w:r>
    </w:p>
    <w:p w14:paraId="11A1EDAD" w14:textId="77777777" w:rsidR="00AA6E1D" w:rsidRPr="00C87A0A" w:rsidRDefault="00AA6E1D" w:rsidP="005A2853">
      <w:pPr>
        <w:pStyle w:val="Heading2"/>
        <w:rPr>
          <w:rFonts w:asciiTheme="minorHAnsi" w:hAnsiTheme="minorHAnsi"/>
        </w:rPr>
      </w:pPr>
      <w:bookmarkStart w:id="56" w:name="_Ref453155517"/>
      <w:bookmarkStart w:id="57" w:name="_Toc1132450"/>
      <w:bookmarkEnd w:id="50"/>
      <w:r w:rsidRPr="00C87A0A">
        <w:rPr>
          <w:rFonts w:asciiTheme="minorHAnsi" w:hAnsiTheme="minorHAnsi"/>
        </w:rPr>
        <w:lastRenderedPageBreak/>
        <w:t>Sample payloads</w:t>
      </w:r>
      <w:bookmarkEnd w:id="56"/>
      <w:bookmarkEnd w:id="57"/>
    </w:p>
    <w:p w14:paraId="17C6666C" w14:textId="1A5E21BC" w:rsidR="004E08EB" w:rsidRDefault="004E08EB" w:rsidP="005A2853">
      <w:pPr>
        <w:pStyle w:val="BodyText"/>
        <w:rPr>
          <w:rFonts w:asciiTheme="minorHAnsi" w:hAnsiTheme="minorHAnsi"/>
        </w:rPr>
      </w:pPr>
      <w:r>
        <w:rPr>
          <w:rFonts w:asciiTheme="minorHAnsi" w:hAnsiTheme="minorHAnsi"/>
        </w:rPr>
        <w:t>Samples can be generated in a Swagger UI. The below does not add much additional data to that. The preference will be to include meaningful sample data inside the swagger definition.</w:t>
      </w:r>
    </w:p>
    <w:p w14:paraId="0C27CFF5" w14:textId="77777777" w:rsidR="00AA6E1D" w:rsidRPr="00C87A0A" w:rsidRDefault="00AA6E1D" w:rsidP="005A2853">
      <w:pPr>
        <w:pStyle w:val="BodyText"/>
        <w:rPr>
          <w:rFonts w:asciiTheme="minorHAnsi" w:hAnsiTheme="minorHAnsi"/>
        </w:rPr>
      </w:pPr>
      <w:r w:rsidRPr="00C87A0A">
        <w:rPr>
          <w:rFonts w:asciiTheme="minorHAnsi" w:hAnsiTheme="minorHAnsi"/>
        </w:rPr>
        <w:t>The following table contains sample payloads for the various resources included in API requests or responses documented above:</w:t>
      </w:r>
    </w:p>
    <w:tbl>
      <w:tblPr>
        <w:tblStyle w:val="TableGrid"/>
        <w:tblW w:w="0" w:type="auto"/>
        <w:tblInd w:w="108" w:type="dxa"/>
        <w:tblLayout w:type="fixed"/>
        <w:tblLook w:val="04A0" w:firstRow="1" w:lastRow="0" w:firstColumn="1" w:lastColumn="0" w:noHBand="0" w:noVBand="1"/>
      </w:tblPr>
      <w:tblGrid>
        <w:gridCol w:w="4111"/>
        <w:gridCol w:w="4961"/>
      </w:tblGrid>
      <w:tr w:rsidR="00AA6E1D" w:rsidRPr="00C87A0A" w14:paraId="232C4F89" w14:textId="77777777" w:rsidTr="00F91166">
        <w:trPr>
          <w:cnfStyle w:val="100000000000" w:firstRow="1" w:lastRow="0" w:firstColumn="0" w:lastColumn="0" w:oddVBand="0" w:evenVBand="0" w:oddHBand="0" w:evenHBand="0" w:firstRowFirstColumn="0" w:firstRowLastColumn="0" w:lastRowFirstColumn="0" w:lastRowLastColumn="0"/>
          <w:tblHeader/>
        </w:trPr>
        <w:tc>
          <w:tcPr>
            <w:tcW w:w="4111" w:type="dxa"/>
          </w:tcPr>
          <w:p w14:paraId="6E618FC4" w14:textId="77777777" w:rsidR="00AA6E1D" w:rsidRPr="00C87A0A" w:rsidRDefault="00AA6E1D" w:rsidP="00E1702C">
            <w:pPr>
              <w:pStyle w:val="BodyText"/>
              <w:rPr>
                <w:rFonts w:asciiTheme="minorHAnsi" w:hAnsiTheme="minorHAnsi"/>
                <w:b/>
              </w:rPr>
            </w:pPr>
            <w:r w:rsidRPr="00C87A0A">
              <w:rPr>
                <w:rFonts w:asciiTheme="minorHAnsi" w:hAnsiTheme="minorHAnsi"/>
                <w:b/>
              </w:rPr>
              <w:t>Resource</w:t>
            </w:r>
          </w:p>
        </w:tc>
        <w:tc>
          <w:tcPr>
            <w:tcW w:w="4961" w:type="dxa"/>
          </w:tcPr>
          <w:p w14:paraId="2FD54106" w14:textId="77777777" w:rsidR="00AA6E1D" w:rsidRPr="00C87A0A" w:rsidRDefault="00AA6E1D" w:rsidP="005A2853">
            <w:pPr>
              <w:pStyle w:val="BodyText"/>
              <w:rPr>
                <w:rFonts w:asciiTheme="minorHAnsi" w:hAnsiTheme="minorHAnsi"/>
                <w:b/>
              </w:rPr>
            </w:pPr>
            <w:r w:rsidRPr="00C87A0A">
              <w:rPr>
                <w:rFonts w:asciiTheme="minorHAnsi" w:hAnsiTheme="minorHAnsi"/>
                <w:b/>
              </w:rPr>
              <w:t>Sample payload</w:t>
            </w:r>
          </w:p>
        </w:tc>
      </w:tr>
      <w:tr w:rsidR="008D2ECC" w:rsidRPr="00C87A0A" w14:paraId="2CC158AD" w14:textId="77777777" w:rsidTr="00D84E09">
        <w:tc>
          <w:tcPr>
            <w:tcW w:w="4111" w:type="dxa"/>
          </w:tcPr>
          <w:p w14:paraId="5D9F3485" w14:textId="297A9385" w:rsidR="008D2ECC" w:rsidRPr="00C87A0A" w:rsidRDefault="00B83D25" w:rsidP="00D84E09">
            <w:pPr>
              <w:pStyle w:val="BodyText"/>
              <w:rPr>
                <w:rFonts w:asciiTheme="minorHAnsi" w:hAnsiTheme="minorHAnsi" w:cs="Courier New"/>
                <w:sz w:val="20"/>
                <w:szCs w:val="20"/>
              </w:rPr>
            </w:pPr>
            <w:r w:rsidRPr="00C87A0A">
              <w:rPr>
                <w:rFonts w:asciiTheme="minorHAnsi" w:hAnsiTheme="minorHAnsi" w:cs="Courier New"/>
                <w:sz w:val="20"/>
                <w:szCs w:val="20"/>
              </w:rPr>
              <w:t>Submission POST Request</w:t>
            </w:r>
          </w:p>
        </w:tc>
        <w:tc>
          <w:tcPr>
            <w:tcW w:w="4961" w:type="dxa"/>
          </w:tcPr>
          <w:p w14:paraId="3FAEB778" w14:textId="02087640" w:rsidR="008D2ECC" w:rsidRPr="00C87A0A" w:rsidRDefault="00A81C08" w:rsidP="00D84E09">
            <w:pPr>
              <w:pStyle w:val="BodyText"/>
              <w:rPr>
                <w:rFonts w:asciiTheme="minorHAnsi" w:hAnsiTheme="minorHAnsi"/>
              </w:rPr>
            </w:pPr>
            <w:r>
              <w:rPr>
                <w:rFonts w:asciiTheme="minorHAnsi" w:hAnsiTheme="minorHAnsi"/>
                <w:sz w:val="22"/>
              </w:rPr>
              <w:object w:dxaOrig="2220" w:dyaOrig="816" w14:anchorId="22E9F90D">
                <v:shape id="_x0000_i1029" type="#_x0000_t75" style="width:111pt;height:40.5pt" o:ole="">
                  <v:imagedata r:id="rId43" o:title=""/>
                </v:shape>
                <o:OLEObject Type="Embed" ProgID="Package" ShapeID="_x0000_i1029" DrawAspect="Content" ObjectID="_1655107229" r:id="rId44"/>
              </w:object>
            </w:r>
          </w:p>
        </w:tc>
      </w:tr>
    </w:tbl>
    <w:p w14:paraId="21B2EB93" w14:textId="4FB3D7DE" w:rsidR="00DA2396" w:rsidRPr="00C87A0A" w:rsidRDefault="00DA2396" w:rsidP="00E1702C">
      <w:pPr>
        <w:pStyle w:val="BodyText"/>
        <w:keepNext/>
        <w:rPr>
          <w:rFonts w:asciiTheme="minorHAnsi" w:hAnsiTheme="minorHAnsi"/>
          <w:noProof/>
          <w:lang w:eastAsia="en-NZ"/>
        </w:rPr>
      </w:pPr>
    </w:p>
    <w:p w14:paraId="16F01866" w14:textId="77777777" w:rsidR="007C4CF7" w:rsidRPr="00C87A0A" w:rsidRDefault="007C4CF7" w:rsidP="003C412D">
      <w:pPr>
        <w:pStyle w:val="Heading1"/>
        <w:rPr>
          <w:rFonts w:asciiTheme="minorHAnsi" w:hAnsiTheme="minorHAnsi"/>
        </w:rPr>
      </w:pPr>
      <w:bookmarkStart w:id="58" w:name="_Toc1132451"/>
      <w:r w:rsidRPr="00C87A0A">
        <w:rPr>
          <w:rFonts w:asciiTheme="minorHAnsi" w:hAnsiTheme="minorHAnsi"/>
        </w:rPr>
        <w:lastRenderedPageBreak/>
        <w:t>Tools, Support and Resources</w:t>
      </w:r>
      <w:bookmarkEnd w:id="58"/>
    </w:p>
    <w:p w14:paraId="089FEC84" w14:textId="77777777" w:rsidR="00A91DE6" w:rsidRPr="00C87A0A" w:rsidRDefault="00A91DE6" w:rsidP="00A91DE6">
      <w:pPr>
        <w:pStyle w:val="Heading2"/>
        <w:rPr>
          <w:rFonts w:asciiTheme="minorHAnsi" w:hAnsiTheme="minorHAnsi"/>
        </w:rPr>
      </w:pPr>
      <w:bookmarkStart w:id="59" w:name="_Toc1132452"/>
      <w:r w:rsidRPr="00C87A0A">
        <w:rPr>
          <w:rFonts w:asciiTheme="minorHAnsi" w:hAnsiTheme="minorHAnsi"/>
        </w:rPr>
        <w:t>Test harnesses</w:t>
      </w:r>
      <w:bookmarkEnd w:id="59"/>
    </w:p>
    <w:p w14:paraId="1682DCBC" w14:textId="50D654D6" w:rsidR="00DA2396" w:rsidRPr="00C87A0A" w:rsidRDefault="00DA2396" w:rsidP="00DA2396">
      <w:pPr>
        <w:pStyle w:val="BodyText"/>
        <w:rPr>
          <w:rFonts w:asciiTheme="minorHAnsi" w:hAnsiTheme="minorHAnsi"/>
        </w:rPr>
      </w:pPr>
      <w:r w:rsidRPr="00C87A0A">
        <w:rPr>
          <w:rFonts w:asciiTheme="minorHAnsi" w:hAnsiTheme="minorHAnsi"/>
        </w:rPr>
        <w:t xml:space="preserve">To be added when </w:t>
      </w:r>
      <w:r w:rsidR="00A07085" w:rsidRPr="00C87A0A">
        <w:rPr>
          <w:rFonts w:asciiTheme="minorHAnsi" w:hAnsiTheme="minorHAnsi"/>
        </w:rPr>
        <w:t xml:space="preserve">sandbox </w:t>
      </w:r>
      <w:r w:rsidRPr="00C87A0A">
        <w:rPr>
          <w:rFonts w:asciiTheme="minorHAnsi" w:hAnsiTheme="minorHAnsi"/>
        </w:rPr>
        <w:t>API is developed.</w:t>
      </w:r>
    </w:p>
    <w:p w14:paraId="2865982B" w14:textId="77777777" w:rsidR="00A91DE6" w:rsidRPr="00C87A0A" w:rsidRDefault="00A91DE6" w:rsidP="0021796E">
      <w:pPr>
        <w:pStyle w:val="Heading2"/>
        <w:rPr>
          <w:rFonts w:asciiTheme="minorHAnsi" w:hAnsiTheme="minorHAnsi"/>
        </w:rPr>
      </w:pPr>
      <w:bookmarkStart w:id="60" w:name="_Toc1132453"/>
      <w:r w:rsidRPr="00C87A0A">
        <w:rPr>
          <w:rFonts w:asciiTheme="minorHAnsi" w:hAnsiTheme="minorHAnsi"/>
        </w:rPr>
        <w:t>URLs</w:t>
      </w:r>
      <w:bookmarkEnd w:id="60"/>
    </w:p>
    <w:p w14:paraId="5C8B6364" w14:textId="77777777" w:rsidR="00A91DE6" w:rsidRPr="00C87A0A" w:rsidRDefault="00A91DE6" w:rsidP="00B165D3">
      <w:pPr>
        <w:pStyle w:val="BodyText"/>
        <w:rPr>
          <w:rFonts w:asciiTheme="minorHAnsi" w:hAnsiTheme="minorHAnsi"/>
        </w:rPr>
      </w:pPr>
      <w:r w:rsidRPr="00C87A0A">
        <w:rPr>
          <w:rFonts w:asciiTheme="minorHAnsi" w:hAnsiTheme="minorHAnsi"/>
        </w:rPr>
        <w:t>The following table lists all URLs referred to in this document in a single convenient location</w:t>
      </w:r>
    </w:p>
    <w:tbl>
      <w:tblPr>
        <w:tblStyle w:val="TableGrid"/>
        <w:tblW w:w="0" w:type="auto"/>
        <w:tblInd w:w="534" w:type="dxa"/>
        <w:tblLayout w:type="fixed"/>
        <w:tblLook w:val="04A0" w:firstRow="1" w:lastRow="0" w:firstColumn="1" w:lastColumn="0" w:noHBand="0" w:noVBand="1"/>
      </w:tblPr>
      <w:tblGrid>
        <w:gridCol w:w="1559"/>
        <w:gridCol w:w="4394"/>
        <w:gridCol w:w="2755"/>
      </w:tblGrid>
      <w:tr w:rsidR="00B83D25" w:rsidRPr="00C87A0A" w14:paraId="74F70A1A" w14:textId="77777777" w:rsidTr="000C4F57">
        <w:trPr>
          <w:cnfStyle w:val="100000000000" w:firstRow="1" w:lastRow="0" w:firstColumn="0" w:lastColumn="0" w:oddVBand="0" w:evenVBand="0" w:oddHBand="0" w:evenHBand="0" w:firstRowFirstColumn="0" w:firstRowLastColumn="0" w:lastRowFirstColumn="0" w:lastRowLastColumn="0"/>
        </w:trPr>
        <w:tc>
          <w:tcPr>
            <w:tcW w:w="1559" w:type="dxa"/>
          </w:tcPr>
          <w:p w14:paraId="6A70CEE3" w14:textId="77777777" w:rsidR="00A91DE6" w:rsidRPr="00C87A0A" w:rsidRDefault="00A91DE6" w:rsidP="00B165D3">
            <w:pPr>
              <w:pStyle w:val="BodyText"/>
              <w:rPr>
                <w:rFonts w:asciiTheme="minorHAnsi" w:hAnsiTheme="minorHAnsi"/>
                <w:b/>
              </w:rPr>
            </w:pPr>
            <w:r w:rsidRPr="00C87A0A">
              <w:rPr>
                <w:rFonts w:asciiTheme="minorHAnsi" w:hAnsiTheme="minorHAnsi"/>
                <w:b/>
              </w:rPr>
              <w:t>Summary</w:t>
            </w:r>
          </w:p>
        </w:tc>
        <w:tc>
          <w:tcPr>
            <w:tcW w:w="4394" w:type="dxa"/>
          </w:tcPr>
          <w:p w14:paraId="04BDD953" w14:textId="77777777" w:rsidR="00A91DE6" w:rsidRPr="00C87A0A" w:rsidRDefault="00A91DE6" w:rsidP="00B165D3">
            <w:pPr>
              <w:pStyle w:val="BodyText"/>
              <w:rPr>
                <w:rFonts w:asciiTheme="minorHAnsi" w:hAnsiTheme="minorHAnsi"/>
                <w:b/>
              </w:rPr>
            </w:pPr>
            <w:r w:rsidRPr="00C87A0A">
              <w:rPr>
                <w:rFonts w:asciiTheme="minorHAnsi" w:hAnsiTheme="minorHAnsi"/>
                <w:b/>
              </w:rPr>
              <w:t>Description</w:t>
            </w:r>
          </w:p>
        </w:tc>
        <w:tc>
          <w:tcPr>
            <w:tcW w:w="2755" w:type="dxa"/>
          </w:tcPr>
          <w:p w14:paraId="0246E620" w14:textId="77777777" w:rsidR="00A91DE6" w:rsidRPr="00C87A0A" w:rsidRDefault="00A91DE6" w:rsidP="00B165D3">
            <w:pPr>
              <w:pStyle w:val="BodyText"/>
              <w:rPr>
                <w:rFonts w:asciiTheme="minorHAnsi" w:hAnsiTheme="minorHAnsi"/>
                <w:b/>
              </w:rPr>
            </w:pPr>
            <w:r w:rsidRPr="00C87A0A">
              <w:rPr>
                <w:rFonts w:asciiTheme="minorHAnsi" w:hAnsiTheme="minorHAnsi"/>
                <w:b/>
              </w:rPr>
              <w:t>Link</w:t>
            </w:r>
          </w:p>
        </w:tc>
      </w:tr>
      <w:tr w:rsidR="00125CF2" w:rsidRPr="00C87A0A" w14:paraId="11842035" w14:textId="77777777" w:rsidTr="000C4F57">
        <w:trPr>
          <w:hidden w:val="0"/>
        </w:trPr>
        <w:tc>
          <w:tcPr>
            <w:tcW w:w="1559" w:type="dxa"/>
          </w:tcPr>
          <w:p w14:paraId="379429A4" w14:textId="2A647E28" w:rsidR="00125CF2" w:rsidRPr="0087215C" w:rsidRDefault="00125CF2" w:rsidP="009B7741">
            <w:pPr>
              <w:pStyle w:val="WIPTODO"/>
              <w:rPr>
                <w:vanish w:val="0"/>
                <w:color w:val="auto"/>
              </w:rPr>
            </w:pPr>
            <w:r w:rsidRPr="0087215C">
              <w:rPr>
                <w:vanish w:val="0"/>
                <w:color w:val="auto"/>
              </w:rPr>
              <w:t>Prototype API</w:t>
            </w:r>
          </w:p>
        </w:tc>
        <w:tc>
          <w:tcPr>
            <w:tcW w:w="4394" w:type="dxa"/>
          </w:tcPr>
          <w:p w14:paraId="4A0E3F03" w14:textId="6C489A9F" w:rsidR="00125CF2" w:rsidRPr="0087215C" w:rsidRDefault="00125CF2" w:rsidP="009B7741">
            <w:pPr>
              <w:pStyle w:val="WIPTODO"/>
              <w:rPr>
                <w:vanish w:val="0"/>
                <w:color w:val="auto"/>
              </w:rPr>
            </w:pPr>
            <w:r w:rsidRPr="0087215C">
              <w:rPr>
                <w:vanish w:val="0"/>
                <w:color w:val="auto"/>
              </w:rPr>
              <w:t>Interactive location to browse structure of API</w:t>
            </w:r>
          </w:p>
        </w:tc>
        <w:tc>
          <w:tcPr>
            <w:tcW w:w="2755" w:type="dxa"/>
          </w:tcPr>
          <w:p w14:paraId="1F94260A" w14:textId="06362BD8" w:rsidR="00125CF2" w:rsidRPr="0087215C" w:rsidRDefault="003D70D8" w:rsidP="009B7741">
            <w:pPr>
              <w:pStyle w:val="WIPTODO"/>
              <w:rPr>
                <w:vanish w:val="0"/>
                <w:color w:val="auto"/>
              </w:rPr>
            </w:pPr>
            <w:hyperlink r:id="rId45" w:history="1">
              <w:r w:rsidR="00DC77ED" w:rsidRPr="0087215C">
                <w:rPr>
                  <w:rStyle w:val="Hyperlink"/>
                  <w:vanish w:val="0"/>
                </w:rPr>
                <w:t>https://nris-dev.portal.azure-api.net/</w:t>
              </w:r>
            </w:hyperlink>
            <w:r w:rsidR="00DC77ED" w:rsidRPr="0087215C">
              <w:rPr>
                <w:vanish w:val="0"/>
                <w:color w:val="auto"/>
              </w:rPr>
              <w:t xml:space="preserve"> </w:t>
            </w:r>
          </w:p>
        </w:tc>
      </w:tr>
      <w:tr w:rsidR="00125CF2" w:rsidRPr="00C87A0A" w14:paraId="4C2CAE65" w14:textId="77777777" w:rsidTr="000C4F57">
        <w:trPr>
          <w:hidden w:val="0"/>
        </w:trPr>
        <w:tc>
          <w:tcPr>
            <w:tcW w:w="1559" w:type="dxa"/>
          </w:tcPr>
          <w:p w14:paraId="5A571A74" w14:textId="4A6DCAA0" w:rsidR="00125CF2" w:rsidRPr="0087215C" w:rsidRDefault="00125CF2" w:rsidP="009B7741">
            <w:pPr>
              <w:pStyle w:val="WIPTODO"/>
              <w:rPr>
                <w:vanish w:val="0"/>
                <w:color w:val="auto"/>
              </w:rPr>
            </w:pPr>
            <w:r w:rsidRPr="0087215C">
              <w:rPr>
                <w:vanish w:val="0"/>
                <w:color w:val="auto"/>
              </w:rPr>
              <w:t>Swagger editor</w:t>
            </w:r>
          </w:p>
        </w:tc>
        <w:tc>
          <w:tcPr>
            <w:tcW w:w="4394" w:type="dxa"/>
          </w:tcPr>
          <w:p w14:paraId="5A9EA9B5" w14:textId="71032720" w:rsidR="00125CF2" w:rsidRPr="0087215C" w:rsidRDefault="00125CF2" w:rsidP="009B7741">
            <w:pPr>
              <w:pStyle w:val="WIPTODO"/>
              <w:rPr>
                <w:vanish w:val="0"/>
                <w:color w:val="auto"/>
              </w:rPr>
            </w:pPr>
            <w:r w:rsidRPr="0087215C">
              <w:rPr>
                <w:vanish w:val="0"/>
                <w:color w:val="auto"/>
              </w:rPr>
              <w:t>An on-line Swagger definition editor.  Can be used to view the attached prototype</w:t>
            </w:r>
          </w:p>
        </w:tc>
        <w:tc>
          <w:tcPr>
            <w:tcW w:w="2755" w:type="dxa"/>
          </w:tcPr>
          <w:p w14:paraId="13E17AB2" w14:textId="77CB7189" w:rsidR="00125CF2" w:rsidRPr="0087215C" w:rsidRDefault="003D70D8" w:rsidP="009B7741">
            <w:pPr>
              <w:pStyle w:val="WIPTODO"/>
              <w:rPr>
                <w:vanish w:val="0"/>
                <w:color w:val="auto"/>
              </w:rPr>
            </w:pPr>
            <w:hyperlink r:id="rId46" w:history="1">
              <w:r w:rsidR="00DC77ED" w:rsidRPr="0087215C">
                <w:rPr>
                  <w:rStyle w:val="Hyperlink"/>
                  <w:vanish w:val="0"/>
                </w:rPr>
                <w:t>http://editor.swagger.io/</w:t>
              </w:r>
            </w:hyperlink>
            <w:r w:rsidR="00DC77ED" w:rsidRPr="0087215C">
              <w:rPr>
                <w:rStyle w:val="Hyperlink"/>
                <w:vanish w:val="0"/>
                <w:color w:val="auto"/>
              </w:rPr>
              <w:t xml:space="preserve"> </w:t>
            </w:r>
          </w:p>
        </w:tc>
      </w:tr>
      <w:bookmarkEnd w:id="51"/>
    </w:tbl>
    <w:p w14:paraId="0AB3D6C5" w14:textId="61BD5EC1" w:rsidR="00A07085" w:rsidRDefault="00A07085" w:rsidP="00A07085">
      <w:pPr>
        <w:pStyle w:val="BodyText"/>
        <w:rPr>
          <w:rFonts w:asciiTheme="minorHAnsi" w:hAnsiTheme="minorHAnsi"/>
          <w:color w:val="A6A6A6" w:themeColor="background1" w:themeShade="A6"/>
        </w:rPr>
      </w:pPr>
    </w:p>
    <w:p w14:paraId="38E905CE" w14:textId="77777777" w:rsidR="00E02FDB" w:rsidRDefault="00E02FDB" w:rsidP="00A07085">
      <w:pPr>
        <w:pStyle w:val="BodyText"/>
        <w:rPr>
          <w:rFonts w:asciiTheme="minorHAnsi" w:hAnsiTheme="minorHAnsi"/>
          <w:color w:val="A6A6A6" w:themeColor="background1" w:themeShade="A6"/>
        </w:rPr>
      </w:pPr>
    </w:p>
    <w:p w14:paraId="5E9074B2" w14:textId="77777777" w:rsidR="00E02FDB" w:rsidRDefault="00E02FDB" w:rsidP="00A07085">
      <w:pPr>
        <w:pStyle w:val="BodyText"/>
        <w:rPr>
          <w:rFonts w:asciiTheme="minorHAnsi" w:hAnsiTheme="minorHAnsi"/>
          <w:color w:val="A6A6A6" w:themeColor="background1" w:themeShade="A6"/>
        </w:rPr>
      </w:pPr>
    </w:p>
    <w:p w14:paraId="66D9A7BB" w14:textId="77777777" w:rsidR="00E02FDB" w:rsidRPr="00C87A0A" w:rsidRDefault="00E02FDB" w:rsidP="00A07085">
      <w:pPr>
        <w:pStyle w:val="BodyText"/>
        <w:rPr>
          <w:rFonts w:asciiTheme="minorHAnsi" w:hAnsiTheme="minorHAnsi"/>
          <w:color w:val="A6A6A6" w:themeColor="background1" w:themeShade="A6"/>
        </w:rPr>
        <w:sectPr w:rsidR="00E02FDB" w:rsidRPr="00C87A0A" w:rsidSect="003C1124">
          <w:pgSz w:w="11906" w:h="16838"/>
          <w:pgMar w:top="1440" w:right="1440" w:bottom="1812" w:left="1440" w:header="170" w:footer="397" w:gutter="0"/>
          <w:cols w:space="708"/>
          <w:docGrid w:linePitch="360"/>
        </w:sectPr>
      </w:pPr>
    </w:p>
    <w:p w14:paraId="6A814313" w14:textId="7FEDC09D" w:rsidR="0060222E" w:rsidRPr="00C87A0A" w:rsidRDefault="00E02FDB" w:rsidP="007E75F0">
      <w:pPr>
        <w:pStyle w:val="Heading1"/>
        <w:numPr>
          <w:ilvl w:val="0"/>
          <w:numId w:val="0"/>
        </w:numPr>
        <w:ind w:left="432" w:hanging="432"/>
        <w:rPr>
          <w:rFonts w:asciiTheme="minorHAnsi" w:hAnsiTheme="minorHAnsi"/>
        </w:rPr>
      </w:pPr>
      <w:bookmarkStart w:id="61" w:name="_Ref532554173"/>
      <w:bookmarkStart w:id="62" w:name="_Toc1132454"/>
      <w:r>
        <w:rPr>
          <w:rFonts w:asciiTheme="minorHAnsi" w:hAnsiTheme="minorHAnsi"/>
        </w:rPr>
        <w:lastRenderedPageBreak/>
        <w:t>Appendix A</w:t>
      </w:r>
      <w:r w:rsidR="007E75F0" w:rsidRPr="00C87A0A">
        <w:rPr>
          <w:rFonts w:asciiTheme="minorHAnsi" w:hAnsiTheme="minorHAnsi"/>
        </w:rPr>
        <w:t xml:space="preserve"> – Detailed API swagger definition Change history</w:t>
      </w:r>
      <w:bookmarkEnd w:id="61"/>
      <w:bookmarkEnd w:id="62"/>
    </w:p>
    <w:p w14:paraId="4AF21B2F" w14:textId="77777777" w:rsidR="00C52A58" w:rsidRPr="00C87A0A" w:rsidRDefault="00C52A58" w:rsidP="00C52A58">
      <w:pPr>
        <w:rPr>
          <w:rFonts w:cs="Arial"/>
          <w:sz w:val="21"/>
          <w:szCs w:val="21"/>
          <w:lang w:val="en" w:eastAsia="en-NZ"/>
        </w:rPr>
      </w:pPr>
      <w:r w:rsidRPr="00C87A0A">
        <w:rPr>
          <w:rFonts w:cs="Arial"/>
          <w:sz w:val="21"/>
          <w:szCs w:val="21"/>
          <w:lang w:val="en" w:eastAsia="en-NZ"/>
        </w:rPr>
        <w:t>The changes are grouped into breaking change, non-breaking changes and description only (clarification) updates.</w:t>
      </w:r>
    </w:p>
    <w:p w14:paraId="200EBB4C" w14:textId="77777777" w:rsidR="00486575" w:rsidRDefault="00486575" w:rsidP="00486575">
      <w:pPr>
        <w:pStyle w:val="Heading2"/>
        <w:numPr>
          <w:ilvl w:val="0"/>
          <w:numId w:val="0"/>
        </w:numPr>
        <w:rPr>
          <w:rFonts w:asciiTheme="minorHAnsi" w:hAnsiTheme="minorHAnsi"/>
          <w:lang w:val="en" w:eastAsia="en-NZ"/>
        </w:rPr>
      </w:pPr>
      <w:bookmarkStart w:id="63" w:name="_Toc1132455"/>
      <w:r>
        <w:rPr>
          <w:rFonts w:asciiTheme="minorHAnsi" w:hAnsiTheme="minorHAnsi"/>
          <w:lang w:val="en" w:eastAsia="en-NZ"/>
        </w:rPr>
        <w:t>V0.3</w:t>
      </w:r>
      <w:r w:rsidRPr="00C87A0A">
        <w:rPr>
          <w:rFonts w:asciiTheme="minorHAnsi" w:hAnsiTheme="minorHAnsi"/>
          <w:lang w:val="en" w:eastAsia="en-NZ"/>
        </w:rPr>
        <w:t xml:space="preserve"> change log</w:t>
      </w:r>
      <w:bookmarkEnd w:id="63"/>
      <w:r>
        <w:rPr>
          <w:rFonts w:asciiTheme="minorHAnsi" w:hAnsiTheme="minorHAnsi"/>
          <w:lang w:val="en" w:eastAsia="en-NZ"/>
        </w:rPr>
        <w:t xml:space="preserve"> </w:t>
      </w:r>
    </w:p>
    <w:p w14:paraId="2E7CF887" w14:textId="77777777" w:rsidR="00511913" w:rsidRDefault="00511913" w:rsidP="00511913">
      <w:pPr>
        <w:pStyle w:val="BodyText"/>
        <w:rPr>
          <w:lang w:val="en" w:eastAsia="en-NZ"/>
        </w:rPr>
      </w:pPr>
    </w:p>
    <w:p w14:paraId="3D1DCF97" w14:textId="3BB198CA" w:rsidR="00511913" w:rsidRPr="00511913" w:rsidRDefault="00511913" w:rsidP="00511913">
      <w:pPr>
        <w:pStyle w:val="BodyText"/>
        <w:rPr>
          <w:b/>
          <w:sz w:val="24"/>
          <w:lang w:val="en" w:eastAsia="en-NZ"/>
        </w:rPr>
      </w:pPr>
      <w:r w:rsidRPr="00511913">
        <w:rPr>
          <w:b/>
          <w:sz w:val="24"/>
          <w:lang w:val="en" w:eastAsia="en-NZ"/>
        </w:rPr>
        <w:t>Status</w:t>
      </w:r>
    </w:p>
    <w:tbl>
      <w:tblPr>
        <w:tblStyle w:val="TableGrid"/>
        <w:tblW w:w="14034" w:type="dxa"/>
        <w:tblInd w:w="108" w:type="dxa"/>
        <w:tblLook w:val="04A0" w:firstRow="1" w:lastRow="0" w:firstColumn="1" w:lastColumn="0" w:noHBand="0" w:noVBand="1"/>
      </w:tblPr>
      <w:tblGrid>
        <w:gridCol w:w="2410"/>
        <w:gridCol w:w="11624"/>
      </w:tblGrid>
      <w:tr w:rsidR="00511913" w:rsidRPr="00C87A0A" w14:paraId="0A04492C" w14:textId="77777777" w:rsidTr="001C358C">
        <w:trPr>
          <w:cnfStyle w:val="100000000000" w:firstRow="1" w:lastRow="0" w:firstColumn="0" w:lastColumn="0" w:oddVBand="0" w:evenVBand="0" w:oddHBand="0" w:evenHBand="0" w:firstRowFirstColumn="0" w:firstRowLastColumn="0" w:lastRowFirstColumn="0" w:lastRowLastColumn="0"/>
          <w:tblHeader/>
        </w:trPr>
        <w:tc>
          <w:tcPr>
            <w:tcW w:w="2410" w:type="dxa"/>
            <w:shd w:val="clear" w:color="auto" w:fill="C6D9F1" w:themeFill="text2" w:themeFillTint="33"/>
          </w:tcPr>
          <w:p w14:paraId="577B5D71" w14:textId="77777777" w:rsidR="00511913" w:rsidRPr="00C87A0A" w:rsidRDefault="00511913" w:rsidP="001C358C">
            <w:pPr>
              <w:rPr>
                <w:rFonts w:asciiTheme="minorHAnsi" w:hAnsiTheme="minorHAnsi"/>
                <w:b/>
                <w:sz w:val="20"/>
                <w:szCs w:val="20"/>
                <w:lang w:val="en" w:eastAsia="en-NZ"/>
              </w:rPr>
            </w:pPr>
            <w:r>
              <w:rPr>
                <w:rFonts w:asciiTheme="minorHAnsi" w:hAnsiTheme="minorHAnsi"/>
                <w:b/>
                <w:sz w:val="20"/>
                <w:szCs w:val="20"/>
                <w:lang w:val="en" w:eastAsia="en-NZ"/>
              </w:rPr>
              <w:t>Aspect</w:t>
            </w:r>
          </w:p>
        </w:tc>
        <w:tc>
          <w:tcPr>
            <w:tcW w:w="11624" w:type="dxa"/>
            <w:shd w:val="clear" w:color="auto" w:fill="C6D9F1" w:themeFill="text2" w:themeFillTint="33"/>
          </w:tcPr>
          <w:p w14:paraId="32BCA49F" w14:textId="77777777" w:rsidR="00511913" w:rsidRPr="00C87A0A" w:rsidRDefault="00511913" w:rsidP="001C358C">
            <w:pPr>
              <w:rPr>
                <w:rFonts w:asciiTheme="minorHAnsi" w:hAnsiTheme="minorHAnsi"/>
                <w:b/>
                <w:sz w:val="20"/>
                <w:szCs w:val="20"/>
                <w:lang w:val="en" w:eastAsia="en-NZ"/>
              </w:rPr>
            </w:pPr>
            <w:r>
              <w:rPr>
                <w:rFonts w:asciiTheme="minorHAnsi" w:hAnsiTheme="minorHAnsi"/>
                <w:b/>
                <w:sz w:val="20"/>
                <w:szCs w:val="20"/>
                <w:lang w:val="en" w:eastAsia="en-NZ"/>
              </w:rPr>
              <w:t>Completeness</w:t>
            </w:r>
          </w:p>
        </w:tc>
      </w:tr>
      <w:tr w:rsidR="00511913" w:rsidRPr="00511913" w14:paraId="11E7CBB2" w14:textId="77777777" w:rsidTr="001C358C">
        <w:tc>
          <w:tcPr>
            <w:tcW w:w="2410" w:type="dxa"/>
          </w:tcPr>
          <w:p w14:paraId="6177D58E" w14:textId="77777777" w:rsidR="00511913" w:rsidRPr="00511913" w:rsidRDefault="00511913" w:rsidP="001C358C">
            <w:pPr>
              <w:rPr>
                <w:rFonts w:cs="Arial"/>
                <w:szCs w:val="20"/>
                <w:lang w:val="en" w:eastAsia="en-NZ"/>
              </w:rPr>
            </w:pPr>
            <w:r w:rsidRPr="00511913">
              <w:rPr>
                <w:rFonts w:cs="Arial"/>
                <w:szCs w:val="20"/>
                <w:lang w:val="en" w:eastAsia="en-NZ"/>
              </w:rPr>
              <w:t>Approach</w:t>
            </w:r>
          </w:p>
        </w:tc>
        <w:tc>
          <w:tcPr>
            <w:tcW w:w="11624" w:type="dxa"/>
          </w:tcPr>
          <w:p w14:paraId="728C7816" w14:textId="30E9EF6A" w:rsidR="00511913" w:rsidRPr="00511913" w:rsidRDefault="00511913" w:rsidP="001C358C">
            <w:pPr>
              <w:rPr>
                <w:rFonts w:cs="Arial"/>
                <w:szCs w:val="20"/>
                <w:lang w:val="en" w:eastAsia="en-NZ"/>
              </w:rPr>
            </w:pPr>
            <w:r w:rsidRPr="00511913">
              <w:rPr>
                <w:rFonts w:cs="Arial"/>
                <w:szCs w:val="20"/>
                <w:lang w:val="en" w:eastAsia="en-NZ"/>
              </w:rPr>
              <w:t>A full proposal on the way to document</w:t>
            </w:r>
          </w:p>
        </w:tc>
      </w:tr>
      <w:tr w:rsidR="00511913" w:rsidRPr="00511913" w14:paraId="0DFE58C3" w14:textId="77777777" w:rsidTr="001C358C">
        <w:tc>
          <w:tcPr>
            <w:tcW w:w="2410" w:type="dxa"/>
          </w:tcPr>
          <w:p w14:paraId="047E2E21" w14:textId="77777777" w:rsidR="00511913" w:rsidRPr="00511913" w:rsidRDefault="00511913" w:rsidP="001C358C">
            <w:pPr>
              <w:rPr>
                <w:rFonts w:cs="Arial"/>
                <w:szCs w:val="20"/>
                <w:lang w:val="en" w:eastAsia="en-NZ"/>
              </w:rPr>
            </w:pPr>
            <w:r w:rsidRPr="00511913">
              <w:rPr>
                <w:rFonts w:cs="Arial"/>
                <w:szCs w:val="20"/>
                <w:lang w:val="en" w:eastAsia="en-NZ"/>
              </w:rPr>
              <w:t>Structure</w:t>
            </w:r>
          </w:p>
        </w:tc>
        <w:tc>
          <w:tcPr>
            <w:tcW w:w="11624" w:type="dxa"/>
          </w:tcPr>
          <w:p w14:paraId="77BC5FE2" w14:textId="77777777" w:rsidR="00511913" w:rsidRPr="00511913" w:rsidRDefault="00511913" w:rsidP="001C358C">
            <w:pPr>
              <w:rPr>
                <w:rFonts w:cs="Arial"/>
                <w:szCs w:val="20"/>
                <w:lang w:val="en" w:eastAsia="en-NZ"/>
              </w:rPr>
            </w:pPr>
            <w:r w:rsidRPr="00511913">
              <w:rPr>
                <w:rFonts w:cs="Arial"/>
                <w:szCs w:val="20"/>
                <w:lang w:val="en" w:eastAsia="en-NZ"/>
              </w:rPr>
              <w:t>A full proposal on the supported operations, use of IDs, the structure of the data in and out</w:t>
            </w:r>
          </w:p>
          <w:p w14:paraId="10B74E46" w14:textId="2700F784" w:rsidR="00511913" w:rsidRPr="00511913" w:rsidRDefault="00511913" w:rsidP="001C358C">
            <w:pPr>
              <w:rPr>
                <w:rFonts w:cs="Arial"/>
                <w:szCs w:val="20"/>
                <w:lang w:val="en" w:eastAsia="en-NZ"/>
              </w:rPr>
            </w:pPr>
            <w:r w:rsidRPr="00511913">
              <w:rPr>
                <w:rFonts w:cs="Arial"/>
                <w:szCs w:val="20"/>
                <w:lang w:val="en" w:eastAsia="en-NZ"/>
              </w:rPr>
              <w:t xml:space="preserve">Future operations not supported due to lack of urgency are </w:t>
            </w:r>
            <w:r w:rsidR="00E373BC">
              <w:rPr>
                <w:rFonts w:cs="Arial"/>
                <w:szCs w:val="20"/>
                <w:lang w:val="en" w:eastAsia="en-NZ"/>
              </w:rPr>
              <w:t>removed</w:t>
            </w:r>
            <w:r w:rsidRPr="00511913">
              <w:rPr>
                <w:rFonts w:cs="Arial"/>
                <w:szCs w:val="20"/>
                <w:lang w:val="en" w:eastAsia="en-NZ"/>
              </w:rPr>
              <w:t xml:space="preserve"> </w:t>
            </w:r>
          </w:p>
          <w:p w14:paraId="63429FEE" w14:textId="04E0BE09" w:rsidR="00511913" w:rsidRPr="00511913" w:rsidRDefault="00511913" w:rsidP="00E373BC">
            <w:pPr>
              <w:rPr>
                <w:rFonts w:cs="Arial"/>
                <w:szCs w:val="20"/>
                <w:lang w:val="en" w:eastAsia="en-NZ"/>
              </w:rPr>
            </w:pPr>
            <w:r w:rsidRPr="00511913">
              <w:rPr>
                <w:rFonts w:cs="Arial"/>
                <w:szCs w:val="20"/>
                <w:lang w:val="en" w:eastAsia="en-NZ"/>
              </w:rPr>
              <w:t xml:space="preserve">Future operation and data formats not supported due to compatibility challenges are </w:t>
            </w:r>
            <w:r w:rsidR="00E373BC">
              <w:rPr>
                <w:rFonts w:cs="Arial"/>
                <w:szCs w:val="20"/>
                <w:lang w:val="en" w:eastAsia="en-NZ"/>
              </w:rPr>
              <w:t>mostly removed</w:t>
            </w:r>
          </w:p>
        </w:tc>
      </w:tr>
      <w:tr w:rsidR="00511913" w:rsidRPr="00511913" w14:paraId="2C20848A" w14:textId="77777777" w:rsidTr="001C358C">
        <w:tc>
          <w:tcPr>
            <w:tcW w:w="2410" w:type="dxa"/>
          </w:tcPr>
          <w:p w14:paraId="719FE882" w14:textId="77777777" w:rsidR="00511913" w:rsidRPr="00511913" w:rsidRDefault="00511913" w:rsidP="001C358C">
            <w:pPr>
              <w:rPr>
                <w:rFonts w:cs="Arial"/>
                <w:szCs w:val="20"/>
                <w:lang w:val="en" w:eastAsia="en-NZ"/>
              </w:rPr>
            </w:pPr>
            <w:r w:rsidRPr="00511913">
              <w:rPr>
                <w:rFonts w:cs="Arial"/>
                <w:szCs w:val="20"/>
                <w:lang w:val="en" w:eastAsia="en-NZ"/>
              </w:rPr>
              <w:t>Data Model</w:t>
            </w:r>
          </w:p>
        </w:tc>
        <w:tc>
          <w:tcPr>
            <w:tcW w:w="11624" w:type="dxa"/>
          </w:tcPr>
          <w:p w14:paraId="24C4C75A" w14:textId="1F12CF93" w:rsidR="00511913" w:rsidRPr="00511913" w:rsidRDefault="00E373BC" w:rsidP="001C358C">
            <w:pPr>
              <w:rPr>
                <w:rFonts w:cs="Arial"/>
                <w:szCs w:val="20"/>
                <w:lang w:val="en" w:eastAsia="en-NZ"/>
              </w:rPr>
            </w:pPr>
            <w:r>
              <w:rPr>
                <w:rFonts w:cs="Arial"/>
                <w:szCs w:val="20"/>
                <w:lang w:val="en" w:eastAsia="en-NZ"/>
              </w:rPr>
              <w:t>All RSI entities defined in data specification are</w:t>
            </w:r>
            <w:r w:rsidR="00511913" w:rsidRPr="00511913">
              <w:rPr>
                <w:rFonts w:cs="Arial"/>
                <w:szCs w:val="20"/>
                <w:lang w:val="en" w:eastAsia="en-NZ"/>
              </w:rPr>
              <w:t xml:space="preserve"> fully fleshed out (</w:t>
            </w:r>
            <w:r>
              <w:rPr>
                <w:rFonts w:cs="Arial"/>
                <w:szCs w:val="20"/>
                <w:lang w:val="en" w:eastAsia="en-NZ"/>
              </w:rPr>
              <w:t>Facility and Infrastructure not defined there and not included here</w:t>
            </w:r>
            <w:r w:rsidR="00511913" w:rsidRPr="00511913">
              <w:rPr>
                <w:rFonts w:cs="Arial"/>
                <w:szCs w:val="20"/>
                <w:lang w:val="en" w:eastAsia="en-NZ"/>
              </w:rPr>
              <w:t xml:space="preserve">). </w:t>
            </w:r>
          </w:p>
        </w:tc>
      </w:tr>
      <w:tr w:rsidR="00511913" w:rsidRPr="00511913" w14:paraId="44912CCE" w14:textId="77777777" w:rsidTr="001C358C">
        <w:tc>
          <w:tcPr>
            <w:tcW w:w="2410" w:type="dxa"/>
          </w:tcPr>
          <w:p w14:paraId="7689687D" w14:textId="77777777" w:rsidR="00511913" w:rsidRPr="00511913" w:rsidRDefault="00511913" w:rsidP="001C358C">
            <w:pPr>
              <w:rPr>
                <w:rFonts w:cs="Arial"/>
                <w:szCs w:val="20"/>
                <w:lang w:val="en" w:eastAsia="en-NZ"/>
              </w:rPr>
            </w:pPr>
            <w:r w:rsidRPr="00511913">
              <w:rPr>
                <w:rFonts w:cs="Arial"/>
                <w:szCs w:val="20"/>
                <w:lang w:val="en" w:eastAsia="en-NZ"/>
              </w:rPr>
              <w:t>Security</w:t>
            </w:r>
          </w:p>
        </w:tc>
        <w:tc>
          <w:tcPr>
            <w:tcW w:w="11624" w:type="dxa"/>
          </w:tcPr>
          <w:p w14:paraId="107A72C2" w14:textId="678629B8" w:rsidR="00511913" w:rsidRPr="00511913" w:rsidRDefault="00511913" w:rsidP="00E373BC">
            <w:pPr>
              <w:rPr>
                <w:rFonts w:cs="Arial"/>
                <w:szCs w:val="20"/>
                <w:lang w:val="en" w:eastAsia="en-NZ"/>
              </w:rPr>
            </w:pPr>
            <w:r w:rsidRPr="00511913">
              <w:rPr>
                <w:rFonts w:cs="Arial"/>
                <w:szCs w:val="20"/>
                <w:lang w:val="en" w:eastAsia="en-NZ"/>
              </w:rPr>
              <w:t xml:space="preserve">An overview </w:t>
            </w:r>
            <w:r w:rsidR="00E373BC">
              <w:rPr>
                <w:rFonts w:cs="Arial"/>
                <w:szCs w:val="20"/>
                <w:lang w:val="en" w:eastAsia="en-NZ"/>
              </w:rPr>
              <w:t>of</w:t>
            </w:r>
            <w:r w:rsidRPr="00511913">
              <w:rPr>
                <w:rFonts w:cs="Arial"/>
                <w:szCs w:val="20"/>
                <w:lang w:val="en" w:eastAsia="en-NZ"/>
              </w:rPr>
              <w:t xml:space="preserve"> the initial security approach and future direction of thinking</w:t>
            </w:r>
          </w:p>
        </w:tc>
      </w:tr>
      <w:tr w:rsidR="00511913" w:rsidRPr="00511913" w14:paraId="0610A2DA" w14:textId="77777777" w:rsidTr="001C358C">
        <w:tc>
          <w:tcPr>
            <w:tcW w:w="2410" w:type="dxa"/>
          </w:tcPr>
          <w:p w14:paraId="1070BABF" w14:textId="77777777" w:rsidR="00511913" w:rsidRPr="00511913" w:rsidRDefault="00511913" w:rsidP="001C358C">
            <w:pPr>
              <w:rPr>
                <w:rFonts w:cs="Arial"/>
                <w:szCs w:val="20"/>
                <w:lang w:val="en" w:eastAsia="en-NZ"/>
              </w:rPr>
            </w:pPr>
            <w:r w:rsidRPr="00511913">
              <w:rPr>
                <w:rFonts w:cs="Arial"/>
                <w:szCs w:val="20"/>
                <w:lang w:val="en" w:eastAsia="en-NZ"/>
              </w:rPr>
              <w:t>Environments</w:t>
            </w:r>
          </w:p>
        </w:tc>
        <w:tc>
          <w:tcPr>
            <w:tcW w:w="11624" w:type="dxa"/>
          </w:tcPr>
          <w:p w14:paraId="4FB8F80B" w14:textId="77777777" w:rsidR="00511913" w:rsidRPr="00511913" w:rsidRDefault="00511913" w:rsidP="001C358C">
            <w:pPr>
              <w:rPr>
                <w:rFonts w:cs="Arial"/>
                <w:szCs w:val="20"/>
                <w:lang w:val="en" w:eastAsia="en-NZ"/>
              </w:rPr>
            </w:pPr>
            <w:r w:rsidRPr="00511913">
              <w:rPr>
                <w:rFonts w:cs="Arial"/>
                <w:szCs w:val="20"/>
                <w:lang w:val="en" w:eastAsia="en-NZ"/>
              </w:rPr>
              <w:t>A high level overview of possible direction</w:t>
            </w:r>
          </w:p>
        </w:tc>
      </w:tr>
      <w:tr w:rsidR="00511913" w:rsidRPr="00511913" w14:paraId="7D537095" w14:textId="77777777" w:rsidTr="001C358C">
        <w:tc>
          <w:tcPr>
            <w:tcW w:w="2410" w:type="dxa"/>
          </w:tcPr>
          <w:p w14:paraId="47444B67" w14:textId="77777777" w:rsidR="00511913" w:rsidRPr="00511913" w:rsidRDefault="00511913" w:rsidP="001C358C">
            <w:pPr>
              <w:rPr>
                <w:rFonts w:cs="Arial"/>
                <w:szCs w:val="20"/>
                <w:lang w:val="en" w:eastAsia="en-NZ"/>
              </w:rPr>
            </w:pPr>
            <w:r w:rsidRPr="00511913">
              <w:rPr>
                <w:rFonts w:cs="Arial"/>
                <w:szCs w:val="20"/>
                <w:lang w:val="en" w:eastAsia="en-NZ"/>
              </w:rPr>
              <w:t>URLs</w:t>
            </w:r>
          </w:p>
        </w:tc>
        <w:tc>
          <w:tcPr>
            <w:tcW w:w="11624" w:type="dxa"/>
          </w:tcPr>
          <w:p w14:paraId="220D8FD4" w14:textId="77777777" w:rsidR="00511913" w:rsidRPr="00511913" w:rsidRDefault="00511913" w:rsidP="001C358C">
            <w:pPr>
              <w:rPr>
                <w:rFonts w:cs="Arial"/>
                <w:szCs w:val="20"/>
                <w:lang w:val="en" w:eastAsia="en-NZ"/>
              </w:rPr>
            </w:pPr>
            <w:r w:rsidRPr="00511913">
              <w:rPr>
                <w:rFonts w:cs="Arial"/>
                <w:szCs w:val="20"/>
                <w:lang w:val="en" w:eastAsia="en-NZ"/>
              </w:rPr>
              <w:t>Indicative only, prototype environment URL added</w:t>
            </w:r>
          </w:p>
        </w:tc>
      </w:tr>
      <w:tr w:rsidR="00511913" w:rsidRPr="00511913" w14:paraId="55E812D9" w14:textId="77777777" w:rsidTr="001C358C">
        <w:tc>
          <w:tcPr>
            <w:tcW w:w="2410" w:type="dxa"/>
          </w:tcPr>
          <w:p w14:paraId="051309A8" w14:textId="77777777" w:rsidR="00511913" w:rsidRPr="00511913" w:rsidRDefault="00511913" w:rsidP="001C358C">
            <w:pPr>
              <w:rPr>
                <w:rFonts w:cs="Arial"/>
                <w:szCs w:val="20"/>
                <w:lang w:val="en" w:eastAsia="en-NZ"/>
              </w:rPr>
            </w:pPr>
            <w:r w:rsidRPr="00511913">
              <w:rPr>
                <w:rFonts w:cs="Arial"/>
                <w:szCs w:val="20"/>
                <w:lang w:val="en" w:eastAsia="en-NZ"/>
              </w:rPr>
              <w:t>Error handling and response types</w:t>
            </w:r>
          </w:p>
        </w:tc>
        <w:tc>
          <w:tcPr>
            <w:tcW w:w="11624" w:type="dxa"/>
          </w:tcPr>
          <w:p w14:paraId="4666195E" w14:textId="77777777" w:rsidR="00511913" w:rsidRPr="00511913" w:rsidRDefault="00511913" w:rsidP="001C358C">
            <w:pPr>
              <w:rPr>
                <w:rFonts w:cs="Arial"/>
                <w:szCs w:val="20"/>
                <w:lang w:val="en" w:eastAsia="en-NZ"/>
              </w:rPr>
            </w:pPr>
            <w:r w:rsidRPr="00511913">
              <w:rPr>
                <w:rFonts w:cs="Arial"/>
                <w:szCs w:val="20"/>
                <w:lang w:val="en" w:eastAsia="en-NZ"/>
              </w:rPr>
              <w:t>Indicative only, not complete or consistent yet.</w:t>
            </w:r>
          </w:p>
        </w:tc>
      </w:tr>
      <w:tr w:rsidR="00511913" w:rsidRPr="00511913" w14:paraId="2247F20E" w14:textId="77777777" w:rsidTr="001C358C">
        <w:tc>
          <w:tcPr>
            <w:tcW w:w="2410" w:type="dxa"/>
          </w:tcPr>
          <w:p w14:paraId="4327F7A8" w14:textId="77777777" w:rsidR="00511913" w:rsidRPr="00511913" w:rsidRDefault="00511913" w:rsidP="001C358C">
            <w:pPr>
              <w:rPr>
                <w:rFonts w:cs="Arial"/>
                <w:szCs w:val="20"/>
                <w:lang w:val="en" w:eastAsia="en-NZ"/>
              </w:rPr>
            </w:pPr>
            <w:r w:rsidRPr="00511913">
              <w:rPr>
                <w:rFonts w:cs="Arial"/>
                <w:szCs w:val="20"/>
                <w:lang w:val="en" w:eastAsia="en-NZ"/>
              </w:rPr>
              <w:t>Technical viability confirmation</w:t>
            </w:r>
          </w:p>
        </w:tc>
        <w:tc>
          <w:tcPr>
            <w:tcW w:w="11624" w:type="dxa"/>
          </w:tcPr>
          <w:p w14:paraId="6F54C64A" w14:textId="77777777" w:rsidR="00511913" w:rsidRPr="00511913" w:rsidRDefault="00511913" w:rsidP="001C358C">
            <w:pPr>
              <w:rPr>
                <w:rFonts w:cs="Arial"/>
                <w:szCs w:val="20"/>
                <w:lang w:val="en" w:eastAsia="en-NZ"/>
              </w:rPr>
            </w:pPr>
            <w:r w:rsidRPr="00511913">
              <w:rPr>
                <w:rFonts w:cs="Arial"/>
                <w:szCs w:val="20"/>
                <w:lang w:val="en" w:eastAsia="en-NZ"/>
              </w:rPr>
              <w:t>Has not been fully vendor reviewed, will lead to some changes downstream during construction</w:t>
            </w:r>
          </w:p>
        </w:tc>
      </w:tr>
    </w:tbl>
    <w:p w14:paraId="0B570C97" w14:textId="44A2F023" w:rsidR="00511913" w:rsidRDefault="00511913" w:rsidP="00511913">
      <w:pPr>
        <w:pStyle w:val="BodyText"/>
        <w:rPr>
          <w:lang w:val="en" w:eastAsia="en-NZ"/>
        </w:rPr>
      </w:pPr>
      <w:r>
        <w:rPr>
          <w:lang w:val="en" w:eastAsia="en-NZ"/>
        </w:rPr>
        <w:t>(Drive to conclusion for public release and either update or remove)</w:t>
      </w:r>
    </w:p>
    <w:p w14:paraId="258AC384" w14:textId="77777777" w:rsidR="00511913" w:rsidRPr="00511913" w:rsidRDefault="00511913" w:rsidP="00511913">
      <w:pPr>
        <w:pStyle w:val="BodyText"/>
        <w:rPr>
          <w:lang w:val="en" w:eastAsia="en-NZ"/>
        </w:rPr>
      </w:pPr>
    </w:p>
    <w:p w14:paraId="70341179" w14:textId="77777777" w:rsidR="00486575" w:rsidRPr="00C87A0A" w:rsidRDefault="00486575" w:rsidP="00486575">
      <w:pPr>
        <w:pStyle w:val="Heading3"/>
        <w:numPr>
          <w:ilvl w:val="0"/>
          <w:numId w:val="0"/>
        </w:numPr>
        <w:rPr>
          <w:rFonts w:asciiTheme="minorHAnsi" w:hAnsiTheme="minorHAnsi"/>
          <w:lang w:val="en" w:eastAsia="en-NZ"/>
        </w:rPr>
      </w:pPr>
      <w:bookmarkStart w:id="64" w:name="_Toc1132456"/>
      <w:r w:rsidRPr="00C87A0A">
        <w:rPr>
          <w:rFonts w:asciiTheme="minorHAnsi" w:hAnsiTheme="minorHAnsi"/>
          <w:lang w:val="en" w:eastAsia="en-NZ"/>
        </w:rPr>
        <w:t>Breaking changes</w:t>
      </w:r>
      <w:bookmarkEnd w:id="64"/>
    </w:p>
    <w:p w14:paraId="188F3802" w14:textId="1AADFEA0" w:rsidR="00486575" w:rsidRPr="00C87A0A" w:rsidRDefault="00486575" w:rsidP="00486575">
      <w:pPr>
        <w:pStyle w:val="BodyText"/>
        <w:rPr>
          <w:rFonts w:asciiTheme="minorHAnsi" w:hAnsiTheme="minorHAnsi"/>
          <w:lang w:val="en" w:eastAsia="en-NZ"/>
        </w:rPr>
      </w:pPr>
      <w:r w:rsidRPr="00C87A0A">
        <w:rPr>
          <w:rFonts w:asciiTheme="minorHAnsi" w:hAnsiTheme="minorHAnsi"/>
          <w:lang w:val="en" w:eastAsia="en-NZ"/>
        </w:rPr>
        <w:t>The following changes were made in v</w:t>
      </w:r>
      <w:r w:rsidR="009A268A">
        <w:rPr>
          <w:rFonts w:asciiTheme="minorHAnsi" w:hAnsiTheme="minorHAnsi"/>
          <w:lang w:val="en" w:eastAsia="en-NZ"/>
        </w:rPr>
        <w:t>0.3.n</w:t>
      </w:r>
      <w:r w:rsidRPr="00C87A0A">
        <w:rPr>
          <w:rFonts w:asciiTheme="minorHAnsi" w:hAnsiTheme="minorHAnsi"/>
          <w:lang w:val="en" w:eastAsia="en-NZ"/>
        </w:rPr>
        <w:t xml:space="preserve"> that are not</w:t>
      </w:r>
      <w:r>
        <w:rPr>
          <w:rFonts w:asciiTheme="minorHAnsi" w:hAnsiTheme="minorHAnsi"/>
          <w:lang w:val="en" w:eastAsia="en-NZ"/>
        </w:rPr>
        <w:t xml:space="preserve"> backwardly compatible with v0.2 (published on 21</w:t>
      </w:r>
      <w:r w:rsidRPr="00C87A0A">
        <w:rPr>
          <w:rFonts w:asciiTheme="minorHAnsi" w:hAnsiTheme="minorHAnsi"/>
          <w:lang w:val="en" w:eastAsia="en-NZ"/>
        </w:rPr>
        <w:t>/</w:t>
      </w:r>
      <w:r>
        <w:rPr>
          <w:rFonts w:asciiTheme="minorHAnsi" w:hAnsiTheme="minorHAnsi"/>
          <w:lang w:val="en" w:eastAsia="en-NZ"/>
        </w:rPr>
        <w:t>12/18</w:t>
      </w:r>
      <w:r w:rsidRPr="00C87A0A">
        <w:rPr>
          <w:rFonts w:asciiTheme="minorHAnsi" w:hAnsiTheme="minorHAnsi"/>
          <w:lang w:val="en" w:eastAsia="en-NZ"/>
        </w:rPr>
        <w:t>).  Fields have either been renamed, moved or data types changed:</w:t>
      </w:r>
    </w:p>
    <w:tbl>
      <w:tblPr>
        <w:tblStyle w:val="TableGrid"/>
        <w:tblW w:w="14034" w:type="dxa"/>
        <w:tblInd w:w="108" w:type="dxa"/>
        <w:tblLook w:val="04A0" w:firstRow="1" w:lastRow="0" w:firstColumn="1" w:lastColumn="0" w:noHBand="0" w:noVBand="1"/>
      </w:tblPr>
      <w:tblGrid>
        <w:gridCol w:w="3796"/>
        <w:gridCol w:w="10238"/>
      </w:tblGrid>
      <w:tr w:rsidR="00486575" w:rsidRPr="00C87A0A" w14:paraId="768000BE" w14:textId="77777777" w:rsidTr="001C358C">
        <w:trPr>
          <w:cnfStyle w:val="100000000000" w:firstRow="1" w:lastRow="0" w:firstColumn="0" w:lastColumn="0" w:oddVBand="0" w:evenVBand="0" w:oddHBand="0" w:evenHBand="0" w:firstRowFirstColumn="0" w:firstRowLastColumn="0" w:lastRowFirstColumn="0" w:lastRowLastColumn="0"/>
          <w:tblHeader/>
        </w:trPr>
        <w:tc>
          <w:tcPr>
            <w:tcW w:w="3796" w:type="dxa"/>
            <w:shd w:val="clear" w:color="auto" w:fill="C6D9F1" w:themeFill="text2" w:themeFillTint="33"/>
          </w:tcPr>
          <w:p w14:paraId="49647187"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Operation ID or definition (object name)</w:t>
            </w:r>
          </w:p>
        </w:tc>
        <w:tc>
          <w:tcPr>
            <w:tcW w:w="10238" w:type="dxa"/>
            <w:shd w:val="clear" w:color="auto" w:fill="C6D9F1" w:themeFill="text2" w:themeFillTint="33"/>
          </w:tcPr>
          <w:p w14:paraId="2D6428DA"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Change # and description of breaking change</w:t>
            </w:r>
          </w:p>
        </w:tc>
      </w:tr>
      <w:tr w:rsidR="003956BC" w:rsidRPr="00C87A0A" w14:paraId="3E642386" w14:textId="77777777" w:rsidTr="001C358C">
        <w:tc>
          <w:tcPr>
            <w:tcW w:w="3796" w:type="dxa"/>
          </w:tcPr>
          <w:p w14:paraId="27A97927" w14:textId="43AA229E" w:rsidR="003956BC" w:rsidRPr="00486575" w:rsidRDefault="003956BC" w:rsidP="001C358C">
            <w:pPr>
              <w:rPr>
                <w:rFonts w:cs="Arial"/>
                <w:szCs w:val="18"/>
                <w:lang w:val="en" w:eastAsia="en-NZ"/>
              </w:rPr>
            </w:pPr>
            <w:r w:rsidRPr="00486575">
              <w:rPr>
                <w:rFonts w:cs="Arial"/>
                <w:szCs w:val="18"/>
                <w:lang w:val="en" w:eastAsia="en-NZ"/>
              </w:rPr>
              <w:t>All o</w:t>
            </w:r>
            <w:r>
              <w:rPr>
                <w:rFonts w:cs="Arial"/>
                <w:szCs w:val="18"/>
                <w:lang w:val="en" w:eastAsia="en-NZ"/>
              </w:rPr>
              <w:t>perations carrying submission o</w:t>
            </w:r>
            <w:r w:rsidRPr="00486575">
              <w:rPr>
                <w:rFonts w:cs="Arial"/>
                <w:szCs w:val="18"/>
                <w:lang w:val="en" w:eastAsia="en-NZ"/>
              </w:rPr>
              <w:t>r RSI data</w:t>
            </w:r>
          </w:p>
        </w:tc>
        <w:tc>
          <w:tcPr>
            <w:tcW w:w="10238" w:type="dxa"/>
          </w:tcPr>
          <w:p w14:paraId="2B9997E0" w14:textId="7AD28F64" w:rsidR="003956BC" w:rsidRPr="003956BC" w:rsidRDefault="003956BC" w:rsidP="003956BC">
            <w:pPr>
              <w:rPr>
                <w:rFonts w:cs="Arial"/>
                <w:szCs w:val="18"/>
                <w:lang w:val="en" w:eastAsia="en-NZ"/>
              </w:rPr>
            </w:pPr>
            <w:r w:rsidRPr="003956BC">
              <w:rPr>
                <w:rFonts w:cs="Arial"/>
                <w:szCs w:val="18"/>
                <w:lang w:val="en" w:eastAsia="en-NZ"/>
              </w:rPr>
              <w:t>Full data specification added, all attributes</w:t>
            </w:r>
          </w:p>
        </w:tc>
      </w:tr>
      <w:tr w:rsidR="003956BC" w:rsidRPr="00C87A0A" w14:paraId="614D84CB" w14:textId="77777777" w:rsidTr="001C358C">
        <w:tc>
          <w:tcPr>
            <w:tcW w:w="3796" w:type="dxa"/>
          </w:tcPr>
          <w:p w14:paraId="22B39988" w14:textId="7BE5E068" w:rsidR="003956BC" w:rsidRPr="00486575" w:rsidRDefault="003956BC" w:rsidP="001C358C">
            <w:pPr>
              <w:rPr>
                <w:rFonts w:cs="Arial"/>
                <w:szCs w:val="18"/>
                <w:lang w:val="en" w:eastAsia="en-NZ"/>
              </w:rPr>
            </w:pPr>
            <w:r>
              <w:rPr>
                <w:rFonts w:cs="Arial"/>
                <w:szCs w:val="18"/>
                <w:lang w:val="en" w:eastAsia="en-NZ"/>
              </w:rPr>
              <w:t>NA/path to all</w:t>
            </w:r>
          </w:p>
        </w:tc>
        <w:tc>
          <w:tcPr>
            <w:tcW w:w="10238" w:type="dxa"/>
          </w:tcPr>
          <w:p w14:paraId="5F15C5AE" w14:textId="217AB085" w:rsidR="003956BC" w:rsidRPr="00486575" w:rsidRDefault="003956BC" w:rsidP="001C358C">
            <w:pPr>
              <w:rPr>
                <w:rFonts w:cs="Arial"/>
                <w:szCs w:val="18"/>
                <w:lang w:val="en" w:eastAsia="en-NZ"/>
              </w:rPr>
            </w:pPr>
            <w:r w:rsidRPr="00486575">
              <w:rPr>
                <w:rFonts w:cs="Arial"/>
                <w:szCs w:val="18"/>
                <w:lang w:val="en" w:eastAsia="en-NZ"/>
              </w:rPr>
              <w:t>Name change to NZRIS</w:t>
            </w:r>
          </w:p>
        </w:tc>
      </w:tr>
      <w:tr w:rsidR="003956BC" w:rsidRPr="00C87A0A" w14:paraId="70B60C2D" w14:textId="77777777" w:rsidTr="001C358C">
        <w:tc>
          <w:tcPr>
            <w:tcW w:w="3796" w:type="dxa"/>
          </w:tcPr>
          <w:p w14:paraId="75EC3EC1" w14:textId="0F61905D" w:rsidR="003956BC" w:rsidRPr="00486575" w:rsidRDefault="003956BC" w:rsidP="001C358C">
            <w:pPr>
              <w:rPr>
                <w:rFonts w:cs="Arial"/>
                <w:szCs w:val="18"/>
                <w:lang w:val="en" w:eastAsia="en-NZ"/>
              </w:rPr>
            </w:pPr>
            <w:r w:rsidRPr="00486575">
              <w:rPr>
                <w:rFonts w:cs="Arial"/>
                <w:szCs w:val="18"/>
                <w:lang w:val="en" w:eastAsia="en-NZ"/>
              </w:rPr>
              <w:t>Suppression operations l</w:t>
            </w:r>
          </w:p>
        </w:tc>
        <w:tc>
          <w:tcPr>
            <w:tcW w:w="10238" w:type="dxa"/>
          </w:tcPr>
          <w:p w14:paraId="0330583F" w14:textId="041B6683" w:rsidR="003956BC" w:rsidRPr="00486575" w:rsidRDefault="003956BC" w:rsidP="00486575">
            <w:pPr>
              <w:rPr>
                <w:rFonts w:cs="Arial"/>
                <w:szCs w:val="18"/>
                <w:lang w:val="en" w:eastAsia="en-NZ"/>
              </w:rPr>
            </w:pPr>
            <w:r w:rsidRPr="00486575">
              <w:rPr>
                <w:rFonts w:cs="Arial"/>
                <w:szCs w:val="18"/>
                <w:lang w:val="en" w:eastAsia="en-NZ"/>
              </w:rPr>
              <w:t>Suppression operations reduced</w:t>
            </w:r>
          </w:p>
        </w:tc>
      </w:tr>
      <w:tr w:rsidR="003956BC" w:rsidRPr="00C87A0A" w14:paraId="47975E0C" w14:textId="77777777" w:rsidTr="001C358C">
        <w:tc>
          <w:tcPr>
            <w:tcW w:w="3796" w:type="dxa"/>
          </w:tcPr>
          <w:p w14:paraId="12FE0966" w14:textId="77777777" w:rsidR="003956BC" w:rsidRPr="00486575" w:rsidRDefault="003956BC" w:rsidP="001C358C">
            <w:pPr>
              <w:rPr>
                <w:rFonts w:cs="Arial"/>
                <w:szCs w:val="18"/>
                <w:lang w:val="en" w:eastAsia="en-NZ"/>
              </w:rPr>
            </w:pPr>
            <w:r w:rsidRPr="00486575">
              <w:rPr>
                <w:rFonts w:cs="Arial"/>
                <w:szCs w:val="18"/>
                <w:lang w:val="en" w:eastAsia="en-NZ"/>
              </w:rPr>
              <w:t>Definitions of Submission and Protection…</w:t>
            </w:r>
          </w:p>
        </w:tc>
        <w:tc>
          <w:tcPr>
            <w:tcW w:w="10238" w:type="dxa"/>
          </w:tcPr>
          <w:p w14:paraId="36BB3970" w14:textId="77777777" w:rsidR="003956BC" w:rsidRPr="00486575" w:rsidRDefault="003956BC" w:rsidP="00486575">
            <w:pPr>
              <w:rPr>
                <w:rFonts w:cs="Arial"/>
                <w:szCs w:val="18"/>
                <w:lang w:val="en" w:eastAsia="en-NZ"/>
              </w:rPr>
            </w:pPr>
            <w:r w:rsidRPr="00486575">
              <w:rPr>
                <w:rFonts w:cs="Arial"/>
                <w:szCs w:val="18"/>
                <w:lang w:val="en" w:eastAsia="en-NZ"/>
              </w:rPr>
              <w:t>Updated</w:t>
            </w:r>
          </w:p>
        </w:tc>
      </w:tr>
      <w:tr w:rsidR="003956BC" w:rsidRPr="00C87A0A" w14:paraId="7F09EF96" w14:textId="77777777" w:rsidTr="001C358C">
        <w:tc>
          <w:tcPr>
            <w:tcW w:w="3796" w:type="dxa"/>
          </w:tcPr>
          <w:p w14:paraId="6F3633EA" w14:textId="521C4472" w:rsidR="003956BC" w:rsidRPr="00486575" w:rsidRDefault="003956BC" w:rsidP="001C358C">
            <w:pPr>
              <w:rPr>
                <w:rFonts w:cs="Arial"/>
                <w:szCs w:val="18"/>
                <w:lang w:val="en" w:eastAsia="en-NZ"/>
              </w:rPr>
            </w:pPr>
            <w:r w:rsidRPr="00486575">
              <w:rPr>
                <w:rFonts w:cs="Arial"/>
                <w:szCs w:val="18"/>
                <w:lang w:val="en" w:eastAsia="en-NZ"/>
              </w:rPr>
              <w:lastRenderedPageBreak/>
              <w:t>All o</w:t>
            </w:r>
            <w:r>
              <w:rPr>
                <w:rFonts w:cs="Arial"/>
                <w:szCs w:val="18"/>
                <w:lang w:val="en" w:eastAsia="en-NZ"/>
              </w:rPr>
              <w:t>perations carrying submission o</w:t>
            </w:r>
            <w:r w:rsidRPr="00486575">
              <w:rPr>
                <w:rFonts w:cs="Arial"/>
                <w:szCs w:val="18"/>
                <w:lang w:val="en" w:eastAsia="en-NZ"/>
              </w:rPr>
              <w:t>r RSI data</w:t>
            </w:r>
          </w:p>
        </w:tc>
        <w:tc>
          <w:tcPr>
            <w:tcW w:w="10238" w:type="dxa"/>
          </w:tcPr>
          <w:p w14:paraId="0D9E9EA9" w14:textId="64039755" w:rsidR="003956BC" w:rsidRDefault="003956BC" w:rsidP="00486575">
            <w:pPr>
              <w:pStyle w:val="TableText"/>
              <w:rPr>
                <w:rFonts w:ascii="Arial" w:hAnsi="Arial" w:cs="Arial"/>
                <w:szCs w:val="18"/>
              </w:rPr>
            </w:pPr>
            <w:r>
              <w:rPr>
                <w:rFonts w:ascii="Arial" w:hAnsi="Arial" w:cs="Arial"/>
                <w:szCs w:val="18"/>
              </w:rPr>
              <w:t xml:space="preserve">3.4) </w:t>
            </w:r>
            <w:r w:rsidRPr="00486575">
              <w:rPr>
                <w:rFonts w:ascii="Arial" w:hAnsi="Arial" w:cs="Arial"/>
                <w:szCs w:val="18"/>
              </w:rPr>
              <w:t>Mandatory protection requirements on ApplicationReview and Person</w:t>
            </w:r>
          </w:p>
          <w:p w14:paraId="00786B72" w14:textId="325E9C9A" w:rsidR="009A268A" w:rsidRPr="00486575" w:rsidRDefault="009A268A" w:rsidP="00486575">
            <w:pPr>
              <w:pStyle w:val="TableText"/>
              <w:rPr>
                <w:rFonts w:ascii="Arial" w:hAnsi="Arial" w:cs="Arial"/>
                <w:szCs w:val="18"/>
              </w:rPr>
            </w:pPr>
            <w:r w:rsidRPr="003956BC">
              <w:rPr>
                <w:rFonts w:ascii="Arial" w:hAnsi="Arial" w:cs="Arial"/>
                <w:szCs w:val="18"/>
              </w:rPr>
              <w:t>Asset pool was missing Supplier Organisation Type and</w:t>
            </w:r>
            <w:r>
              <w:rPr>
                <w:rFonts w:ascii="Arial" w:hAnsi="Arial" w:cs="Arial"/>
                <w:szCs w:val="18"/>
              </w:rPr>
              <w:t xml:space="preserve"> Supplier Organisation Industry</w:t>
            </w:r>
          </w:p>
          <w:p w14:paraId="0D728FF9" w14:textId="19397770" w:rsidR="003956BC" w:rsidRPr="00486575" w:rsidRDefault="003956BC" w:rsidP="00486575">
            <w:pPr>
              <w:rPr>
                <w:rFonts w:cs="Arial"/>
                <w:szCs w:val="18"/>
                <w:lang w:val="en" w:eastAsia="en-NZ"/>
              </w:rPr>
            </w:pPr>
            <w:r w:rsidRPr="00486575">
              <w:rPr>
                <w:rFonts w:cs="Arial"/>
                <w:szCs w:val="18"/>
              </w:rPr>
              <w:t>In ApplicationRequestedResource made optional maximumResourceQuantity and resourceValue</w:t>
            </w:r>
          </w:p>
        </w:tc>
      </w:tr>
    </w:tbl>
    <w:p w14:paraId="14FFBC77" w14:textId="77777777" w:rsidR="00486575" w:rsidRPr="00C87A0A" w:rsidRDefault="00486575" w:rsidP="00486575">
      <w:pPr>
        <w:pStyle w:val="Heading3"/>
        <w:numPr>
          <w:ilvl w:val="0"/>
          <w:numId w:val="0"/>
        </w:numPr>
        <w:rPr>
          <w:rFonts w:asciiTheme="minorHAnsi" w:hAnsiTheme="minorHAnsi"/>
          <w:lang w:val="en" w:eastAsia="en-NZ"/>
        </w:rPr>
      </w:pPr>
      <w:bookmarkStart w:id="65" w:name="_Toc1132457"/>
      <w:r w:rsidRPr="00C87A0A">
        <w:rPr>
          <w:rFonts w:asciiTheme="minorHAnsi" w:hAnsiTheme="minorHAnsi"/>
          <w:lang w:val="en" w:eastAsia="en-NZ"/>
        </w:rPr>
        <w:t>Non-breaking changes</w:t>
      </w:r>
      <w:bookmarkEnd w:id="65"/>
    </w:p>
    <w:p w14:paraId="31EDED5C" w14:textId="5CAA5180" w:rsidR="00486575" w:rsidRPr="00C87A0A" w:rsidRDefault="00486575" w:rsidP="00486575">
      <w:pPr>
        <w:pStyle w:val="BodyText"/>
        <w:rPr>
          <w:rFonts w:asciiTheme="minorHAnsi" w:hAnsiTheme="minorHAnsi"/>
          <w:lang w:val="en" w:eastAsia="en-NZ"/>
        </w:rPr>
      </w:pPr>
      <w:r w:rsidRPr="00C87A0A">
        <w:rPr>
          <w:rFonts w:asciiTheme="minorHAnsi" w:hAnsiTheme="minorHAnsi"/>
          <w:lang w:val="en" w:eastAsia="en-NZ"/>
        </w:rPr>
        <w:t>The following changes are</w:t>
      </w:r>
      <w:r w:rsidR="009A268A">
        <w:rPr>
          <w:rFonts w:asciiTheme="minorHAnsi" w:hAnsiTheme="minorHAnsi"/>
          <w:lang w:val="en" w:eastAsia="en-NZ"/>
        </w:rPr>
        <w:t xml:space="preserve"> backwardly compatible with v0.2</w:t>
      </w:r>
      <w:r w:rsidRPr="00C87A0A">
        <w:rPr>
          <w:rFonts w:asciiTheme="minorHAnsi" w:hAnsiTheme="minorHAnsi"/>
          <w:lang w:val="en" w:eastAsia="en-NZ"/>
        </w:rPr>
        <w:t xml:space="preserve"> of the API.  </w:t>
      </w:r>
    </w:p>
    <w:tbl>
      <w:tblPr>
        <w:tblStyle w:val="TableGrid"/>
        <w:tblW w:w="14034" w:type="dxa"/>
        <w:tblInd w:w="108" w:type="dxa"/>
        <w:tblLayout w:type="fixed"/>
        <w:tblLook w:val="04A0" w:firstRow="1" w:lastRow="0" w:firstColumn="1" w:lastColumn="0" w:noHBand="0" w:noVBand="1"/>
      </w:tblPr>
      <w:tblGrid>
        <w:gridCol w:w="3828"/>
        <w:gridCol w:w="10206"/>
      </w:tblGrid>
      <w:tr w:rsidR="00486575" w:rsidRPr="00C87A0A" w14:paraId="2841DDD9" w14:textId="77777777" w:rsidTr="001C358C">
        <w:trPr>
          <w:cnfStyle w:val="100000000000" w:firstRow="1" w:lastRow="0" w:firstColumn="0" w:lastColumn="0" w:oddVBand="0" w:evenVBand="0" w:oddHBand="0" w:evenHBand="0" w:firstRowFirstColumn="0" w:firstRowLastColumn="0" w:lastRowFirstColumn="0" w:lastRowLastColumn="0"/>
          <w:tblHeader/>
        </w:trPr>
        <w:tc>
          <w:tcPr>
            <w:tcW w:w="3828" w:type="dxa"/>
            <w:shd w:val="clear" w:color="auto" w:fill="C6D9F1" w:themeFill="text2" w:themeFillTint="33"/>
          </w:tcPr>
          <w:p w14:paraId="0FB7AAE1"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Operation ID or definition (object name)</w:t>
            </w:r>
          </w:p>
        </w:tc>
        <w:tc>
          <w:tcPr>
            <w:tcW w:w="10206" w:type="dxa"/>
            <w:shd w:val="clear" w:color="auto" w:fill="C6D9F1" w:themeFill="text2" w:themeFillTint="33"/>
          </w:tcPr>
          <w:p w14:paraId="14234605"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Change # and description of non-breaking change</w:t>
            </w:r>
          </w:p>
        </w:tc>
      </w:tr>
      <w:tr w:rsidR="00486575" w:rsidRPr="00C87A0A" w14:paraId="3493D0BE" w14:textId="77777777" w:rsidTr="001C358C">
        <w:tc>
          <w:tcPr>
            <w:tcW w:w="3828" w:type="dxa"/>
          </w:tcPr>
          <w:p w14:paraId="01E891DF" w14:textId="3185124C" w:rsidR="00486575" w:rsidRPr="003956BC" w:rsidRDefault="00486575" w:rsidP="001C358C">
            <w:pPr>
              <w:rPr>
                <w:rFonts w:cs="Arial"/>
                <w:szCs w:val="18"/>
                <w:lang w:val="en" w:eastAsia="en-NZ"/>
              </w:rPr>
            </w:pPr>
            <w:r w:rsidRPr="003956BC">
              <w:rPr>
                <w:rFonts w:cs="Arial"/>
                <w:szCs w:val="18"/>
                <w:lang w:val="en" w:eastAsia="en-NZ"/>
              </w:rPr>
              <w:t>All</w:t>
            </w:r>
          </w:p>
        </w:tc>
        <w:tc>
          <w:tcPr>
            <w:tcW w:w="10206" w:type="dxa"/>
          </w:tcPr>
          <w:p w14:paraId="5230C8CA" w14:textId="77777777" w:rsidR="00486575" w:rsidRPr="003956BC" w:rsidRDefault="00486575" w:rsidP="00486575">
            <w:pPr>
              <w:rPr>
                <w:rFonts w:cs="Arial"/>
                <w:szCs w:val="18"/>
                <w:lang w:val="en" w:eastAsia="en-NZ"/>
              </w:rPr>
            </w:pPr>
            <w:r w:rsidRPr="003956BC">
              <w:rPr>
                <w:rFonts w:cs="Arial"/>
                <w:szCs w:val="18"/>
                <w:lang w:val="en" w:eastAsia="en-NZ"/>
              </w:rPr>
              <w:t>Sample values added</w:t>
            </w:r>
          </w:p>
        </w:tc>
      </w:tr>
      <w:tr w:rsidR="00486575" w:rsidRPr="00C87A0A" w14:paraId="11FC6DE7" w14:textId="77777777" w:rsidTr="001C358C">
        <w:tc>
          <w:tcPr>
            <w:tcW w:w="3828" w:type="dxa"/>
          </w:tcPr>
          <w:p w14:paraId="25BBCDF6" w14:textId="55A999B6" w:rsidR="00486575" w:rsidRPr="003956BC" w:rsidRDefault="00486575" w:rsidP="001C358C">
            <w:pPr>
              <w:rPr>
                <w:rFonts w:cs="Arial"/>
                <w:szCs w:val="18"/>
                <w:lang w:val="en" w:eastAsia="en-NZ"/>
              </w:rPr>
            </w:pPr>
            <w:r w:rsidRPr="003956BC">
              <w:rPr>
                <w:rFonts w:cs="Arial"/>
                <w:szCs w:val="18"/>
                <w:lang w:val="en" w:eastAsia="en-NZ"/>
              </w:rPr>
              <w:t>All o</w:t>
            </w:r>
            <w:r w:rsidR="003956BC" w:rsidRPr="003956BC">
              <w:rPr>
                <w:rFonts w:cs="Arial"/>
                <w:szCs w:val="18"/>
                <w:lang w:val="en" w:eastAsia="en-NZ"/>
              </w:rPr>
              <w:t>perations carrying submission o</w:t>
            </w:r>
            <w:r w:rsidRPr="003956BC">
              <w:rPr>
                <w:rFonts w:cs="Arial"/>
                <w:szCs w:val="18"/>
                <w:lang w:val="en" w:eastAsia="en-NZ"/>
              </w:rPr>
              <w:t>r RSI data</w:t>
            </w:r>
          </w:p>
        </w:tc>
        <w:tc>
          <w:tcPr>
            <w:tcW w:w="10206" w:type="dxa"/>
          </w:tcPr>
          <w:p w14:paraId="78D17A2F" w14:textId="174942E8" w:rsidR="003956BC" w:rsidRPr="003956BC" w:rsidRDefault="003956BC" w:rsidP="00486575">
            <w:pPr>
              <w:pStyle w:val="TableText"/>
              <w:rPr>
                <w:rFonts w:ascii="Arial" w:hAnsi="Arial" w:cs="Arial"/>
                <w:szCs w:val="18"/>
              </w:rPr>
            </w:pPr>
            <w:r w:rsidRPr="003956BC">
              <w:rPr>
                <w:rFonts w:ascii="Arial" w:hAnsi="Arial" w:cs="Arial"/>
                <w:szCs w:val="18"/>
              </w:rPr>
              <w:t>3.4)</w:t>
            </w:r>
          </w:p>
          <w:p w14:paraId="30D90E0A" w14:textId="70986C0F" w:rsidR="00486575" w:rsidRPr="003956BC" w:rsidRDefault="00486575" w:rsidP="003956BC">
            <w:pPr>
              <w:pStyle w:val="TableText"/>
              <w:rPr>
                <w:rFonts w:ascii="Arial" w:hAnsi="Arial" w:cs="Arial"/>
                <w:szCs w:val="18"/>
              </w:rPr>
            </w:pPr>
            <w:r w:rsidRPr="003956BC">
              <w:rPr>
                <w:rFonts w:ascii="Arial" w:hAnsi="Arial" w:cs="Arial"/>
                <w:szCs w:val="18"/>
              </w:rPr>
              <w:t>Fixed an incorrect single digit sample NZBN value</w:t>
            </w:r>
          </w:p>
        </w:tc>
      </w:tr>
      <w:tr w:rsidR="00486575" w:rsidRPr="00C87A0A" w14:paraId="1C00795C" w14:textId="77777777" w:rsidTr="001C358C">
        <w:tc>
          <w:tcPr>
            <w:tcW w:w="3828" w:type="dxa"/>
          </w:tcPr>
          <w:p w14:paraId="581E9C04" w14:textId="77777777" w:rsidR="00486575" w:rsidRPr="00C87A0A" w:rsidRDefault="00486575" w:rsidP="001C358C">
            <w:pPr>
              <w:rPr>
                <w:rFonts w:cs="Arial"/>
                <w:sz w:val="20"/>
                <w:szCs w:val="20"/>
                <w:lang w:val="en" w:eastAsia="en-NZ"/>
              </w:rPr>
            </w:pPr>
          </w:p>
        </w:tc>
        <w:tc>
          <w:tcPr>
            <w:tcW w:w="10206" w:type="dxa"/>
          </w:tcPr>
          <w:p w14:paraId="29542447" w14:textId="77777777" w:rsidR="00486575" w:rsidRPr="00486575" w:rsidRDefault="00486575" w:rsidP="00486575">
            <w:pPr>
              <w:rPr>
                <w:rFonts w:cs="Arial"/>
                <w:sz w:val="20"/>
                <w:szCs w:val="20"/>
                <w:lang w:val="en" w:eastAsia="en-NZ"/>
              </w:rPr>
            </w:pPr>
          </w:p>
        </w:tc>
      </w:tr>
    </w:tbl>
    <w:p w14:paraId="1C10E959" w14:textId="77777777" w:rsidR="00486575" w:rsidRPr="00C87A0A" w:rsidRDefault="00486575" w:rsidP="00486575">
      <w:pPr>
        <w:pStyle w:val="Heading3"/>
        <w:numPr>
          <w:ilvl w:val="0"/>
          <w:numId w:val="0"/>
        </w:numPr>
        <w:rPr>
          <w:rFonts w:asciiTheme="minorHAnsi" w:hAnsiTheme="minorHAnsi"/>
          <w:lang w:val="en" w:eastAsia="en-NZ"/>
        </w:rPr>
      </w:pPr>
      <w:bookmarkStart w:id="66" w:name="_Toc1132458"/>
      <w:r w:rsidRPr="00C87A0A">
        <w:rPr>
          <w:rFonts w:asciiTheme="minorHAnsi" w:hAnsiTheme="minorHAnsi"/>
          <w:lang w:val="en" w:eastAsia="en-NZ"/>
        </w:rPr>
        <w:t>Description only updates (no operation or field change)</w:t>
      </w:r>
      <w:bookmarkEnd w:id="66"/>
    </w:p>
    <w:p w14:paraId="4FD4B82C" w14:textId="77777777" w:rsidR="00486575" w:rsidRPr="00C87A0A" w:rsidRDefault="00486575" w:rsidP="00486575">
      <w:pPr>
        <w:pStyle w:val="BodyText"/>
        <w:rPr>
          <w:rFonts w:asciiTheme="minorHAnsi" w:hAnsiTheme="minorHAnsi"/>
          <w:lang w:val="en" w:eastAsia="en-NZ"/>
        </w:rPr>
      </w:pPr>
      <w:r w:rsidRPr="00C87A0A">
        <w:rPr>
          <w:rFonts w:asciiTheme="minorHAnsi" w:hAnsiTheme="minorHAnsi"/>
          <w:lang w:val="en" w:eastAsia="en-NZ"/>
        </w:rPr>
        <w:t>These changes only update the annotation / description elements / metadata in the swagger specification and do not change any fields.</w:t>
      </w:r>
    </w:p>
    <w:tbl>
      <w:tblPr>
        <w:tblStyle w:val="TableGrid"/>
        <w:tblW w:w="14034" w:type="dxa"/>
        <w:tblInd w:w="108" w:type="dxa"/>
        <w:tblLook w:val="04A0" w:firstRow="1" w:lastRow="0" w:firstColumn="1" w:lastColumn="0" w:noHBand="0" w:noVBand="1"/>
      </w:tblPr>
      <w:tblGrid>
        <w:gridCol w:w="3828"/>
        <w:gridCol w:w="10206"/>
      </w:tblGrid>
      <w:tr w:rsidR="00486575" w:rsidRPr="00C87A0A" w14:paraId="72C686FC" w14:textId="77777777" w:rsidTr="001C358C">
        <w:trPr>
          <w:cnfStyle w:val="100000000000" w:firstRow="1" w:lastRow="0" w:firstColumn="0" w:lastColumn="0" w:oddVBand="0" w:evenVBand="0" w:oddHBand="0" w:evenHBand="0" w:firstRowFirstColumn="0" w:firstRowLastColumn="0" w:lastRowFirstColumn="0" w:lastRowLastColumn="0"/>
        </w:trPr>
        <w:tc>
          <w:tcPr>
            <w:tcW w:w="3828" w:type="dxa"/>
            <w:shd w:val="clear" w:color="auto" w:fill="C6D9F1" w:themeFill="text2" w:themeFillTint="33"/>
          </w:tcPr>
          <w:p w14:paraId="2EAA5CB5"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Operation ID or definition (object name)</w:t>
            </w:r>
          </w:p>
        </w:tc>
        <w:tc>
          <w:tcPr>
            <w:tcW w:w="10206" w:type="dxa"/>
            <w:shd w:val="clear" w:color="auto" w:fill="C6D9F1" w:themeFill="text2" w:themeFillTint="33"/>
          </w:tcPr>
          <w:p w14:paraId="58B354BC" w14:textId="77777777" w:rsidR="00486575" w:rsidRPr="00C87A0A" w:rsidRDefault="00486575" w:rsidP="001C358C">
            <w:pPr>
              <w:rPr>
                <w:rFonts w:asciiTheme="minorHAnsi" w:hAnsiTheme="minorHAnsi"/>
                <w:b/>
                <w:sz w:val="20"/>
                <w:szCs w:val="20"/>
                <w:lang w:val="en" w:eastAsia="en-NZ"/>
              </w:rPr>
            </w:pPr>
            <w:r w:rsidRPr="00C87A0A">
              <w:rPr>
                <w:rFonts w:asciiTheme="minorHAnsi" w:hAnsiTheme="minorHAnsi"/>
                <w:b/>
                <w:sz w:val="20"/>
                <w:szCs w:val="20"/>
                <w:lang w:val="en" w:eastAsia="en-NZ"/>
              </w:rPr>
              <w:t>Change log # and description of annotation / clarification</w:t>
            </w:r>
          </w:p>
        </w:tc>
      </w:tr>
      <w:tr w:rsidR="00486575" w:rsidRPr="00C87A0A" w14:paraId="244D1DC5" w14:textId="77777777" w:rsidTr="001C358C">
        <w:tc>
          <w:tcPr>
            <w:tcW w:w="3828" w:type="dxa"/>
          </w:tcPr>
          <w:p w14:paraId="453577D2" w14:textId="77777777" w:rsidR="00486575" w:rsidRPr="00C87A0A" w:rsidRDefault="00486575" w:rsidP="001C358C">
            <w:pPr>
              <w:rPr>
                <w:rFonts w:asciiTheme="minorHAnsi" w:hAnsiTheme="minorHAnsi" w:cs="Arial"/>
                <w:sz w:val="20"/>
                <w:szCs w:val="20"/>
                <w:lang w:val="en" w:eastAsia="en-NZ"/>
              </w:rPr>
            </w:pPr>
          </w:p>
        </w:tc>
        <w:tc>
          <w:tcPr>
            <w:tcW w:w="10206" w:type="dxa"/>
          </w:tcPr>
          <w:p w14:paraId="2F4279F3" w14:textId="6158F325" w:rsidR="00486575" w:rsidRPr="009A268A" w:rsidRDefault="009A268A" w:rsidP="009A268A">
            <w:pPr>
              <w:rPr>
                <w:rFonts w:cs="Arial"/>
                <w:szCs w:val="20"/>
                <w:lang w:val="en" w:eastAsia="en-NZ"/>
              </w:rPr>
            </w:pPr>
            <w:r>
              <w:rPr>
                <w:rFonts w:cs="Arial"/>
                <w:szCs w:val="20"/>
                <w:lang w:val="en" w:eastAsia="en-NZ"/>
              </w:rPr>
              <w:t xml:space="preserve">3.4) </w:t>
            </w:r>
            <w:r w:rsidR="00486575" w:rsidRPr="009A268A">
              <w:rPr>
                <w:rFonts w:cs="Arial"/>
                <w:szCs w:val="20"/>
                <w:lang w:val="en" w:eastAsia="en-NZ"/>
              </w:rPr>
              <w:t>Spell checked</w:t>
            </w:r>
          </w:p>
        </w:tc>
      </w:tr>
      <w:tr w:rsidR="00486575" w:rsidRPr="00C87A0A" w14:paraId="283A6F2E" w14:textId="77777777" w:rsidTr="001C358C">
        <w:tc>
          <w:tcPr>
            <w:tcW w:w="3828" w:type="dxa"/>
          </w:tcPr>
          <w:p w14:paraId="3D7BD4C6" w14:textId="77777777" w:rsidR="00486575" w:rsidRPr="00C87A0A" w:rsidRDefault="00486575" w:rsidP="001C358C">
            <w:pPr>
              <w:rPr>
                <w:rFonts w:asciiTheme="minorHAnsi" w:hAnsiTheme="minorHAnsi"/>
                <w:sz w:val="20"/>
                <w:szCs w:val="20"/>
                <w:lang w:val="en" w:eastAsia="en-NZ"/>
              </w:rPr>
            </w:pPr>
          </w:p>
        </w:tc>
        <w:tc>
          <w:tcPr>
            <w:tcW w:w="10206" w:type="dxa"/>
          </w:tcPr>
          <w:p w14:paraId="529E9156" w14:textId="65501ADD" w:rsidR="00486575" w:rsidRPr="009A268A" w:rsidRDefault="009A268A" w:rsidP="009A268A">
            <w:pPr>
              <w:pStyle w:val="TableText"/>
              <w:rPr>
                <w:rFonts w:ascii="Arial" w:hAnsi="Arial" w:cs="Arial"/>
                <w:szCs w:val="18"/>
              </w:rPr>
            </w:pPr>
            <w:r w:rsidRPr="003956BC">
              <w:rPr>
                <w:rFonts w:ascii="Arial" w:hAnsi="Arial" w:cs="Arial"/>
                <w:szCs w:val="18"/>
              </w:rPr>
              <w:t>3.4)</w:t>
            </w:r>
            <w:r>
              <w:rPr>
                <w:rFonts w:ascii="Arial" w:hAnsi="Arial" w:cs="Arial"/>
                <w:szCs w:val="18"/>
              </w:rPr>
              <w:t xml:space="preserve"> </w:t>
            </w:r>
            <w:r w:rsidRPr="003956BC">
              <w:rPr>
                <w:rFonts w:ascii="Arial" w:hAnsi="Arial" w:cs="Arial"/>
                <w:szCs w:val="18"/>
              </w:rPr>
              <w:t>Person Academic Record Qualification description</w:t>
            </w:r>
          </w:p>
        </w:tc>
      </w:tr>
    </w:tbl>
    <w:p w14:paraId="64C7F081" w14:textId="77777777" w:rsidR="00486575" w:rsidRPr="00C87A0A" w:rsidRDefault="00486575" w:rsidP="00486575">
      <w:pPr>
        <w:rPr>
          <w:rFonts w:cs="Arial"/>
          <w:color w:val="A6A6A6" w:themeColor="background1" w:themeShade="A6"/>
          <w:sz w:val="21"/>
          <w:szCs w:val="21"/>
          <w:lang w:val="en" w:eastAsia="en-NZ"/>
        </w:rPr>
      </w:pPr>
    </w:p>
    <w:p w14:paraId="07248BAA" w14:textId="77777777" w:rsidR="00486575" w:rsidRDefault="00486575" w:rsidP="00376348">
      <w:pPr>
        <w:pStyle w:val="Heading2"/>
        <w:numPr>
          <w:ilvl w:val="0"/>
          <w:numId w:val="0"/>
        </w:numPr>
        <w:rPr>
          <w:rFonts w:asciiTheme="minorHAnsi" w:hAnsiTheme="minorHAnsi"/>
        </w:rPr>
      </w:pPr>
    </w:p>
    <w:p w14:paraId="1B5B6B8C" w14:textId="7D796A39" w:rsidR="00376348" w:rsidRDefault="00625564" w:rsidP="00376348">
      <w:pPr>
        <w:pStyle w:val="Heading2"/>
        <w:numPr>
          <w:ilvl w:val="0"/>
          <w:numId w:val="0"/>
        </w:numPr>
        <w:rPr>
          <w:rFonts w:asciiTheme="minorHAnsi" w:hAnsiTheme="minorHAnsi"/>
        </w:rPr>
      </w:pPr>
      <w:bookmarkStart w:id="67" w:name="_Toc1132459"/>
      <w:r>
        <w:rPr>
          <w:rFonts w:asciiTheme="minorHAnsi" w:hAnsiTheme="minorHAnsi"/>
        </w:rPr>
        <w:t>V0.2</w:t>
      </w:r>
      <w:r w:rsidR="00376348" w:rsidRPr="00C87A0A">
        <w:rPr>
          <w:rFonts w:asciiTheme="minorHAnsi" w:hAnsiTheme="minorHAnsi"/>
        </w:rPr>
        <w:t xml:space="preserve"> change log</w:t>
      </w:r>
      <w:bookmarkEnd w:id="67"/>
      <w:r w:rsidR="00376348" w:rsidRPr="00C87A0A">
        <w:rPr>
          <w:rFonts w:asciiTheme="minorHAnsi" w:hAnsiTheme="minorHAnsi"/>
        </w:rPr>
        <w:t xml:space="preserve"> </w:t>
      </w:r>
    </w:p>
    <w:p w14:paraId="0FE1ADFD" w14:textId="35ED0C16" w:rsidR="0090757A" w:rsidRPr="0090757A" w:rsidRDefault="0090757A" w:rsidP="0090757A">
      <w:pPr>
        <w:pStyle w:val="BodyText"/>
      </w:pPr>
      <w:r>
        <w:t xml:space="preserve">First </w:t>
      </w:r>
      <w:r w:rsidR="00625564">
        <w:t xml:space="preserve">shared </w:t>
      </w:r>
      <w:r>
        <w:t>draft, summary of completeness and maturity of proposal:</w:t>
      </w:r>
    </w:p>
    <w:tbl>
      <w:tblPr>
        <w:tblStyle w:val="TableGrid"/>
        <w:tblW w:w="14034" w:type="dxa"/>
        <w:tblInd w:w="108" w:type="dxa"/>
        <w:tblLook w:val="04A0" w:firstRow="1" w:lastRow="0" w:firstColumn="1" w:lastColumn="0" w:noHBand="0" w:noVBand="1"/>
      </w:tblPr>
      <w:tblGrid>
        <w:gridCol w:w="2410"/>
        <w:gridCol w:w="11624"/>
      </w:tblGrid>
      <w:tr w:rsidR="00376348" w:rsidRPr="00C87A0A" w14:paraId="0C892D86" w14:textId="77777777" w:rsidTr="00501BF4">
        <w:trPr>
          <w:cnfStyle w:val="100000000000" w:firstRow="1" w:lastRow="0" w:firstColumn="0" w:lastColumn="0" w:oddVBand="0" w:evenVBand="0" w:oddHBand="0" w:evenHBand="0" w:firstRowFirstColumn="0" w:firstRowLastColumn="0" w:lastRowFirstColumn="0" w:lastRowLastColumn="0"/>
          <w:tblHeader/>
        </w:trPr>
        <w:tc>
          <w:tcPr>
            <w:tcW w:w="2410" w:type="dxa"/>
            <w:shd w:val="clear" w:color="auto" w:fill="C6D9F1" w:themeFill="text2" w:themeFillTint="33"/>
          </w:tcPr>
          <w:p w14:paraId="4F0F388B" w14:textId="6F68039B" w:rsidR="00376348" w:rsidRPr="00C87A0A" w:rsidRDefault="00376348" w:rsidP="00376348">
            <w:pPr>
              <w:rPr>
                <w:rFonts w:asciiTheme="minorHAnsi" w:hAnsiTheme="minorHAnsi"/>
                <w:b/>
                <w:sz w:val="20"/>
                <w:szCs w:val="20"/>
                <w:lang w:val="en" w:eastAsia="en-NZ"/>
              </w:rPr>
            </w:pPr>
            <w:r>
              <w:rPr>
                <w:rFonts w:asciiTheme="minorHAnsi" w:hAnsiTheme="minorHAnsi"/>
                <w:b/>
                <w:sz w:val="20"/>
                <w:szCs w:val="20"/>
                <w:lang w:val="en" w:eastAsia="en-NZ"/>
              </w:rPr>
              <w:t>Aspect</w:t>
            </w:r>
          </w:p>
        </w:tc>
        <w:tc>
          <w:tcPr>
            <w:tcW w:w="11624" w:type="dxa"/>
            <w:shd w:val="clear" w:color="auto" w:fill="C6D9F1" w:themeFill="text2" w:themeFillTint="33"/>
          </w:tcPr>
          <w:p w14:paraId="15F90032" w14:textId="6EAD56E5" w:rsidR="00376348" w:rsidRPr="00C87A0A" w:rsidRDefault="00376348" w:rsidP="00376348">
            <w:pPr>
              <w:rPr>
                <w:rFonts w:asciiTheme="minorHAnsi" w:hAnsiTheme="minorHAnsi"/>
                <w:b/>
                <w:sz w:val="20"/>
                <w:szCs w:val="20"/>
                <w:lang w:val="en" w:eastAsia="en-NZ"/>
              </w:rPr>
            </w:pPr>
            <w:r>
              <w:rPr>
                <w:rFonts w:asciiTheme="minorHAnsi" w:hAnsiTheme="minorHAnsi"/>
                <w:b/>
                <w:sz w:val="20"/>
                <w:szCs w:val="20"/>
                <w:lang w:val="en" w:eastAsia="en-NZ"/>
              </w:rPr>
              <w:t>Completeness</w:t>
            </w:r>
          </w:p>
        </w:tc>
      </w:tr>
      <w:tr w:rsidR="00376348" w:rsidRPr="00C87A0A" w14:paraId="286A18A7" w14:textId="77777777" w:rsidTr="00501BF4">
        <w:tc>
          <w:tcPr>
            <w:tcW w:w="2410" w:type="dxa"/>
          </w:tcPr>
          <w:p w14:paraId="05A4195E" w14:textId="42554EC9" w:rsidR="00376348" w:rsidRPr="00511913" w:rsidRDefault="00501BF4" w:rsidP="00376348">
            <w:pPr>
              <w:rPr>
                <w:rFonts w:cs="Arial"/>
                <w:szCs w:val="20"/>
                <w:lang w:val="en" w:eastAsia="en-NZ"/>
              </w:rPr>
            </w:pPr>
            <w:r w:rsidRPr="00511913">
              <w:rPr>
                <w:rFonts w:cs="Arial"/>
                <w:szCs w:val="20"/>
                <w:lang w:val="en" w:eastAsia="en-NZ"/>
              </w:rPr>
              <w:t>Approach</w:t>
            </w:r>
          </w:p>
        </w:tc>
        <w:tc>
          <w:tcPr>
            <w:tcW w:w="11624" w:type="dxa"/>
          </w:tcPr>
          <w:p w14:paraId="35859DB1" w14:textId="77777777" w:rsidR="00376348" w:rsidRPr="00511913" w:rsidRDefault="00501BF4" w:rsidP="00501BF4">
            <w:pPr>
              <w:rPr>
                <w:rFonts w:cs="Arial"/>
                <w:szCs w:val="20"/>
                <w:lang w:val="en" w:eastAsia="en-NZ"/>
              </w:rPr>
            </w:pPr>
            <w:r w:rsidRPr="00511913">
              <w:rPr>
                <w:rFonts w:cs="Arial"/>
                <w:szCs w:val="20"/>
                <w:lang w:val="en" w:eastAsia="en-NZ"/>
              </w:rPr>
              <w:t>A full proposal on the way to document</w:t>
            </w:r>
          </w:p>
          <w:p w14:paraId="036DDAA8" w14:textId="78C5CD38" w:rsidR="00282F4C" w:rsidRPr="00511913" w:rsidRDefault="00282F4C" w:rsidP="00501BF4">
            <w:pPr>
              <w:rPr>
                <w:rFonts w:cs="Arial"/>
                <w:szCs w:val="20"/>
                <w:lang w:val="en" w:eastAsia="en-NZ"/>
              </w:rPr>
            </w:pPr>
            <w:r w:rsidRPr="00511913">
              <w:rPr>
                <w:rFonts w:cs="Arial"/>
                <w:lang w:val="en"/>
              </w:rPr>
              <w:t>Still contains many notes on design decisions and sections with options summarized on some decisions.</w:t>
            </w:r>
          </w:p>
        </w:tc>
      </w:tr>
      <w:tr w:rsidR="00376348" w:rsidRPr="00C87A0A" w14:paraId="664CD8C4" w14:textId="77777777" w:rsidTr="00501BF4">
        <w:tc>
          <w:tcPr>
            <w:tcW w:w="2410" w:type="dxa"/>
          </w:tcPr>
          <w:p w14:paraId="09408C4C" w14:textId="5DBC492A" w:rsidR="00376348" w:rsidRPr="00511913" w:rsidRDefault="00501BF4" w:rsidP="00376348">
            <w:pPr>
              <w:rPr>
                <w:rFonts w:cs="Arial"/>
                <w:szCs w:val="20"/>
                <w:lang w:val="en" w:eastAsia="en-NZ"/>
              </w:rPr>
            </w:pPr>
            <w:r w:rsidRPr="00511913">
              <w:rPr>
                <w:rFonts w:cs="Arial"/>
                <w:szCs w:val="20"/>
                <w:lang w:val="en" w:eastAsia="en-NZ"/>
              </w:rPr>
              <w:t>Structure</w:t>
            </w:r>
          </w:p>
        </w:tc>
        <w:tc>
          <w:tcPr>
            <w:tcW w:w="11624" w:type="dxa"/>
          </w:tcPr>
          <w:p w14:paraId="7A2A1C25" w14:textId="27B2AC92" w:rsidR="00376348" w:rsidRPr="00511913" w:rsidRDefault="00501BF4" w:rsidP="00501BF4">
            <w:pPr>
              <w:rPr>
                <w:rFonts w:cs="Arial"/>
                <w:szCs w:val="20"/>
                <w:lang w:val="en" w:eastAsia="en-NZ"/>
              </w:rPr>
            </w:pPr>
            <w:r w:rsidRPr="00511913">
              <w:rPr>
                <w:rFonts w:cs="Arial"/>
                <w:szCs w:val="20"/>
                <w:lang w:val="en" w:eastAsia="en-NZ"/>
              </w:rPr>
              <w:t xml:space="preserve">A full proposal on the supported operations, </w:t>
            </w:r>
            <w:r w:rsidR="00DE1762" w:rsidRPr="00511913">
              <w:rPr>
                <w:rFonts w:cs="Arial"/>
                <w:szCs w:val="20"/>
                <w:lang w:val="en" w:eastAsia="en-NZ"/>
              </w:rPr>
              <w:t xml:space="preserve">use of IDs, </w:t>
            </w:r>
            <w:r w:rsidRPr="00511913">
              <w:rPr>
                <w:rFonts w:cs="Arial"/>
                <w:szCs w:val="20"/>
                <w:lang w:val="en" w:eastAsia="en-NZ"/>
              </w:rPr>
              <w:t>the structure of the data</w:t>
            </w:r>
            <w:r w:rsidR="00DE1762" w:rsidRPr="00511913">
              <w:rPr>
                <w:rFonts w:cs="Arial"/>
                <w:szCs w:val="20"/>
                <w:lang w:val="en" w:eastAsia="en-NZ"/>
              </w:rPr>
              <w:t xml:space="preserve"> in and out</w:t>
            </w:r>
          </w:p>
          <w:p w14:paraId="1EF513E9" w14:textId="77777777" w:rsidR="00DE1762" w:rsidRPr="00511913" w:rsidRDefault="00DE1762" w:rsidP="00DE1762">
            <w:pPr>
              <w:rPr>
                <w:rFonts w:cs="Arial"/>
                <w:szCs w:val="20"/>
                <w:lang w:val="en" w:eastAsia="en-NZ"/>
              </w:rPr>
            </w:pPr>
            <w:r w:rsidRPr="00511913">
              <w:rPr>
                <w:rFonts w:cs="Arial"/>
                <w:szCs w:val="20"/>
                <w:lang w:val="en" w:eastAsia="en-NZ"/>
              </w:rPr>
              <w:t xml:space="preserve">Future operations not supported due to lack of urgency are shown as deprecated </w:t>
            </w:r>
          </w:p>
          <w:p w14:paraId="0C52F9FB" w14:textId="7B9A5603" w:rsidR="00DE1762" w:rsidRPr="00511913" w:rsidRDefault="00DE1762" w:rsidP="00DE1762">
            <w:pPr>
              <w:rPr>
                <w:rFonts w:cs="Arial"/>
                <w:szCs w:val="20"/>
                <w:lang w:val="en" w:eastAsia="en-NZ"/>
              </w:rPr>
            </w:pPr>
            <w:r w:rsidRPr="00511913">
              <w:rPr>
                <w:rFonts w:cs="Arial"/>
                <w:szCs w:val="20"/>
                <w:lang w:val="en" w:eastAsia="en-NZ"/>
              </w:rPr>
              <w:t>Future operation and data formats</w:t>
            </w:r>
            <w:r w:rsidR="00501BF4" w:rsidRPr="00511913">
              <w:rPr>
                <w:rFonts w:cs="Arial"/>
                <w:szCs w:val="20"/>
                <w:lang w:val="en" w:eastAsia="en-NZ"/>
              </w:rPr>
              <w:t xml:space="preserve"> not supported due to compatibility </w:t>
            </w:r>
            <w:r w:rsidRPr="00511913">
              <w:rPr>
                <w:rFonts w:cs="Arial"/>
                <w:szCs w:val="20"/>
                <w:lang w:val="en" w:eastAsia="en-NZ"/>
              </w:rPr>
              <w:t>challenges are shown as deprecated</w:t>
            </w:r>
          </w:p>
        </w:tc>
      </w:tr>
      <w:tr w:rsidR="00DE1762" w:rsidRPr="00C87A0A" w14:paraId="3919B312" w14:textId="77777777" w:rsidTr="00501BF4">
        <w:tc>
          <w:tcPr>
            <w:tcW w:w="2410" w:type="dxa"/>
          </w:tcPr>
          <w:p w14:paraId="5DDCAC40" w14:textId="7835983A" w:rsidR="00DE1762" w:rsidRPr="00511913" w:rsidRDefault="00DE1762" w:rsidP="00376348">
            <w:pPr>
              <w:rPr>
                <w:rFonts w:cs="Arial"/>
                <w:szCs w:val="20"/>
                <w:lang w:val="en" w:eastAsia="en-NZ"/>
              </w:rPr>
            </w:pPr>
            <w:r w:rsidRPr="00511913">
              <w:rPr>
                <w:rFonts w:cs="Arial"/>
                <w:szCs w:val="20"/>
                <w:lang w:val="en" w:eastAsia="en-NZ"/>
              </w:rPr>
              <w:t>Data Model</w:t>
            </w:r>
          </w:p>
        </w:tc>
        <w:tc>
          <w:tcPr>
            <w:tcW w:w="11624" w:type="dxa"/>
          </w:tcPr>
          <w:p w14:paraId="3B1DD4AB" w14:textId="77777777" w:rsidR="00DE1762" w:rsidRPr="00511913" w:rsidRDefault="00DE1762" w:rsidP="007D6F0F">
            <w:pPr>
              <w:rPr>
                <w:rFonts w:cs="Arial"/>
                <w:szCs w:val="20"/>
                <w:lang w:val="en" w:eastAsia="en-NZ"/>
              </w:rPr>
            </w:pPr>
            <w:r w:rsidRPr="00511913">
              <w:rPr>
                <w:rFonts w:cs="Arial"/>
                <w:szCs w:val="20"/>
                <w:lang w:val="en" w:eastAsia="en-NZ"/>
              </w:rPr>
              <w:t xml:space="preserve">Person is almost fully fleshed out (only some subtypes missing). </w:t>
            </w:r>
          </w:p>
          <w:p w14:paraId="75C8F2DB" w14:textId="5B3B4565" w:rsidR="00DE1762" w:rsidRPr="00511913" w:rsidRDefault="00DE1762" w:rsidP="00DE1762">
            <w:pPr>
              <w:rPr>
                <w:rFonts w:cs="Arial"/>
                <w:szCs w:val="20"/>
                <w:lang w:val="en" w:eastAsia="en-NZ"/>
              </w:rPr>
            </w:pPr>
            <w:r w:rsidRPr="00511913">
              <w:rPr>
                <w:rFonts w:cs="Arial"/>
                <w:szCs w:val="20"/>
                <w:lang w:val="en" w:eastAsia="en-NZ"/>
              </w:rPr>
              <w:t>All entities are created, pending feedback, they will be fleshed out equivalently from the data specification</w:t>
            </w:r>
          </w:p>
        </w:tc>
      </w:tr>
      <w:tr w:rsidR="00501BF4" w:rsidRPr="00C87A0A" w14:paraId="46CFCB48" w14:textId="77777777" w:rsidTr="00501BF4">
        <w:tc>
          <w:tcPr>
            <w:tcW w:w="2410" w:type="dxa"/>
          </w:tcPr>
          <w:p w14:paraId="2865F0C4" w14:textId="65C6A9C9" w:rsidR="00501BF4" w:rsidRPr="00511913" w:rsidRDefault="00501BF4" w:rsidP="00376348">
            <w:pPr>
              <w:rPr>
                <w:rFonts w:cs="Arial"/>
                <w:szCs w:val="20"/>
                <w:lang w:val="en" w:eastAsia="en-NZ"/>
              </w:rPr>
            </w:pPr>
            <w:r w:rsidRPr="00511913">
              <w:rPr>
                <w:rFonts w:cs="Arial"/>
                <w:szCs w:val="20"/>
                <w:lang w:val="en" w:eastAsia="en-NZ"/>
              </w:rPr>
              <w:lastRenderedPageBreak/>
              <w:t>Security</w:t>
            </w:r>
          </w:p>
        </w:tc>
        <w:tc>
          <w:tcPr>
            <w:tcW w:w="11624" w:type="dxa"/>
          </w:tcPr>
          <w:p w14:paraId="69D26093" w14:textId="5891A196" w:rsidR="00501BF4" w:rsidRPr="00511913" w:rsidRDefault="00501BF4" w:rsidP="00501BF4">
            <w:pPr>
              <w:rPr>
                <w:rFonts w:cs="Arial"/>
                <w:szCs w:val="20"/>
                <w:lang w:val="en" w:eastAsia="en-NZ"/>
              </w:rPr>
            </w:pPr>
            <w:r w:rsidRPr="00511913">
              <w:rPr>
                <w:rFonts w:cs="Arial"/>
                <w:szCs w:val="20"/>
                <w:lang w:val="en" w:eastAsia="en-NZ"/>
              </w:rPr>
              <w:t>An overview proposal on the initial security approach and future direction of thinking</w:t>
            </w:r>
          </w:p>
        </w:tc>
      </w:tr>
      <w:tr w:rsidR="00501BF4" w:rsidRPr="00C87A0A" w14:paraId="794668F0" w14:textId="77777777" w:rsidTr="00501BF4">
        <w:tc>
          <w:tcPr>
            <w:tcW w:w="2410" w:type="dxa"/>
          </w:tcPr>
          <w:p w14:paraId="6F406CFB" w14:textId="1C312EFF" w:rsidR="00501BF4" w:rsidRPr="00511913" w:rsidRDefault="00501BF4" w:rsidP="00376348">
            <w:pPr>
              <w:rPr>
                <w:rFonts w:cs="Arial"/>
                <w:szCs w:val="20"/>
                <w:lang w:val="en" w:eastAsia="en-NZ"/>
              </w:rPr>
            </w:pPr>
            <w:r w:rsidRPr="00511913">
              <w:rPr>
                <w:rFonts w:cs="Arial"/>
                <w:szCs w:val="20"/>
                <w:lang w:val="en" w:eastAsia="en-NZ"/>
              </w:rPr>
              <w:t>Environments</w:t>
            </w:r>
          </w:p>
        </w:tc>
        <w:tc>
          <w:tcPr>
            <w:tcW w:w="11624" w:type="dxa"/>
          </w:tcPr>
          <w:p w14:paraId="15A1BFC3" w14:textId="3157F81B" w:rsidR="00501BF4" w:rsidRPr="00511913" w:rsidRDefault="00501BF4" w:rsidP="00501BF4">
            <w:pPr>
              <w:rPr>
                <w:rFonts w:cs="Arial"/>
                <w:szCs w:val="20"/>
                <w:lang w:val="en" w:eastAsia="en-NZ"/>
              </w:rPr>
            </w:pPr>
            <w:r w:rsidRPr="00511913">
              <w:rPr>
                <w:rFonts w:cs="Arial"/>
                <w:szCs w:val="20"/>
                <w:lang w:val="en" w:eastAsia="en-NZ"/>
              </w:rPr>
              <w:t>A high level overview of possible direction</w:t>
            </w:r>
          </w:p>
        </w:tc>
      </w:tr>
      <w:tr w:rsidR="00501BF4" w:rsidRPr="00C87A0A" w14:paraId="785E40FE" w14:textId="77777777" w:rsidTr="00501BF4">
        <w:tc>
          <w:tcPr>
            <w:tcW w:w="2410" w:type="dxa"/>
          </w:tcPr>
          <w:p w14:paraId="363A3587" w14:textId="491FA2E7" w:rsidR="00501BF4" w:rsidRPr="00511913" w:rsidRDefault="00DE1762" w:rsidP="00DE1762">
            <w:pPr>
              <w:rPr>
                <w:rFonts w:cs="Arial"/>
                <w:szCs w:val="20"/>
                <w:lang w:val="en" w:eastAsia="en-NZ"/>
              </w:rPr>
            </w:pPr>
            <w:r w:rsidRPr="00511913">
              <w:rPr>
                <w:rFonts w:cs="Arial"/>
                <w:szCs w:val="20"/>
                <w:lang w:val="en" w:eastAsia="en-NZ"/>
              </w:rPr>
              <w:t>URLs</w:t>
            </w:r>
          </w:p>
        </w:tc>
        <w:tc>
          <w:tcPr>
            <w:tcW w:w="11624" w:type="dxa"/>
          </w:tcPr>
          <w:p w14:paraId="72245F05" w14:textId="4EED0C02" w:rsidR="00501BF4" w:rsidRPr="00511913" w:rsidRDefault="00DE1762" w:rsidP="00501BF4">
            <w:pPr>
              <w:rPr>
                <w:rFonts w:cs="Arial"/>
                <w:szCs w:val="20"/>
                <w:lang w:val="en" w:eastAsia="en-NZ"/>
              </w:rPr>
            </w:pPr>
            <w:r w:rsidRPr="00511913">
              <w:rPr>
                <w:rFonts w:cs="Arial"/>
                <w:szCs w:val="20"/>
                <w:lang w:val="en" w:eastAsia="en-NZ"/>
              </w:rPr>
              <w:t>Indicative only</w:t>
            </w:r>
            <w:r w:rsidR="00DF66EC" w:rsidRPr="00511913">
              <w:rPr>
                <w:rFonts w:cs="Arial"/>
                <w:szCs w:val="20"/>
                <w:lang w:val="en" w:eastAsia="en-NZ"/>
              </w:rPr>
              <w:t>, prototype environment URL added</w:t>
            </w:r>
          </w:p>
        </w:tc>
      </w:tr>
      <w:tr w:rsidR="00501BF4" w:rsidRPr="00C87A0A" w14:paraId="38C0EE70" w14:textId="77777777" w:rsidTr="00501BF4">
        <w:tc>
          <w:tcPr>
            <w:tcW w:w="2410" w:type="dxa"/>
          </w:tcPr>
          <w:p w14:paraId="7475DD17" w14:textId="331AF554" w:rsidR="00501BF4" w:rsidRPr="00511913" w:rsidRDefault="00DE1762" w:rsidP="00376348">
            <w:pPr>
              <w:rPr>
                <w:rFonts w:cs="Arial"/>
                <w:szCs w:val="20"/>
                <w:lang w:val="en" w:eastAsia="en-NZ"/>
              </w:rPr>
            </w:pPr>
            <w:r w:rsidRPr="00511913">
              <w:rPr>
                <w:rFonts w:cs="Arial"/>
                <w:szCs w:val="20"/>
                <w:lang w:val="en" w:eastAsia="en-NZ"/>
              </w:rPr>
              <w:t>Error handling and response types</w:t>
            </w:r>
          </w:p>
        </w:tc>
        <w:tc>
          <w:tcPr>
            <w:tcW w:w="11624" w:type="dxa"/>
          </w:tcPr>
          <w:p w14:paraId="68AFBBB5" w14:textId="2F4A097E" w:rsidR="00501BF4" w:rsidRPr="00511913" w:rsidRDefault="00DE1762" w:rsidP="00DE1762">
            <w:pPr>
              <w:rPr>
                <w:rFonts w:cs="Arial"/>
                <w:szCs w:val="20"/>
                <w:lang w:val="en" w:eastAsia="en-NZ"/>
              </w:rPr>
            </w:pPr>
            <w:r w:rsidRPr="00511913">
              <w:rPr>
                <w:rFonts w:cs="Arial"/>
                <w:szCs w:val="20"/>
                <w:lang w:val="en" w:eastAsia="en-NZ"/>
              </w:rPr>
              <w:t>Indicative only, not complete or consistent yet.</w:t>
            </w:r>
          </w:p>
        </w:tc>
      </w:tr>
      <w:tr w:rsidR="0090757A" w:rsidRPr="00C87A0A" w14:paraId="6B1E5347" w14:textId="77777777" w:rsidTr="00501BF4">
        <w:tc>
          <w:tcPr>
            <w:tcW w:w="2410" w:type="dxa"/>
          </w:tcPr>
          <w:p w14:paraId="352C4334" w14:textId="5D488A74" w:rsidR="0090757A" w:rsidRPr="00511913" w:rsidRDefault="0090757A" w:rsidP="00376348">
            <w:pPr>
              <w:rPr>
                <w:rFonts w:cs="Arial"/>
                <w:szCs w:val="20"/>
                <w:lang w:val="en" w:eastAsia="en-NZ"/>
              </w:rPr>
            </w:pPr>
            <w:r w:rsidRPr="00511913">
              <w:rPr>
                <w:rFonts w:cs="Arial"/>
                <w:szCs w:val="20"/>
                <w:lang w:val="en" w:eastAsia="en-NZ"/>
              </w:rPr>
              <w:t>Technical viability confirmation</w:t>
            </w:r>
          </w:p>
        </w:tc>
        <w:tc>
          <w:tcPr>
            <w:tcW w:w="11624" w:type="dxa"/>
          </w:tcPr>
          <w:p w14:paraId="7E1AF462" w14:textId="500C2BE8" w:rsidR="0090757A" w:rsidRPr="00511913" w:rsidRDefault="0090757A" w:rsidP="00DE1762">
            <w:pPr>
              <w:rPr>
                <w:rFonts w:cs="Arial"/>
                <w:szCs w:val="20"/>
                <w:lang w:val="en" w:eastAsia="en-NZ"/>
              </w:rPr>
            </w:pPr>
            <w:r w:rsidRPr="00511913">
              <w:rPr>
                <w:rFonts w:cs="Arial"/>
                <w:szCs w:val="20"/>
                <w:lang w:val="en" w:eastAsia="en-NZ"/>
              </w:rPr>
              <w:t xml:space="preserve">Has not been </w:t>
            </w:r>
            <w:r w:rsidR="00DF66EC" w:rsidRPr="00511913">
              <w:rPr>
                <w:rFonts w:cs="Arial"/>
                <w:szCs w:val="20"/>
                <w:lang w:val="en" w:eastAsia="en-NZ"/>
              </w:rPr>
              <w:t xml:space="preserve">fully </w:t>
            </w:r>
            <w:r w:rsidRPr="00511913">
              <w:rPr>
                <w:rFonts w:cs="Arial"/>
                <w:szCs w:val="20"/>
                <w:lang w:val="en" w:eastAsia="en-NZ"/>
              </w:rPr>
              <w:t>vendor reviewed, will lead to some changes downstream</w:t>
            </w:r>
            <w:r w:rsidR="00DF66EC" w:rsidRPr="00511913">
              <w:rPr>
                <w:rFonts w:cs="Arial"/>
                <w:szCs w:val="20"/>
                <w:lang w:val="en" w:eastAsia="en-NZ"/>
              </w:rPr>
              <w:t xml:space="preserve"> during construction</w:t>
            </w:r>
          </w:p>
        </w:tc>
      </w:tr>
    </w:tbl>
    <w:p w14:paraId="33CB8622" w14:textId="3BF302E5" w:rsidR="004327A6" w:rsidRPr="00C87A0A" w:rsidRDefault="004327A6" w:rsidP="00505FA7">
      <w:pPr>
        <w:pStyle w:val="Heading2"/>
        <w:numPr>
          <w:ilvl w:val="0"/>
          <w:numId w:val="0"/>
        </w:numPr>
        <w:rPr>
          <w:rFonts w:asciiTheme="minorHAnsi" w:hAnsiTheme="minorHAnsi"/>
        </w:rPr>
      </w:pPr>
    </w:p>
    <w:sectPr w:rsidR="004327A6" w:rsidRPr="00C87A0A" w:rsidSect="00D33584">
      <w:pgSz w:w="16839" w:h="11907" w:orient="landscape" w:code="9"/>
      <w:pgMar w:top="1440" w:right="1440" w:bottom="993" w:left="1812" w:header="17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C67FB2" w14:textId="77777777" w:rsidR="003D70D8" w:rsidRDefault="003D70D8">
      <w:r>
        <w:separator/>
      </w:r>
    </w:p>
  </w:endnote>
  <w:endnote w:type="continuationSeparator" w:id="0">
    <w:p w14:paraId="151CACA5" w14:textId="77777777" w:rsidR="003D70D8" w:rsidRDefault="003D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6B2A" w14:textId="36AEC186" w:rsidR="00962BF9" w:rsidRPr="00FA50C6" w:rsidRDefault="00962BF9" w:rsidP="00932B49">
    <w:pPr>
      <w:pStyle w:val="Footer"/>
    </w:pPr>
    <w:r w:rsidRPr="00E33152">
      <w:tab/>
    </w:r>
    <w:r w:rsidRPr="00E33152">
      <w:fldChar w:fldCharType="begin"/>
    </w:r>
    <w:r w:rsidRPr="00EC0DB5">
      <w:instrText xml:space="preserve"> DOCPROPERTY  "Project # (please edit)"  \* MERGEFORMAT </w:instrText>
    </w:r>
    <w:r w:rsidRPr="00E33152">
      <w:fldChar w:fldCharType="separate"/>
    </w:r>
    <w:r>
      <w:t>3325</w:t>
    </w:r>
    <w:r w:rsidRPr="00E33152">
      <w:fldChar w:fldCharType="end"/>
    </w:r>
    <w:r w:rsidRPr="00E33152">
      <w:t xml:space="preserve">  </w:t>
    </w:r>
    <w:r w:rsidRPr="00E33152">
      <w:fldChar w:fldCharType="begin"/>
    </w:r>
    <w:r w:rsidRPr="00EC0DB5">
      <w:instrText xml:space="preserve"> DOCPROPERTY  "Project name (please edit)"  \* MERGEFORMAT </w:instrText>
    </w:r>
    <w:r w:rsidRPr="00E33152">
      <w:fldChar w:fldCharType="separate"/>
    </w:r>
    <w:r>
      <w:t>NZRIS (New Zealand Research Information System)</w:t>
    </w:r>
    <w:r w:rsidRPr="00E33152">
      <w:fldChar w:fldCharType="end"/>
    </w:r>
    <w:r>
      <w:t xml:space="preserve"> </w:t>
    </w:r>
    <w:r w:rsidRPr="00E33152">
      <w:t>-</w:t>
    </w:r>
    <w:r w:rsidRPr="00E33152">
      <w:rPr>
        <w:rStyle w:val="BodyTextChar"/>
        <w:szCs w:val="20"/>
      </w:rPr>
      <w:t xml:space="preserve"> </w:t>
    </w:r>
    <w:r>
      <w:rPr>
        <w:rStyle w:val="BodyTextChar"/>
        <w:szCs w:val="20"/>
      </w:rPr>
      <w:t>REST API Specification - version</w:t>
    </w:r>
    <w:r w:rsidRPr="009F3EC9">
      <w:t xml:space="preserve"> </w:t>
    </w:r>
    <w:r>
      <w:t>2.01</w:t>
    </w:r>
    <w:r w:rsidRPr="00E33152">
      <w:rPr>
        <w:color w:val="BFBFBF" w:themeColor="background1" w:themeShade="BF"/>
      </w:rPr>
      <w:tab/>
    </w:r>
    <w:r w:rsidRPr="00EC0DB5">
      <w:rPr>
        <w:rStyle w:val="PageNumber"/>
        <w:sz w:val="20"/>
        <w:szCs w:val="20"/>
      </w:rPr>
      <w:t xml:space="preserve">Page </w:t>
    </w:r>
    <w:r w:rsidRPr="00EC0DB5">
      <w:rPr>
        <w:rStyle w:val="PageNumber"/>
        <w:sz w:val="20"/>
        <w:szCs w:val="20"/>
      </w:rPr>
      <w:fldChar w:fldCharType="begin"/>
    </w:r>
    <w:r w:rsidRPr="00EC0DB5">
      <w:rPr>
        <w:rStyle w:val="PageNumber"/>
        <w:sz w:val="20"/>
        <w:szCs w:val="20"/>
      </w:rPr>
      <w:instrText xml:space="preserve"> PAGE </w:instrText>
    </w:r>
    <w:r w:rsidRPr="00EC0DB5">
      <w:rPr>
        <w:rStyle w:val="PageNumber"/>
        <w:sz w:val="20"/>
        <w:szCs w:val="20"/>
      </w:rPr>
      <w:fldChar w:fldCharType="separate"/>
    </w:r>
    <w:r w:rsidR="00CF4AF9">
      <w:rPr>
        <w:rStyle w:val="PageNumber"/>
        <w:noProof/>
        <w:sz w:val="20"/>
        <w:szCs w:val="20"/>
      </w:rPr>
      <w:t>21</w:t>
    </w:r>
    <w:r w:rsidRPr="00EC0DB5">
      <w:rPr>
        <w:rStyle w:val="PageNumber"/>
        <w:sz w:val="20"/>
        <w:szCs w:val="20"/>
      </w:rPr>
      <w:fldChar w:fldCharType="end"/>
    </w:r>
    <w:r w:rsidRPr="00EC0DB5">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CF4AF9">
      <w:rPr>
        <w:rStyle w:val="PageNumber"/>
        <w:noProof/>
        <w:sz w:val="20"/>
        <w:szCs w:val="20"/>
      </w:rPr>
      <w:t>33</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EF5F6" w14:textId="493B6D55" w:rsidR="00962BF9" w:rsidRDefault="00962BF9" w:rsidP="00DF63AD">
    <w:pPr>
      <w:pStyle w:val="Footer"/>
      <w:pBdr>
        <w:top w:val="none" w:sz="0" w:space="0" w:color="auto"/>
      </w:pBdr>
    </w:pPr>
    <w:r>
      <w:t>V2.0</w:t>
    </w:r>
    <w:r>
      <w:ptab w:relativeTo="margin" w:alignment="center" w:leader="none"/>
    </w:r>
    <w:r>
      <w:t>PUBLIC – RELEASE EXTERNAL</w:t>
    </w:r>
    <w:r>
      <w:ptab w:relativeTo="margin" w:alignment="right" w:leader="none"/>
    </w:r>
    <w:r>
      <w:t>FOR-RELEASE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91FF3" w14:textId="4B6E4680" w:rsidR="00962BF9" w:rsidRPr="00932B49" w:rsidRDefault="00962BF9" w:rsidP="00932B49">
    <w:pPr>
      <w:pStyle w:val="Footer"/>
    </w:pPr>
    <w:r w:rsidRPr="00932B49">
      <w:tab/>
    </w:r>
    <w:fldSimple w:instr=" DOCPROPERTY  &quot;Project # (please edit)&quot;  \* MERGEFORMAT ">
      <w:r>
        <w:t>3325</w:t>
      </w:r>
    </w:fldSimple>
    <w:r w:rsidRPr="00932B49">
      <w:t xml:space="preserve">  </w:t>
    </w:r>
    <w:fldSimple w:instr=" DOCPROPERTY  &quot;Project name (please edit)&quot;  \* MERGEFORMAT ">
      <w:r>
        <w:t>NZRIS (New Zealand Research Information System)</w:t>
      </w:r>
    </w:fldSimple>
    <w:r>
      <w:t xml:space="preserve"> </w:t>
    </w:r>
    <w:r w:rsidRPr="00932B49">
      <w:t>-</w:t>
    </w:r>
    <w:r w:rsidRPr="00932B49">
      <w:rPr>
        <w:rStyle w:val="BodyTextChar"/>
        <w:rFonts w:cs="Arial"/>
        <w:szCs w:val="18"/>
      </w:rPr>
      <w:t xml:space="preserve"> </w:t>
    </w:r>
    <w:r>
      <w:rPr>
        <w:rStyle w:val="BodyTextChar"/>
        <w:rFonts w:cs="Arial"/>
        <w:szCs w:val="18"/>
      </w:rPr>
      <w:t>REST API Specification</w:t>
    </w:r>
    <w:r w:rsidRPr="00932B49">
      <w:rPr>
        <w:rStyle w:val="BodyTextChar"/>
        <w:rFonts w:cs="Arial"/>
        <w:szCs w:val="18"/>
      </w:rPr>
      <w:t xml:space="preserve"> </w:t>
    </w:r>
    <w:r>
      <w:rPr>
        <w:rStyle w:val="BodyTextChar"/>
        <w:rFonts w:cs="Arial"/>
        <w:szCs w:val="18"/>
      </w:rPr>
      <w:t xml:space="preserve">- </w:t>
    </w:r>
    <w:r w:rsidRPr="00932B49">
      <w:rPr>
        <w:rStyle w:val="BodyTextChar"/>
        <w:rFonts w:cs="Arial"/>
        <w:szCs w:val="18"/>
      </w:rPr>
      <w:t>v</w:t>
    </w:r>
    <w:r w:rsidRPr="00932B49">
      <w:t xml:space="preserve">ersion </w:t>
    </w:r>
    <w:r>
      <w:t>2.03</w:t>
    </w:r>
    <w:r w:rsidRPr="00932B49">
      <w:tab/>
    </w:r>
    <w:r w:rsidRPr="00932B49">
      <w:rPr>
        <w:rStyle w:val="PageNumber"/>
      </w:rPr>
      <w:t xml:space="preserve">Page </w:t>
    </w:r>
    <w:r w:rsidRPr="00932B49">
      <w:rPr>
        <w:rStyle w:val="PageNumber"/>
      </w:rPr>
      <w:fldChar w:fldCharType="begin"/>
    </w:r>
    <w:r w:rsidRPr="00932B49">
      <w:rPr>
        <w:rStyle w:val="PageNumber"/>
      </w:rPr>
      <w:instrText xml:space="preserve"> PAGE </w:instrText>
    </w:r>
    <w:r w:rsidRPr="00932B49">
      <w:rPr>
        <w:rStyle w:val="PageNumber"/>
      </w:rPr>
      <w:fldChar w:fldCharType="separate"/>
    </w:r>
    <w:r w:rsidR="00CF4AF9">
      <w:rPr>
        <w:rStyle w:val="PageNumber"/>
        <w:noProof/>
      </w:rPr>
      <w:t>2</w:t>
    </w:r>
    <w:r w:rsidRPr="00932B49">
      <w:rPr>
        <w:rStyle w:val="PageNumber"/>
      </w:rPr>
      <w:fldChar w:fldCharType="end"/>
    </w:r>
    <w:r w:rsidRPr="00932B49">
      <w:rPr>
        <w:rStyle w:val="PageNumber"/>
      </w:rPr>
      <w:t xml:space="preserve"> of </w:t>
    </w:r>
    <w:r w:rsidRPr="00932B49">
      <w:rPr>
        <w:rStyle w:val="PageNumber"/>
      </w:rPr>
      <w:fldChar w:fldCharType="begin"/>
    </w:r>
    <w:r w:rsidRPr="00932B49">
      <w:rPr>
        <w:rStyle w:val="PageNumber"/>
      </w:rPr>
      <w:instrText xml:space="preserve"> NUMPAGES </w:instrText>
    </w:r>
    <w:r w:rsidRPr="00932B49">
      <w:rPr>
        <w:rStyle w:val="PageNumber"/>
      </w:rPr>
      <w:fldChar w:fldCharType="separate"/>
    </w:r>
    <w:r w:rsidR="00CF4AF9">
      <w:rPr>
        <w:rStyle w:val="PageNumber"/>
        <w:noProof/>
      </w:rPr>
      <w:t>33</w:t>
    </w:r>
    <w:r w:rsidRPr="00932B4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51A0C" w14:textId="77777777" w:rsidR="003D70D8" w:rsidRDefault="003D70D8">
      <w:r>
        <w:separator/>
      </w:r>
    </w:p>
  </w:footnote>
  <w:footnote w:type="continuationSeparator" w:id="0">
    <w:p w14:paraId="29428D9C" w14:textId="77777777" w:rsidR="003D70D8" w:rsidRDefault="003D70D8">
      <w:r>
        <w:continuationSeparator/>
      </w:r>
    </w:p>
  </w:footnote>
  <w:footnote w:id="1">
    <w:p w14:paraId="67DE5538" w14:textId="77777777" w:rsidR="00962BF9" w:rsidRDefault="00962BF9" w:rsidP="00731E43">
      <w:pPr>
        <w:pStyle w:val="FootnoteText"/>
      </w:pPr>
      <w:r>
        <w:rPr>
          <w:rStyle w:val="FootnoteReference"/>
        </w:rPr>
        <w:footnoteRef/>
      </w:r>
      <w:r>
        <w:t xml:space="preserve"> Note, since it is transactional in starting off a workflow it is therefore not fully idempotent, even though the data provider provides the 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A336" w14:textId="5360F8E0" w:rsidR="00962BF9" w:rsidRPr="006307C3" w:rsidRDefault="00962BF9" w:rsidP="00647BF9">
    <w:pPr>
      <w:pStyle w:val="Header"/>
      <w:pBdr>
        <w:bottom w:val="none" w:sz="0" w:space="0" w:color="auto"/>
      </w:pBdr>
    </w:pPr>
    <w:r>
      <w:rPr>
        <w:noProof/>
        <w:lang w:eastAsia="en-NZ"/>
      </w:rPr>
      <w:drawing>
        <wp:anchor distT="0" distB="0" distL="114300" distR="114300" simplePos="0" relativeHeight="251657216" behindDoc="1" locked="1" layoutInCell="1" allowOverlap="0" wp14:anchorId="06E5CBF3" wp14:editId="16911E51">
          <wp:simplePos x="0" y="0"/>
          <wp:positionH relativeFrom="page">
            <wp:posOffset>-180340</wp:posOffset>
          </wp:positionH>
          <wp:positionV relativeFrom="page">
            <wp:posOffset>-180340</wp:posOffset>
          </wp:positionV>
          <wp:extent cx="3405600" cy="1105200"/>
          <wp:effectExtent l="0" t="0" r="4445" b="0"/>
          <wp:wrapTight wrapText="bothSides">
            <wp:wrapPolygon edited="0">
              <wp:start x="0" y="0"/>
              <wp:lineTo x="0" y="21228"/>
              <wp:lineTo x="21507" y="21228"/>
              <wp:lineTo x="2150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056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70EBF" w14:textId="5D1E6F47" w:rsidR="00962BF9" w:rsidRDefault="00962BF9" w:rsidP="00423226">
    <w:pPr>
      <w:pStyle w:val="Header"/>
      <w:pBdr>
        <w:bottom w:val="none" w:sz="0" w:space="0" w:color="auto"/>
      </w:pBdr>
    </w:pPr>
    <w:r>
      <w:rPr>
        <w:noProof/>
        <w:lang w:eastAsia="en-NZ"/>
      </w:rPr>
      <w:drawing>
        <wp:anchor distT="0" distB="0" distL="114300" distR="114300" simplePos="0" relativeHeight="251658240" behindDoc="1" locked="1" layoutInCell="1" allowOverlap="1" wp14:anchorId="31566B67" wp14:editId="034B4D37">
          <wp:simplePos x="0" y="0"/>
          <wp:positionH relativeFrom="page">
            <wp:posOffset>0</wp:posOffset>
          </wp:positionH>
          <wp:positionV relativeFrom="page">
            <wp:posOffset>0</wp:posOffset>
          </wp:positionV>
          <wp:extent cx="7581600" cy="1440000"/>
          <wp:effectExtent l="0" t="0" r="635" b="8255"/>
          <wp:wrapNone/>
          <wp:docPr id="7" name="Picture 7" descr="MBIE-word-bann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IE-word-banne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6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C6361" w14:textId="1CBBE436" w:rsidR="00962BF9" w:rsidRDefault="00962BF9" w:rsidP="00423226">
    <w:pPr>
      <w:pStyle w:val="Header"/>
      <w:pBdr>
        <w:bottom w:val="none" w:sz="0" w:space="0" w:color="auto"/>
      </w:pBdr>
    </w:pPr>
    <w:r>
      <w:rPr>
        <w:noProof/>
        <w:lang w:eastAsia="en-NZ"/>
      </w:rPr>
      <w:drawing>
        <wp:anchor distT="0" distB="0" distL="114300" distR="114300" simplePos="0" relativeHeight="251656192" behindDoc="1" locked="1" layoutInCell="1" allowOverlap="0" wp14:anchorId="4FCD537C" wp14:editId="6A70C53B">
          <wp:simplePos x="0" y="0"/>
          <wp:positionH relativeFrom="page">
            <wp:posOffset>-180340</wp:posOffset>
          </wp:positionH>
          <wp:positionV relativeFrom="page">
            <wp:posOffset>-180340</wp:posOffset>
          </wp:positionV>
          <wp:extent cx="3405600" cy="1105200"/>
          <wp:effectExtent l="0" t="0" r="4445" b="0"/>
          <wp:wrapTight wrapText="bothSides">
            <wp:wrapPolygon edited="0">
              <wp:start x="0" y="0"/>
              <wp:lineTo x="0" y="21228"/>
              <wp:lineTo x="21507" y="21228"/>
              <wp:lineTo x="2150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05600" cy="110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BB2"/>
    <w:multiLevelType w:val="multilevel"/>
    <w:tmpl w:val="9D321E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15:restartNumberingAfterBreak="0">
    <w:nsid w:val="0F416CA0"/>
    <w:multiLevelType w:val="hybridMultilevel"/>
    <w:tmpl w:val="8C42411A"/>
    <w:lvl w:ilvl="0" w:tplc="7F8CABA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42B6AF1"/>
    <w:multiLevelType w:val="multilevel"/>
    <w:tmpl w:val="FAEAAE10"/>
    <w:lvl w:ilvl="0">
      <w:start w:val="1"/>
      <w:numFmt w:val="decimal"/>
      <w:pStyle w:val="Heading1"/>
      <w:lvlText w:val="%1."/>
      <w:lvlJc w:val="left"/>
      <w:pPr>
        <w:tabs>
          <w:tab w:val="num" w:pos="432"/>
        </w:tabs>
        <w:ind w:left="432" w:hanging="432"/>
      </w:pPr>
      <w:rPr>
        <w:rFonts w:ascii="Calibri" w:hAnsi="Calibri" w:hint="default"/>
        <w:sz w:val="36"/>
      </w:rPr>
    </w:lvl>
    <w:lvl w:ilvl="1">
      <w:start w:val="1"/>
      <w:numFmt w:val="decimal"/>
      <w:pStyle w:val="Heading2"/>
      <w:lvlText w:val="%1.%2"/>
      <w:lvlJc w:val="left"/>
      <w:pPr>
        <w:tabs>
          <w:tab w:val="num" w:pos="0"/>
        </w:tabs>
        <w:ind w:left="0" w:firstLine="0"/>
      </w:pPr>
      <w:rPr>
        <w:rFonts w:ascii="Calibri" w:hAnsi="Calibri" w:hint="default"/>
        <w:b w:val="0"/>
        <w:i w:val="0"/>
        <w:sz w:val="30"/>
      </w:rPr>
    </w:lvl>
    <w:lvl w:ilvl="2">
      <w:start w:val="1"/>
      <w:numFmt w:val="decimal"/>
      <w:pStyle w:val="Heading3"/>
      <w:lvlText w:val="%1.%2.%3"/>
      <w:lvlJc w:val="left"/>
      <w:pPr>
        <w:tabs>
          <w:tab w:val="num" w:pos="0"/>
        </w:tabs>
        <w:ind w:left="0" w:firstLine="0"/>
      </w:pPr>
      <w:rPr>
        <w:rFonts w:ascii="Calibri" w:hAnsi="Calibri" w:hint="default"/>
        <w:sz w:val="24"/>
      </w:rPr>
    </w:lvl>
    <w:lvl w:ilvl="3">
      <w:start w:val="1"/>
      <w:numFmt w:val="none"/>
      <w:lvlText w:val=""/>
      <w:lvlJc w:val="left"/>
      <w:pPr>
        <w:tabs>
          <w:tab w:val="num" w:pos="0"/>
        </w:tabs>
        <w:ind w:left="0" w:firstLine="0"/>
      </w:pPr>
      <w:rPr>
        <w:rFonts w:hint="default"/>
      </w:rPr>
    </w:lvl>
    <w:lvl w:ilvl="4">
      <w:start w:val="1"/>
      <w:numFmt w:val="decimal"/>
      <w:pStyle w:val="Heading4"/>
      <w:lvlText w:val="%1.%2.%3.%5"/>
      <w:lvlJc w:val="left"/>
      <w:pPr>
        <w:tabs>
          <w:tab w:val="num" w:pos="1008"/>
        </w:tabs>
        <w:ind w:left="1008" w:hanging="1008"/>
      </w:pPr>
      <w:rPr>
        <w:rFonts w:ascii="Calibri" w:hAnsi="Calibri" w:hint="default"/>
        <w:sz w:val="22"/>
      </w:rPr>
    </w:lvl>
    <w:lvl w:ilvl="5">
      <w:start w:val="1"/>
      <w:numFmt w:val="none"/>
      <w:pStyle w:val="Heading6"/>
      <w:lvlText w:val=""/>
      <w:lvlJc w:val="left"/>
      <w:pPr>
        <w:tabs>
          <w:tab w:val="num" w:pos="1152"/>
        </w:tabs>
        <w:ind w:left="1152" w:hanging="1152"/>
      </w:pPr>
      <w:rPr>
        <w:rFonts w:hint="default"/>
        <w:b w:val="0"/>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69A56FA"/>
    <w:multiLevelType w:val="hybridMultilevel"/>
    <w:tmpl w:val="E006C0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97B28E3"/>
    <w:multiLevelType w:val="hybridMultilevel"/>
    <w:tmpl w:val="5EC8938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3C27789"/>
    <w:multiLevelType w:val="hybridMultilevel"/>
    <w:tmpl w:val="15501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282F46"/>
    <w:multiLevelType w:val="multilevel"/>
    <w:tmpl w:val="1CEA8CFE"/>
    <w:lvl w:ilvl="0">
      <w:start w:val="1"/>
      <w:numFmt w:val="decimal"/>
      <w:pStyle w:val="ListNumber"/>
      <w:lvlText w:val="%1."/>
      <w:lvlJc w:val="left"/>
      <w:pPr>
        <w:tabs>
          <w:tab w:val="num" w:pos="425"/>
        </w:tabs>
        <w:ind w:left="425" w:hanging="425"/>
      </w:pPr>
      <w:rPr>
        <w:rFonts w:hint="default"/>
        <w:sz w:val="20"/>
        <w:szCs w:val="20"/>
      </w:rPr>
    </w:lvl>
    <w:lvl w:ilvl="1">
      <w:start w:val="1"/>
      <w:numFmt w:val="lowerLetter"/>
      <w:pStyle w:val="ListNumber2"/>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4068"/>
        </w:tabs>
        <w:ind w:left="4068" w:hanging="360"/>
      </w:pPr>
      <w:rPr>
        <w:rFonts w:hint="default"/>
      </w:rPr>
    </w:lvl>
    <w:lvl w:ilvl="4">
      <w:start w:val="1"/>
      <w:numFmt w:val="lowerLetter"/>
      <w:lvlText w:val="(%5)"/>
      <w:lvlJc w:val="left"/>
      <w:pPr>
        <w:tabs>
          <w:tab w:val="num" w:pos="4428"/>
        </w:tabs>
        <w:ind w:left="4428" w:hanging="360"/>
      </w:pPr>
      <w:rPr>
        <w:rFonts w:hint="default"/>
      </w:rPr>
    </w:lvl>
    <w:lvl w:ilvl="5">
      <w:start w:val="1"/>
      <w:numFmt w:val="lowerRoman"/>
      <w:lvlText w:val="(%6)"/>
      <w:lvlJc w:val="left"/>
      <w:pPr>
        <w:tabs>
          <w:tab w:val="num" w:pos="4788"/>
        </w:tabs>
        <w:ind w:left="4788" w:hanging="360"/>
      </w:pPr>
      <w:rPr>
        <w:rFonts w:hint="default"/>
      </w:rPr>
    </w:lvl>
    <w:lvl w:ilvl="6">
      <w:start w:val="1"/>
      <w:numFmt w:val="decimal"/>
      <w:lvlText w:val="%7."/>
      <w:lvlJc w:val="left"/>
      <w:pPr>
        <w:tabs>
          <w:tab w:val="num" w:pos="5148"/>
        </w:tabs>
        <w:ind w:left="5148" w:hanging="360"/>
      </w:pPr>
      <w:rPr>
        <w:rFonts w:hint="default"/>
      </w:rPr>
    </w:lvl>
    <w:lvl w:ilvl="7">
      <w:start w:val="1"/>
      <w:numFmt w:val="lowerLetter"/>
      <w:lvlText w:val="%8."/>
      <w:lvlJc w:val="left"/>
      <w:pPr>
        <w:tabs>
          <w:tab w:val="num" w:pos="5508"/>
        </w:tabs>
        <w:ind w:left="5508" w:hanging="360"/>
      </w:pPr>
      <w:rPr>
        <w:rFonts w:hint="default"/>
      </w:rPr>
    </w:lvl>
    <w:lvl w:ilvl="8">
      <w:start w:val="1"/>
      <w:numFmt w:val="lowerRoman"/>
      <w:lvlText w:val="%9."/>
      <w:lvlJc w:val="left"/>
      <w:pPr>
        <w:tabs>
          <w:tab w:val="num" w:pos="5868"/>
        </w:tabs>
        <w:ind w:left="5868" w:hanging="360"/>
      </w:pPr>
      <w:rPr>
        <w:rFonts w:hint="default"/>
      </w:rPr>
    </w:lvl>
  </w:abstractNum>
  <w:abstractNum w:abstractNumId="7" w15:restartNumberingAfterBreak="0">
    <w:nsid w:val="29B705CA"/>
    <w:multiLevelType w:val="hybridMultilevel"/>
    <w:tmpl w:val="973421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D3048"/>
    <w:multiLevelType w:val="hybridMultilevel"/>
    <w:tmpl w:val="F68043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8A0490"/>
    <w:multiLevelType w:val="hybridMultilevel"/>
    <w:tmpl w:val="A032486E"/>
    <w:lvl w:ilvl="0" w:tplc="27A2D9F6">
      <w:start w:val="1"/>
      <w:numFmt w:val="bullet"/>
      <w:pStyle w:val="ListBullet"/>
      <w:lvlText w:val=""/>
      <w:lvlJc w:val="left"/>
      <w:pPr>
        <w:ind w:left="720" w:hanging="360"/>
      </w:pPr>
      <w:rPr>
        <w:rFonts w:ascii="Symbol" w:hAnsi="Symbol" w:hint="default"/>
      </w:rPr>
    </w:lvl>
    <w:lvl w:ilvl="1" w:tplc="A71ED1B4">
      <w:start w:val="1"/>
      <w:numFmt w:val="bullet"/>
      <w:pStyle w:val="ListBullet2"/>
      <w:lvlText w:val="o"/>
      <w:lvlJc w:val="left"/>
      <w:pPr>
        <w:ind w:left="1440" w:hanging="360"/>
      </w:pPr>
      <w:rPr>
        <w:rFonts w:ascii="Courier New" w:hAnsi="Courier New" w:cs="Courier New" w:hint="default"/>
      </w:rPr>
    </w:lvl>
    <w:lvl w:ilvl="2" w:tplc="171A833A">
      <w:start w:val="1"/>
      <w:numFmt w:val="bullet"/>
      <w:pStyle w:val="ListBullet3"/>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75202D1"/>
    <w:multiLevelType w:val="hybridMultilevel"/>
    <w:tmpl w:val="8C42411A"/>
    <w:lvl w:ilvl="0" w:tplc="7F8CABA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9A0765C"/>
    <w:multiLevelType w:val="hybridMultilevel"/>
    <w:tmpl w:val="D5387D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4764D6"/>
    <w:multiLevelType w:val="multilevel"/>
    <w:tmpl w:val="70EE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B10423"/>
    <w:multiLevelType w:val="hybridMultilevel"/>
    <w:tmpl w:val="AD307C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D01ABF"/>
    <w:multiLevelType w:val="hybridMultilevel"/>
    <w:tmpl w:val="89E491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6ED232E9"/>
    <w:multiLevelType w:val="hybridMultilevel"/>
    <w:tmpl w:val="42BA6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6E1D7F"/>
    <w:multiLevelType w:val="hybridMultilevel"/>
    <w:tmpl w:val="7C86B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E47331"/>
    <w:multiLevelType w:val="hybridMultilevel"/>
    <w:tmpl w:val="D1F431AE"/>
    <w:lvl w:ilvl="0" w:tplc="EF067816">
      <w:numFmt w:val="bullet"/>
      <w:lvlText w:val="-"/>
      <w:lvlJc w:val="left"/>
      <w:pPr>
        <w:ind w:left="720" w:hanging="360"/>
      </w:pPr>
      <w:rPr>
        <w:rFonts w:ascii="Helvetica" w:eastAsiaTheme="minorHAnsi" w:hAnsi="Helvetica" w:cs="Helvetic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39D1BCD"/>
    <w:multiLevelType w:val="multilevel"/>
    <w:tmpl w:val="71322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F6E7BC9"/>
    <w:multiLevelType w:val="multilevel"/>
    <w:tmpl w:val="59D6EE1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9"/>
  </w:num>
  <w:num w:numId="4">
    <w:abstractNumId w:val="4"/>
  </w:num>
  <w:num w:numId="5">
    <w:abstractNumId w:val="15"/>
  </w:num>
  <w:num w:numId="6">
    <w:abstractNumId w:val="2"/>
  </w:num>
  <w:num w:numId="7">
    <w:abstractNumId w:val="7"/>
  </w:num>
  <w:num w:numId="8">
    <w:abstractNumId w:val="19"/>
  </w:num>
  <w:num w:numId="9">
    <w:abstractNumId w:val="17"/>
  </w:num>
  <w:num w:numId="10">
    <w:abstractNumId w:val="13"/>
  </w:num>
  <w:num w:numId="11">
    <w:abstractNumId w:val="5"/>
  </w:num>
  <w:num w:numId="12">
    <w:abstractNumId w:val="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11"/>
  </w:num>
  <w:num w:numId="18">
    <w:abstractNumId w:val="10"/>
  </w:num>
  <w:num w:numId="19">
    <w:abstractNumId w:val="18"/>
  </w:num>
  <w:num w:numId="20">
    <w:abstractNumId w:val="3"/>
  </w:num>
  <w:num w:numId="21">
    <w:abstractNumId w:val="12"/>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activeWritingStyle w:appName="MSWord" w:lang="en-NZ" w:vendorID="64" w:dllVersion="131078" w:nlCheck="1" w:checkStyle="0"/>
  <w:activeWritingStyle w:appName="MSWord" w:lang="en-GB" w:vendorID="64" w:dllVersion="131078" w:nlCheck="1" w:checkStyle="1"/>
  <w:activeWritingStyle w:appName="MSWord" w:lang="en-US" w:vendorID="64" w:dllVersion="131078" w:nlCheck="1" w:checkStyle="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25"/>
    <w:rsid w:val="00000F43"/>
    <w:rsid w:val="000011F4"/>
    <w:rsid w:val="0000157C"/>
    <w:rsid w:val="00001834"/>
    <w:rsid w:val="00001A7F"/>
    <w:rsid w:val="0000203F"/>
    <w:rsid w:val="00006882"/>
    <w:rsid w:val="000104F1"/>
    <w:rsid w:val="000108C9"/>
    <w:rsid w:val="00011366"/>
    <w:rsid w:val="000113EA"/>
    <w:rsid w:val="0001195F"/>
    <w:rsid w:val="00011B6A"/>
    <w:rsid w:val="00012816"/>
    <w:rsid w:val="00013988"/>
    <w:rsid w:val="00013ABF"/>
    <w:rsid w:val="000147A2"/>
    <w:rsid w:val="000148EB"/>
    <w:rsid w:val="000156FC"/>
    <w:rsid w:val="00015B3D"/>
    <w:rsid w:val="00017CBC"/>
    <w:rsid w:val="00022584"/>
    <w:rsid w:val="00027162"/>
    <w:rsid w:val="00027F0A"/>
    <w:rsid w:val="00031477"/>
    <w:rsid w:val="000314C3"/>
    <w:rsid w:val="000323CF"/>
    <w:rsid w:val="00032C0F"/>
    <w:rsid w:val="00033E7B"/>
    <w:rsid w:val="00035275"/>
    <w:rsid w:val="000355B7"/>
    <w:rsid w:val="00035CCC"/>
    <w:rsid w:val="00036140"/>
    <w:rsid w:val="00037A8E"/>
    <w:rsid w:val="0004246B"/>
    <w:rsid w:val="00042C4D"/>
    <w:rsid w:val="00043018"/>
    <w:rsid w:val="000446AF"/>
    <w:rsid w:val="000460B1"/>
    <w:rsid w:val="00046E47"/>
    <w:rsid w:val="00046F58"/>
    <w:rsid w:val="000476DC"/>
    <w:rsid w:val="000510F0"/>
    <w:rsid w:val="0005142A"/>
    <w:rsid w:val="00051AEA"/>
    <w:rsid w:val="000540B7"/>
    <w:rsid w:val="000545DF"/>
    <w:rsid w:val="00054862"/>
    <w:rsid w:val="000553CB"/>
    <w:rsid w:val="00056177"/>
    <w:rsid w:val="000570FC"/>
    <w:rsid w:val="000578F4"/>
    <w:rsid w:val="000645F5"/>
    <w:rsid w:val="00064707"/>
    <w:rsid w:val="0006493F"/>
    <w:rsid w:val="000703F1"/>
    <w:rsid w:val="00070A1C"/>
    <w:rsid w:val="00071B6E"/>
    <w:rsid w:val="00072507"/>
    <w:rsid w:val="00072C13"/>
    <w:rsid w:val="000736FC"/>
    <w:rsid w:val="00073F69"/>
    <w:rsid w:val="000744EE"/>
    <w:rsid w:val="00074CF8"/>
    <w:rsid w:val="00075E75"/>
    <w:rsid w:val="000768A6"/>
    <w:rsid w:val="00082996"/>
    <w:rsid w:val="000859E2"/>
    <w:rsid w:val="00085C3E"/>
    <w:rsid w:val="00087126"/>
    <w:rsid w:val="0008779E"/>
    <w:rsid w:val="00090160"/>
    <w:rsid w:val="00091B87"/>
    <w:rsid w:val="00091CE2"/>
    <w:rsid w:val="00092B68"/>
    <w:rsid w:val="00094B3F"/>
    <w:rsid w:val="00095815"/>
    <w:rsid w:val="000960EF"/>
    <w:rsid w:val="00096934"/>
    <w:rsid w:val="000A1A00"/>
    <w:rsid w:val="000A30B1"/>
    <w:rsid w:val="000A3783"/>
    <w:rsid w:val="000A4F45"/>
    <w:rsid w:val="000A5CB8"/>
    <w:rsid w:val="000A6541"/>
    <w:rsid w:val="000A6F1B"/>
    <w:rsid w:val="000B0642"/>
    <w:rsid w:val="000B0B4C"/>
    <w:rsid w:val="000B0E23"/>
    <w:rsid w:val="000B1125"/>
    <w:rsid w:val="000B1D2A"/>
    <w:rsid w:val="000B2583"/>
    <w:rsid w:val="000B3555"/>
    <w:rsid w:val="000B3771"/>
    <w:rsid w:val="000B3BDC"/>
    <w:rsid w:val="000B4767"/>
    <w:rsid w:val="000B4D46"/>
    <w:rsid w:val="000B739D"/>
    <w:rsid w:val="000B7D4C"/>
    <w:rsid w:val="000B7EE4"/>
    <w:rsid w:val="000C0468"/>
    <w:rsid w:val="000C157C"/>
    <w:rsid w:val="000C1B3A"/>
    <w:rsid w:val="000C35FD"/>
    <w:rsid w:val="000C3A9F"/>
    <w:rsid w:val="000C4381"/>
    <w:rsid w:val="000C4F57"/>
    <w:rsid w:val="000C4FAE"/>
    <w:rsid w:val="000C5907"/>
    <w:rsid w:val="000C63E2"/>
    <w:rsid w:val="000C70D0"/>
    <w:rsid w:val="000C779C"/>
    <w:rsid w:val="000C7A87"/>
    <w:rsid w:val="000D0D45"/>
    <w:rsid w:val="000D1791"/>
    <w:rsid w:val="000D21CC"/>
    <w:rsid w:val="000D4082"/>
    <w:rsid w:val="000D5694"/>
    <w:rsid w:val="000D5750"/>
    <w:rsid w:val="000D64A5"/>
    <w:rsid w:val="000D7457"/>
    <w:rsid w:val="000D7BA5"/>
    <w:rsid w:val="000D7BE0"/>
    <w:rsid w:val="000E08F9"/>
    <w:rsid w:val="000E1587"/>
    <w:rsid w:val="000E1DB5"/>
    <w:rsid w:val="000E21E6"/>
    <w:rsid w:val="000E2299"/>
    <w:rsid w:val="000E22B6"/>
    <w:rsid w:val="000E243A"/>
    <w:rsid w:val="000E25C8"/>
    <w:rsid w:val="000E34E9"/>
    <w:rsid w:val="000E48D8"/>
    <w:rsid w:val="000E4CA2"/>
    <w:rsid w:val="000E5D01"/>
    <w:rsid w:val="000F0185"/>
    <w:rsid w:val="000F0252"/>
    <w:rsid w:val="000F0C0D"/>
    <w:rsid w:val="000F1AB7"/>
    <w:rsid w:val="000F2C9D"/>
    <w:rsid w:val="000F337A"/>
    <w:rsid w:val="000F413D"/>
    <w:rsid w:val="000F474C"/>
    <w:rsid w:val="001001A9"/>
    <w:rsid w:val="00102F5D"/>
    <w:rsid w:val="00105ACA"/>
    <w:rsid w:val="001065A3"/>
    <w:rsid w:val="001113F6"/>
    <w:rsid w:val="00112BD2"/>
    <w:rsid w:val="00112ED1"/>
    <w:rsid w:val="00113C27"/>
    <w:rsid w:val="0011458D"/>
    <w:rsid w:val="001145B3"/>
    <w:rsid w:val="00114C70"/>
    <w:rsid w:val="00115104"/>
    <w:rsid w:val="00116BFC"/>
    <w:rsid w:val="00116C79"/>
    <w:rsid w:val="00116F1F"/>
    <w:rsid w:val="001231D9"/>
    <w:rsid w:val="00123879"/>
    <w:rsid w:val="001244D8"/>
    <w:rsid w:val="00125784"/>
    <w:rsid w:val="00125CF2"/>
    <w:rsid w:val="001271B5"/>
    <w:rsid w:val="00132561"/>
    <w:rsid w:val="001330A9"/>
    <w:rsid w:val="00133C21"/>
    <w:rsid w:val="00134287"/>
    <w:rsid w:val="00134683"/>
    <w:rsid w:val="001354E2"/>
    <w:rsid w:val="001401D0"/>
    <w:rsid w:val="00141BDC"/>
    <w:rsid w:val="001443B2"/>
    <w:rsid w:val="001445FE"/>
    <w:rsid w:val="0014605A"/>
    <w:rsid w:val="001500D1"/>
    <w:rsid w:val="00151A34"/>
    <w:rsid w:val="00151BAA"/>
    <w:rsid w:val="00152EA0"/>
    <w:rsid w:val="001540EF"/>
    <w:rsid w:val="001571D9"/>
    <w:rsid w:val="00160DD0"/>
    <w:rsid w:val="001619D8"/>
    <w:rsid w:val="00162F0A"/>
    <w:rsid w:val="00163086"/>
    <w:rsid w:val="00163463"/>
    <w:rsid w:val="00164BB4"/>
    <w:rsid w:val="001664A4"/>
    <w:rsid w:val="001671AE"/>
    <w:rsid w:val="00170997"/>
    <w:rsid w:val="00170DE4"/>
    <w:rsid w:val="00171793"/>
    <w:rsid w:val="00172DE1"/>
    <w:rsid w:val="001731D6"/>
    <w:rsid w:val="001741F3"/>
    <w:rsid w:val="001742CD"/>
    <w:rsid w:val="0017508B"/>
    <w:rsid w:val="00176844"/>
    <w:rsid w:val="00177378"/>
    <w:rsid w:val="00177612"/>
    <w:rsid w:val="00177B78"/>
    <w:rsid w:val="00180C56"/>
    <w:rsid w:val="00181656"/>
    <w:rsid w:val="001856A4"/>
    <w:rsid w:val="001864B0"/>
    <w:rsid w:val="0018659B"/>
    <w:rsid w:val="00187F1B"/>
    <w:rsid w:val="00187F48"/>
    <w:rsid w:val="00190682"/>
    <w:rsid w:val="00190781"/>
    <w:rsid w:val="00190942"/>
    <w:rsid w:val="0019150E"/>
    <w:rsid w:val="001928EE"/>
    <w:rsid w:val="001939D0"/>
    <w:rsid w:val="00194BAB"/>
    <w:rsid w:val="00194F0F"/>
    <w:rsid w:val="00195232"/>
    <w:rsid w:val="001954C9"/>
    <w:rsid w:val="00196081"/>
    <w:rsid w:val="001A2E53"/>
    <w:rsid w:val="001A32D2"/>
    <w:rsid w:val="001A3AD0"/>
    <w:rsid w:val="001A4832"/>
    <w:rsid w:val="001A59FD"/>
    <w:rsid w:val="001A64E5"/>
    <w:rsid w:val="001A7741"/>
    <w:rsid w:val="001A7AE6"/>
    <w:rsid w:val="001A7F21"/>
    <w:rsid w:val="001B222B"/>
    <w:rsid w:val="001B59F2"/>
    <w:rsid w:val="001B6746"/>
    <w:rsid w:val="001B6A93"/>
    <w:rsid w:val="001B7134"/>
    <w:rsid w:val="001B7245"/>
    <w:rsid w:val="001B777A"/>
    <w:rsid w:val="001B7AE4"/>
    <w:rsid w:val="001B7E98"/>
    <w:rsid w:val="001C03D1"/>
    <w:rsid w:val="001C13C1"/>
    <w:rsid w:val="001C1C66"/>
    <w:rsid w:val="001C2321"/>
    <w:rsid w:val="001C2403"/>
    <w:rsid w:val="001C255F"/>
    <w:rsid w:val="001C3045"/>
    <w:rsid w:val="001C358C"/>
    <w:rsid w:val="001C4CC1"/>
    <w:rsid w:val="001C5642"/>
    <w:rsid w:val="001C6169"/>
    <w:rsid w:val="001C7547"/>
    <w:rsid w:val="001D06AD"/>
    <w:rsid w:val="001D13BA"/>
    <w:rsid w:val="001D1C83"/>
    <w:rsid w:val="001D1E4E"/>
    <w:rsid w:val="001D4898"/>
    <w:rsid w:val="001D4AAE"/>
    <w:rsid w:val="001D5E49"/>
    <w:rsid w:val="001E2A70"/>
    <w:rsid w:val="001E31CD"/>
    <w:rsid w:val="001E41EA"/>
    <w:rsid w:val="001E4951"/>
    <w:rsid w:val="001E4A54"/>
    <w:rsid w:val="001E702C"/>
    <w:rsid w:val="001F2372"/>
    <w:rsid w:val="001F591C"/>
    <w:rsid w:val="001F5A7B"/>
    <w:rsid w:val="001F5DDE"/>
    <w:rsid w:val="001F6249"/>
    <w:rsid w:val="0020029E"/>
    <w:rsid w:val="00200711"/>
    <w:rsid w:val="00200744"/>
    <w:rsid w:val="0020213A"/>
    <w:rsid w:val="00202791"/>
    <w:rsid w:val="00202B36"/>
    <w:rsid w:val="00202DB6"/>
    <w:rsid w:val="00204C1B"/>
    <w:rsid w:val="00204D49"/>
    <w:rsid w:val="00205F9B"/>
    <w:rsid w:val="002062EB"/>
    <w:rsid w:val="00210DA8"/>
    <w:rsid w:val="00210F84"/>
    <w:rsid w:val="0021163B"/>
    <w:rsid w:val="002118FD"/>
    <w:rsid w:val="0021255E"/>
    <w:rsid w:val="00215D6E"/>
    <w:rsid w:val="002165DA"/>
    <w:rsid w:val="00217629"/>
    <w:rsid w:val="0021796E"/>
    <w:rsid w:val="0022176F"/>
    <w:rsid w:val="00222170"/>
    <w:rsid w:val="002232E6"/>
    <w:rsid w:val="00223491"/>
    <w:rsid w:val="00224405"/>
    <w:rsid w:val="002259E0"/>
    <w:rsid w:val="00225E4E"/>
    <w:rsid w:val="002270F7"/>
    <w:rsid w:val="00230D10"/>
    <w:rsid w:val="00231ABC"/>
    <w:rsid w:val="00231F09"/>
    <w:rsid w:val="00233AA3"/>
    <w:rsid w:val="00234EC6"/>
    <w:rsid w:val="00235710"/>
    <w:rsid w:val="00235E97"/>
    <w:rsid w:val="00236747"/>
    <w:rsid w:val="002419F8"/>
    <w:rsid w:val="0024255B"/>
    <w:rsid w:val="00242B57"/>
    <w:rsid w:val="0024307B"/>
    <w:rsid w:val="00243E03"/>
    <w:rsid w:val="00243F6D"/>
    <w:rsid w:val="0024408E"/>
    <w:rsid w:val="00245CAA"/>
    <w:rsid w:val="00246984"/>
    <w:rsid w:val="002524D6"/>
    <w:rsid w:val="0025323D"/>
    <w:rsid w:val="002547CC"/>
    <w:rsid w:val="002552D1"/>
    <w:rsid w:val="0025563F"/>
    <w:rsid w:val="00255D38"/>
    <w:rsid w:val="00260E99"/>
    <w:rsid w:val="002611CE"/>
    <w:rsid w:val="00262059"/>
    <w:rsid w:val="0026347E"/>
    <w:rsid w:val="0026386D"/>
    <w:rsid w:val="00264BC3"/>
    <w:rsid w:val="002666FC"/>
    <w:rsid w:val="002666FE"/>
    <w:rsid w:val="002668CB"/>
    <w:rsid w:val="00266D97"/>
    <w:rsid w:val="00267096"/>
    <w:rsid w:val="00267116"/>
    <w:rsid w:val="0027003A"/>
    <w:rsid w:val="002705A9"/>
    <w:rsid w:val="002708E0"/>
    <w:rsid w:val="002725EC"/>
    <w:rsid w:val="00272763"/>
    <w:rsid w:val="002738C0"/>
    <w:rsid w:val="002747D8"/>
    <w:rsid w:val="002751C9"/>
    <w:rsid w:val="002760BC"/>
    <w:rsid w:val="00282F4C"/>
    <w:rsid w:val="00284EEA"/>
    <w:rsid w:val="0028745E"/>
    <w:rsid w:val="00287C6A"/>
    <w:rsid w:val="002911A7"/>
    <w:rsid w:val="002916D9"/>
    <w:rsid w:val="00291FAA"/>
    <w:rsid w:val="00295A55"/>
    <w:rsid w:val="002A0BCD"/>
    <w:rsid w:val="002A0F54"/>
    <w:rsid w:val="002A1699"/>
    <w:rsid w:val="002A29F6"/>
    <w:rsid w:val="002A2CD6"/>
    <w:rsid w:val="002A4F93"/>
    <w:rsid w:val="002A6023"/>
    <w:rsid w:val="002A7C4F"/>
    <w:rsid w:val="002B074D"/>
    <w:rsid w:val="002B434A"/>
    <w:rsid w:val="002B5A6E"/>
    <w:rsid w:val="002C079E"/>
    <w:rsid w:val="002C0FAC"/>
    <w:rsid w:val="002C15B6"/>
    <w:rsid w:val="002C18FF"/>
    <w:rsid w:val="002C196E"/>
    <w:rsid w:val="002C1EB8"/>
    <w:rsid w:val="002C2F18"/>
    <w:rsid w:val="002C5704"/>
    <w:rsid w:val="002C5913"/>
    <w:rsid w:val="002C5B12"/>
    <w:rsid w:val="002C7097"/>
    <w:rsid w:val="002D0AE2"/>
    <w:rsid w:val="002D5157"/>
    <w:rsid w:val="002D7C96"/>
    <w:rsid w:val="002E0CD0"/>
    <w:rsid w:val="002E3537"/>
    <w:rsid w:val="002E5BB0"/>
    <w:rsid w:val="002E5F3D"/>
    <w:rsid w:val="002E6271"/>
    <w:rsid w:val="002F01ED"/>
    <w:rsid w:val="002F10DE"/>
    <w:rsid w:val="002F3384"/>
    <w:rsid w:val="002F38D5"/>
    <w:rsid w:val="002F3A66"/>
    <w:rsid w:val="003028A6"/>
    <w:rsid w:val="00303B41"/>
    <w:rsid w:val="00304A23"/>
    <w:rsid w:val="00306361"/>
    <w:rsid w:val="0030669B"/>
    <w:rsid w:val="003066BC"/>
    <w:rsid w:val="00307210"/>
    <w:rsid w:val="00310970"/>
    <w:rsid w:val="00312160"/>
    <w:rsid w:val="00312723"/>
    <w:rsid w:val="00312CDE"/>
    <w:rsid w:val="00312F80"/>
    <w:rsid w:val="003164EE"/>
    <w:rsid w:val="00316972"/>
    <w:rsid w:val="0032261B"/>
    <w:rsid w:val="00323F39"/>
    <w:rsid w:val="00325381"/>
    <w:rsid w:val="00332348"/>
    <w:rsid w:val="00333065"/>
    <w:rsid w:val="00334260"/>
    <w:rsid w:val="00334FFF"/>
    <w:rsid w:val="003351D5"/>
    <w:rsid w:val="00335525"/>
    <w:rsid w:val="00335551"/>
    <w:rsid w:val="00336B4D"/>
    <w:rsid w:val="00341A9D"/>
    <w:rsid w:val="00341D07"/>
    <w:rsid w:val="00341F96"/>
    <w:rsid w:val="00343CE6"/>
    <w:rsid w:val="003445B4"/>
    <w:rsid w:val="003450F7"/>
    <w:rsid w:val="0034674F"/>
    <w:rsid w:val="00350267"/>
    <w:rsid w:val="00351A34"/>
    <w:rsid w:val="0035472C"/>
    <w:rsid w:val="003559EB"/>
    <w:rsid w:val="0035627F"/>
    <w:rsid w:val="00356AF3"/>
    <w:rsid w:val="00357232"/>
    <w:rsid w:val="003601F6"/>
    <w:rsid w:val="003612F4"/>
    <w:rsid w:val="003632D6"/>
    <w:rsid w:val="00363D57"/>
    <w:rsid w:val="00364EDD"/>
    <w:rsid w:val="00365D0B"/>
    <w:rsid w:val="00367199"/>
    <w:rsid w:val="0037021B"/>
    <w:rsid w:val="00371116"/>
    <w:rsid w:val="00371BC5"/>
    <w:rsid w:val="00373AAC"/>
    <w:rsid w:val="003753D9"/>
    <w:rsid w:val="00375B1A"/>
    <w:rsid w:val="00376348"/>
    <w:rsid w:val="00376A8D"/>
    <w:rsid w:val="003804E9"/>
    <w:rsid w:val="00380E09"/>
    <w:rsid w:val="003812A9"/>
    <w:rsid w:val="0038446B"/>
    <w:rsid w:val="0038566A"/>
    <w:rsid w:val="00386005"/>
    <w:rsid w:val="0038676C"/>
    <w:rsid w:val="00386E71"/>
    <w:rsid w:val="0038782F"/>
    <w:rsid w:val="0039046F"/>
    <w:rsid w:val="00390E07"/>
    <w:rsid w:val="00390EA8"/>
    <w:rsid w:val="00391F29"/>
    <w:rsid w:val="00392A2F"/>
    <w:rsid w:val="00393DD1"/>
    <w:rsid w:val="00393DE8"/>
    <w:rsid w:val="00394A2B"/>
    <w:rsid w:val="00394C06"/>
    <w:rsid w:val="003951FB"/>
    <w:rsid w:val="003956BC"/>
    <w:rsid w:val="00395801"/>
    <w:rsid w:val="00397691"/>
    <w:rsid w:val="00397B12"/>
    <w:rsid w:val="003A27E6"/>
    <w:rsid w:val="003A2E1E"/>
    <w:rsid w:val="003A34C6"/>
    <w:rsid w:val="003A3602"/>
    <w:rsid w:val="003A41A5"/>
    <w:rsid w:val="003A4895"/>
    <w:rsid w:val="003A67B0"/>
    <w:rsid w:val="003B23B6"/>
    <w:rsid w:val="003B3D31"/>
    <w:rsid w:val="003B4A1D"/>
    <w:rsid w:val="003B4F66"/>
    <w:rsid w:val="003B568C"/>
    <w:rsid w:val="003B640B"/>
    <w:rsid w:val="003B6FAC"/>
    <w:rsid w:val="003B7855"/>
    <w:rsid w:val="003B7A15"/>
    <w:rsid w:val="003C1124"/>
    <w:rsid w:val="003C2389"/>
    <w:rsid w:val="003C412D"/>
    <w:rsid w:val="003C4236"/>
    <w:rsid w:val="003C522A"/>
    <w:rsid w:val="003C753B"/>
    <w:rsid w:val="003D0F88"/>
    <w:rsid w:val="003D29F6"/>
    <w:rsid w:val="003D4E5A"/>
    <w:rsid w:val="003D70D8"/>
    <w:rsid w:val="003E0515"/>
    <w:rsid w:val="003E1ED4"/>
    <w:rsid w:val="003E25C6"/>
    <w:rsid w:val="003E2841"/>
    <w:rsid w:val="003E2A60"/>
    <w:rsid w:val="003E4063"/>
    <w:rsid w:val="003E59F3"/>
    <w:rsid w:val="003E6B10"/>
    <w:rsid w:val="003E6FB4"/>
    <w:rsid w:val="003F049F"/>
    <w:rsid w:val="003F053C"/>
    <w:rsid w:val="003F3B1A"/>
    <w:rsid w:val="003F4329"/>
    <w:rsid w:val="003F443C"/>
    <w:rsid w:val="003F573F"/>
    <w:rsid w:val="003F77B8"/>
    <w:rsid w:val="003F7986"/>
    <w:rsid w:val="004001EC"/>
    <w:rsid w:val="004002B8"/>
    <w:rsid w:val="00400755"/>
    <w:rsid w:val="004007BC"/>
    <w:rsid w:val="00400CA1"/>
    <w:rsid w:val="00402C62"/>
    <w:rsid w:val="00403746"/>
    <w:rsid w:val="00404738"/>
    <w:rsid w:val="00405F2C"/>
    <w:rsid w:val="00406E5F"/>
    <w:rsid w:val="00410921"/>
    <w:rsid w:val="00410CD4"/>
    <w:rsid w:val="00410D5B"/>
    <w:rsid w:val="00411650"/>
    <w:rsid w:val="0041576D"/>
    <w:rsid w:val="0041642B"/>
    <w:rsid w:val="00416855"/>
    <w:rsid w:val="004179F2"/>
    <w:rsid w:val="004207B6"/>
    <w:rsid w:val="00420E4D"/>
    <w:rsid w:val="0042136F"/>
    <w:rsid w:val="00421E1F"/>
    <w:rsid w:val="00421FA4"/>
    <w:rsid w:val="004230EA"/>
    <w:rsid w:val="00423226"/>
    <w:rsid w:val="004244BF"/>
    <w:rsid w:val="004254A3"/>
    <w:rsid w:val="0042679C"/>
    <w:rsid w:val="00426B33"/>
    <w:rsid w:val="004270E4"/>
    <w:rsid w:val="004277EF"/>
    <w:rsid w:val="00427A5A"/>
    <w:rsid w:val="004304EF"/>
    <w:rsid w:val="004317D8"/>
    <w:rsid w:val="004318B8"/>
    <w:rsid w:val="004327A6"/>
    <w:rsid w:val="00432EA8"/>
    <w:rsid w:val="00433763"/>
    <w:rsid w:val="0043456F"/>
    <w:rsid w:val="004369B9"/>
    <w:rsid w:val="00436FD1"/>
    <w:rsid w:val="00440E4F"/>
    <w:rsid w:val="00443A60"/>
    <w:rsid w:val="00444684"/>
    <w:rsid w:val="0044623D"/>
    <w:rsid w:val="00446955"/>
    <w:rsid w:val="00446DE6"/>
    <w:rsid w:val="0044725D"/>
    <w:rsid w:val="0044738D"/>
    <w:rsid w:val="0044772A"/>
    <w:rsid w:val="00451243"/>
    <w:rsid w:val="0045439D"/>
    <w:rsid w:val="0045546F"/>
    <w:rsid w:val="004554C4"/>
    <w:rsid w:val="004601AC"/>
    <w:rsid w:val="0046181F"/>
    <w:rsid w:val="00462FC9"/>
    <w:rsid w:val="004635A6"/>
    <w:rsid w:val="004638EB"/>
    <w:rsid w:val="00466441"/>
    <w:rsid w:val="00470A8E"/>
    <w:rsid w:val="00470B9F"/>
    <w:rsid w:val="00471044"/>
    <w:rsid w:val="00471312"/>
    <w:rsid w:val="00471317"/>
    <w:rsid w:val="00471680"/>
    <w:rsid w:val="00471F74"/>
    <w:rsid w:val="0047236F"/>
    <w:rsid w:val="00473313"/>
    <w:rsid w:val="00473589"/>
    <w:rsid w:val="00474196"/>
    <w:rsid w:val="00474308"/>
    <w:rsid w:val="00474A25"/>
    <w:rsid w:val="00474D50"/>
    <w:rsid w:val="00476502"/>
    <w:rsid w:val="0048318E"/>
    <w:rsid w:val="00484F7D"/>
    <w:rsid w:val="004861D2"/>
    <w:rsid w:val="00486575"/>
    <w:rsid w:val="004900ED"/>
    <w:rsid w:val="00492A45"/>
    <w:rsid w:val="00494FCB"/>
    <w:rsid w:val="004960F1"/>
    <w:rsid w:val="00496327"/>
    <w:rsid w:val="0049695B"/>
    <w:rsid w:val="00496CEB"/>
    <w:rsid w:val="004A0604"/>
    <w:rsid w:val="004A20AB"/>
    <w:rsid w:val="004A28B2"/>
    <w:rsid w:val="004A2C31"/>
    <w:rsid w:val="004A2E75"/>
    <w:rsid w:val="004A38A3"/>
    <w:rsid w:val="004A4AA0"/>
    <w:rsid w:val="004A71A9"/>
    <w:rsid w:val="004A7310"/>
    <w:rsid w:val="004B0351"/>
    <w:rsid w:val="004B09AA"/>
    <w:rsid w:val="004B161C"/>
    <w:rsid w:val="004B1AE1"/>
    <w:rsid w:val="004B2A4A"/>
    <w:rsid w:val="004B2ADC"/>
    <w:rsid w:val="004B3F12"/>
    <w:rsid w:val="004B6022"/>
    <w:rsid w:val="004B6761"/>
    <w:rsid w:val="004C13B8"/>
    <w:rsid w:val="004C1D21"/>
    <w:rsid w:val="004C2F70"/>
    <w:rsid w:val="004C32F8"/>
    <w:rsid w:val="004C350E"/>
    <w:rsid w:val="004C45F5"/>
    <w:rsid w:val="004C5961"/>
    <w:rsid w:val="004C667F"/>
    <w:rsid w:val="004C6839"/>
    <w:rsid w:val="004C6ABF"/>
    <w:rsid w:val="004C7710"/>
    <w:rsid w:val="004D0A0E"/>
    <w:rsid w:val="004D0C19"/>
    <w:rsid w:val="004D490E"/>
    <w:rsid w:val="004D6752"/>
    <w:rsid w:val="004D6F03"/>
    <w:rsid w:val="004D7A56"/>
    <w:rsid w:val="004D7D26"/>
    <w:rsid w:val="004E00D8"/>
    <w:rsid w:val="004E021A"/>
    <w:rsid w:val="004E02F9"/>
    <w:rsid w:val="004E08EB"/>
    <w:rsid w:val="004E13BF"/>
    <w:rsid w:val="004E2246"/>
    <w:rsid w:val="004E22D9"/>
    <w:rsid w:val="004E3DAF"/>
    <w:rsid w:val="004E482A"/>
    <w:rsid w:val="004E633E"/>
    <w:rsid w:val="004E69C6"/>
    <w:rsid w:val="004E6A2F"/>
    <w:rsid w:val="004F0B42"/>
    <w:rsid w:val="004F28D5"/>
    <w:rsid w:val="004F313B"/>
    <w:rsid w:val="004F34AD"/>
    <w:rsid w:val="004F6099"/>
    <w:rsid w:val="004F68E9"/>
    <w:rsid w:val="004F7F0B"/>
    <w:rsid w:val="00501361"/>
    <w:rsid w:val="00501BF4"/>
    <w:rsid w:val="00502A9E"/>
    <w:rsid w:val="00503A2A"/>
    <w:rsid w:val="00504FB4"/>
    <w:rsid w:val="00505FA7"/>
    <w:rsid w:val="00510114"/>
    <w:rsid w:val="00510EF9"/>
    <w:rsid w:val="0051161A"/>
    <w:rsid w:val="00511913"/>
    <w:rsid w:val="00511DDC"/>
    <w:rsid w:val="005127E7"/>
    <w:rsid w:val="00522CD2"/>
    <w:rsid w:val="0052347E"/>
    <w:rsid w:val="00524E60"/>
    <w:rsid w:val="00524E96"/>
    <w:rsid w:val="00525630"/>
    <w:rsid w:val="00525C14"/>
    <w:rsid w:val="005260DA"/>
    <w:rsid w:val="00526D04"/>
    <w:rsid w:val="00531220"/>
    <w:rsid w:val="0053214D"/>
    <w:rsid w:val="0053238E"/>
    <w:rsid w:val="00533BB8"/>
    <w:rsid w:val="00533E52"/>
    <w:rsid w:val="00535AD9"/>
    <w:rsid w:val="00535E3E"/>
    <w:rsid w:val="00536669"/>
    <w:rsid w:val="005367AC"/>
    <w:rsid w:val="005375CD"/>
    <w:rsid w:val="00537C2D"/>
    <w:rsid w:val="00541049"/>
    <w:rsid w:val="00541487"/>
    <w:rsid w:val="0054327E"/>
    <w:rsid w:val="00543B23"/>
    <w:rsid w:val="00544076"/>
    <w:rsid w:val="005502BC"/>
    <w:rsid w:val="005527EE"/>
    <w:rsid w:val="00552A14"/>
    <w:rsid w:val="00554462"/>
    <w:rsid w:val="005545F3"/>
    <w:rsid w:val="00555448"/>
    <w:rsid w:val="00557775"/>
    <w:rsid w:val="00560F85"/>
    <w:rsid w:val="00560F87"/>
    <w:rsid w:val="005630DB"/>
    <w:rsid w:val="00564C78"/>
    <w:rsid w:val="00565BF7"/>
    <w:rsid w:val="00566A83"/>
    <w:rsid w:val="005679AC"/>
    <w:rsid w:val="00571667"/>
    <w:rsid w:val="00574BD8"/>
    <w:rsid w:val="00574F07"/>
    <w:rsid w:val="0057523E"/>
    <w:rsid w:val="005754A2"/>
    <w:rsid w:val="0057665F"/>
    <w:rsid w:val="00576AEB"/>
    <w:rsid w:val="00576CCF"/>
    <w:rsid w:val="00576E2E"/>
    <w:rsid w:val="0057734D"/>
    <w:rsid w:val="005815F0"/>
    <w:rsid w:val="00583303"/>
    <w:rsid w:val="005851F6"/>
    <w:rsid w:val="00585A28"/>
    <w:rsid w:val="00585B66"/>
    <w:rsid w:val="0058673B"/>
    <w:rsid w:val="005904B4"/>
    <w:rsid w:val="005927A3"/>
    <w:rsid w:val="005929CC"/>
    <w:rsid w:val="00595E1F"/>
    <w:rsid w:val="00597360"/>
    <w:rsid w:val="00597680"/>
    <w:rsid w:val="00597B41"/>
    <w:rsid w:val="005A1514"/>
    <w:rsid w:val="005A2853"/>
    <w:rsid w:val="005A3E7A"/>
    <w:rsid w:val="005A65C1"/>
    <w:rsid w:val="005A6E05"/>
    <w:rsid w:val="005A6EFE"/>
    <w:rsid w:val="005A79D2"/>
    <w:rsid w:val="005B18FD"/>
    <w:rsid w:val="005B1C4E"/>
    <w:rsid w:val="005B2A3D"/>
    <w:rsid w:val="005B2E43"/>
    <w:rsid w:val="005B3051"/>
    <w:rsid w:val="005B4312"/>
    <w:rsid w:val="005B5434"/>
    <w:rsid w:val="005B6C50"/>
    <w:rsid w:val="005B74F3"/>
    <w:rsid w:val="005C1F31"/>
    <w:rsid w:val="005C7F07"/>
    <w:rsid w:val="005D01D7"/>
    <w:rsid w:val="005D2443"/>
    <w:rsid w:val="005D76F8"/>
    <w:rsid w:val="005E0FC4"/>
    <w:rsid w:val="005E16C3"/>
    <w:rsid w:val="005E4DDA"/>
    <w:rsid w:val="005E647C"/>
    <w:rsid w:val="005E6C2A"/>
    <w:rsid w:val="005E6CA3"/>
    <w:rsid w:val="005E75A0"/>
    <w:rsid w:val="005F06AD"/>
    <w:rsid w:val="005F4442"/>
    <w:rsid w:val="005F49E5"/>
    <w:rsid w:val="005F56DF"/>
    <w:rsid w:val="005F5827"/>
    <w:rsid w:val="005F6A55"/>
    <w:rsid w:val="0060188A"/>
    <w:rsid w:val="0060222E"/>
    <w:rsid w:val="006025CE"/>
    <w:rsid w:val="00603FC9"/>
    <w:rsid w:val="00610E17"/>
    <w:rsid w:val="00611690"/>
    <w:rsid w:val="00611A0F"/>
    <w:rsid w:val="00611B50"/>
    <w:rsid w:val="00611C03"/>
    <w:rsid w:val="00613066"/>
    <w:rsid w:val="0061404A"/>
    <w:rsid w:val="00614A5C"/>
    <w:rsid w:val="006157EE"/>
    <w:rsid w:val="00616322"/>
    <w:rsid w:val="00620AA4"/>
    <w:rsid w:val="00625086"/>
    <w:rsid w:val="00625564"/>
    <w:rsid w:val="00625FF0"/>
    <w:rsid w:val="0062607E"/>
    <w:rsid w:val="00626F39"/>
    <w:rsid w:val="0062769D"/>
    <w:rsid w:val="00627B39"/>
    <w:rsid w:val="0063163E"/>
    <w:rsid w:val="00631ADA"/>
    <w:rsid w:val="006335F7"/>
    <w:rsid w:val="00634D23"/>
    <w:rsid w:val="0063779A"/>
    <w:rsid w:val="006414F2"/>
    <w:rsid w:val="006419D1"/>
    <w:rsid w:val="00641EB2"/>
    <w:rsid w:val="0064250C"/>
    <w:rsid w:val="006444A5"/>
    <w:rsid w:val="006444B4"/>
    <w:rsid w:val="00644EFB"/>
    <w:rsid w:val="00645C64"/>
    <w:rsid w:val="006469E8"/>
    <w:rsid w:val="00647512"/>
    <w:rsid w:val="00647BF9"/>
    <w:rsid w:val="0065040B"/>
    <w:rsid w:val="00651675"/>
    <w:rsid w:val="00652F27"/>
    <w:rsid w:val="00653B81"/>
    <w:rsid w:val="006549E0"/>
    <w:rsid w:val="00656CF0"/>
    <w:rsid w:val="00657EF6"/>
    <w:rsid w:val="00660EFB"/>
    <w:rsid w:val="0066141D"/>
    <w:rsid w:val="006639B3"/>
    <w:rsid w:val="00664506"/>
    <w:rsid w:val="00664F1C"/>
    <w:rsid w:val="00665BE6"/>
    <w:rsid w:val="006661B1"/>
    <w:rsid w:val="00667E60"/>
    <w:rsid w:val="006721EB"/>
    <w:rsid w:val="006723B7"/>
    <w:rsid w:val="00672444"/>
    <w:rsid w:val="00672C0D"/>
    <w:rsid w:val="00675EEC"/>
    <w:rsid w:val="00677A5E"/>
    <w:rsid w:val="00680C14"/>
    <w:rsid w:val="0068172F"/>
    <w:rsid w:val="00681F48"/>
    <w:rsid w:val="00683911"/>
    <w:rsid w:val="00683F51"/>
    <w:rsid w:val="00686167"/>
    <w:rsid w:val="006877AF"/>
    <w:rsid w:val="006878CC"/>
    <w:rsid w:val="00687A2F"/>
    <w:rsid w:val="00691A11"/>
    <w:rsid w:val="00691B36"/>
    <w:rsid w:val="006946B3"/>
    <w:rsid w:val="006950EC"/>
    <w:rsid w:val="0069536B"/>
    <w:rsid w:val="00696727"/>
    <w:rsid w:val="00697A80"/>
    <w:rsid w:val="006A04A4"/>
    <w:rsid w:val="006A1291"/>
    <w:rsid w:val="006A172F"/>
    <w:rsid w:val="006A18F3"/>
    <w:rsid w:val="006A1D2C"/>
    <w:rsid w:val="006A20D8"/>
    <w:rsid w:val="006A38E3"/>
    <w:rsid w:val="006A3F73"/>
    <w:rsid w:val="006A4CCA"/>
    <w:rsid w:val="006A4D10"/>
    <w:rsid w:val="006A5E43"/>
    <w:rsid w:val="006A6C54"/>
    <w:rsid w:val="006A7894"/>
    <w:rsid w:val="006B159C"/>
    <w:rsid w:val="006B2797"/>
    <w:rsid w:val="006B52BC"/>
    <w:rsid w:val="006B52EC"/>
    <w:rsid w:val="006B5974"/>
    <w:rsid w:val="006B6667"/>
    <w:rsid w:val="006B6C83"/>
    <w:rsid w:val="006B7472"/>
    <w:rsid w:val="006B7F4F"/>
    <w:rsid w:val="006C169D"/>
    <w:rsid w:val="006C21D6"/>
    <w:rsid w:val="006C3048"/>
    <w:rsid w:val="006C3733"/>
    <w:rsid w:val="006C385F"/>
    <w:rsid w:val="006C52C9"/>
    <w:rsid w:val="006C68A3"/>
    <w:rsid w:val="006C7FAA"/>
    <w:rsid w:val="006D3802"/>
    <w:rsid w:val="006D3BC4"/>
    <w:rsid w:val="006D3CD1"/>
    <w:rsid w:val="006D468A"/>
    <w:rsid w:val="006D4B7E"/>
    <w:rsid w:val="006D5BF6"/>
    <w:rsid w:val="006D69C2"/>
    <w:rsid w:val="006D70AC"/>
    <w:rsid w:val="006D7EF2"/>
    <w:rsid w:val="006E188B"/>
    <w:rsid w:val="006E40B9"/>
    <w:rsid w:val="006E48F6"/>
    <w:rsid w:val="006E4C48"/>
    <w:rsid w:val="006E6306"/>
    <w:rsid w:val="006E6376"/>
    <w:rsid w:val="006E7AC3"/>
    <w:rsid w:val="006E7AFA"/>
    <w:rsid w:val="006E7DA2"/>
    <w:rsid w:val="006F3C97"/>
    <w:rsid w:val="006F4231"/>
    <w:rsid w:val="006F483C"/>
    <w:rsid w:val="006F5787"/>
    <w:rsid w:val="006F5FA0"/>
    <w:rsid w:val="006F6262"/>
    <w:rsid w:val="006F6A74"/>
    <w:rsid w:val="0070051D"/>
    <w:rsid w:val="00701742"/>
    <w:rsid w:val="00702422"/>
    <w:rsid w:val="00704D37"/>
    <w:rsid w:val="007107CA"/>
    <w:rsid w:val="00710E84"/>
    <w:rsid w:val="00711F75"/>
    <w:rsid w:val="007134A7"/>
    <w:rsid w:val="00713682"/>
    <w:rsid w:val="00714FA8"/>
    <w:rsid w:val="00716E6C"/>
    <w:rsid w:val="00717540"/>
    <w:rsid w:val="00717F88"/>
    <w:rsid w:val="007202B0"/>
    <w:rsid w:val="00720C2D"/>
    <w:rsid w:val="00720F34"/>
    <w:rsid w:val="007218C0"/>
    <w:rsid w:val="00722D4A"/>
    <w:rsid w:val="00722EA3"/>
    <w:rsid w:val="00723E51"/>
    <w:rsid w:val="00724FB6"/>
    <w:rsid w:val="0072792E"/>
    <w:rsid w:val="007279D0"/>
    <w:rsid w:val="007303C6"/>
    <w:rsid w:val="00731474"/>
    <w:rsid w:val="00731723"/>
    <w:rsid w:val="00731E43"/>
    <w:rsid w:val="00732A69"/>
    <w:rsid w:val="00732E97"/>
    <w:rsid w:val="0073700B"/>
    <w:rsid w:val="00737635"/>
    <w:rsid w:val="00741058"/>
    <w:rsid w:val="00741277"/>
    <w:rsid w:val="007421D2"/>
    <w:rsid w:val="0074278E"/>
    <w:rsid w:val="00742924"/>
    <w:rsid w:val="00743136"/>
    <w:rsid w:val="00743415"/>
    <w:rsid w:val="007439CC"/>
    <w:rsid w:val="00743B22"/>
    <w:rsid w:val="00744C9F"/>
    <w:rsid w:val="0074519D"/>
    <w:rsid w:val="00746ABD"/>
    <w:rsid w:val="0074748F"/>
    <w:rsid w:val="007513A2"/>
    <w:rsid w:val="00751A25"/>
    <w:rsid w:val="00752727"/>
    <w:rsid w:val="00752958"/>
    <w:rsid w:val="00752CDE"/>
    <w:rsid w:val="007530CC"/>
    <w:rsid w:val="007531BF"/>
    <w:rsid w:val="00753316"/>
    <w:rsid w:val="0075446F"/>
    <w:rsid w:val="0075764D"/>
    <w:rsid w:val="007616C6"/>
    <w:rsid w:val="00764381"/>
    <w:rsid w:val="00764639"/>
    <w:rsid w:val="00764C10"/>
    <w:rsid w:val="007668BF"/>
    <w:rsid w:val="00766BBE"/>
    <w:rsid w:val="00766E62"/>
    <w:rsid w:val="0077247E"/>
    <w:rsid w:val="007731C8"/>
    <w:rsid w:val="007736C2"/>
    <w:rsid w:val="007736FE"/>
    <w:rsid w:val="00773AA2"/>
    <w:rsid w:val="00774685"/>
    <w:rsid w:val="00774933"/>
    <w:rsid w:val="00781379"/>
    <w:rsid w:val="00781AC7"/>
    <w:rsid w:val="007827F6"/>
    <w:rsid w:val="007834BC"/>
    <w:rsid w:val="0078478E"/>
    <w:rsid w:val="00784891"/>
    <w:rsid w:val="00784D01"/>
    <w:rsid w:val="00785C16"/>
    <w:rsid w:val="00786E3C"/>
    <w:rsid w:val="00790562"/>
    <w:rsid w:val="00791064"/>
    <w:rsid w:val="0079148B"/>
    <w:rsid w:val="00792095"/>
    <w:rsid w:val="0079275D"/>
    <w:rsid w:val="00792DE8"/>
    <w:rsid w:val="00792FFB"/>
    <w:rsid w:val="00794D8F"/>
    <w:rsid w:val="00795738"/>
    <w:rsid w:val="007967ED"/>
    <w:rsid w:val="00796AD8"/>
    <w:rsid w:val="00797E4F"/>
    <w:rsid w:val="007A0DFA"/>
    <w:rsid w:val="007A32CC"/>
    <w:rsid w:val="007A34B2"/>
    <w:rsid w:val="007A4CDB"/>
    <w:rsid w:val="007A54CE"/>
    <w:rsid w:val="007A5FF5"/>
    <w:rsid w:val="007A677A"/>
    <w:rsid w:val="007B073B"/>
    <w:rsid w:val="007B0E13"/>
    <w:rsid w:val="007B163D"/>
    <w:rsid w:val="007B2202"/>
    <w:rsid w:val="007B263E"/>
    <w:rsid w:val="007B3CCB"/>
    <w:rsid w:val="007B3F9A"/>
    <w:rsid w:val="007B4F96"/>
    <w:rsid w:val="007B74B0"/>
    <w:rsid w:val="007B787C"/>
    <w:rsid w:val="007C0750"/>
    <w:rsid w:val="007C0FC5"/>
    <w:rsid w:val="007C214B"/>
    <w:rsid w:val="007C2834"/>
    <w:rsid w:val="007C2F0F"/>
    <w:rsid w:val="007C46B1"/>
    <w:rsid w:val="007C4CF7"/>
    <w:rsid w:val="007C4E64"/>
    <w:rsid w:val="007C5577"/>
    <w:rsid w:val="007C5CDD"/>
    <w:rsid w:val="007C5DCA"/>
    <w:rsid w:val="007C66BE"/>
    <w:rsid w:val="007C7404"/>
    <w:rsid w:val="007D1D18"/>
    <w:rsid w:val="007D2C92"/>
    <w:rsid w:val="007D3761"/>
    <w:rsid w:val="007D4336"/>
    <w:rsid w:val="007D510B"/>
    <w:rsid w:val="007D5814"/>
    <w:rsid w:val="007D6264"/>
    <w:rsid w:val="007D6629"/>
    <w:rsid w:val="007D67B8"/>
    <w:rsid w:val="007D6F0F"/>
    <w:rsid w:val="007E019A"/>
    <w:rsid w:val="007E07E7"/>
    <w:rsid w:val="007E0CC6"/>
    <w:rsid w:val="007E0E39"/>
    <w:rsid w:val="007E1402"/>
    <w:rsid w:val="007E1E02"/>
    <w:rsid w:val="007E352B"/>
    <w:rsid w:val="007E38D6"/>
    <w:rsid w:val="007E4A78"/>
    <w:rsid w:val="007E699B"/>
    <w:rsid w:val="007E7270"/>
    <w:rsid w:val="007E73DC"/>
    <w:rsid w:val="007E75F0"/>
    <w:rsid w:val="007F04D8"/>
    <w:rsid w:val="007F3D50"/>
    <w:rsid w:val="007F4374"/>
    <w:rsid w:val="007F475B"/>
    <w:rsid w:val="007F5130"/>
    <w:rsid w:val="007F54A6"/>
    <w:rsid w:val="007F5AEC"/>
    <w:rsid w:val="008017E0"/>
    <w:rsid w:val="00801B36"/>
    <w:rsid w:val="00803122"/>
    <w:rsid w:val="008036EC"/>
    <w:rsid w:val="008043CE"/>
    <w:rsid w:val="0080654A"/>
    <w:rsid w:val="00806DE9"/>
    <w:rsid w:val="00807420"/>
    <w:rsid w:val="00807781"/>
    <w:rsid w:val="00810134"/>
    <w:rsid w:val="00813A87"/>
    <w:rsid w:val="0081474A"/>
    <w:rsid w:val="00814AAD"/>
    <w:rsid w:val="00817E70"/>
    <w:rsid w:val="008201BC"/>
    <w:rsid w:val="00820D21"/>
    <w:rsid w:val="00821773"/>
    <w:rsid w:val="00822525"/>
    <w:rsid w:val="008248E0"/>
    <w:rsid w:val="00824FBC"/>
    <w:rsid w:val="008307E6"/>
    <w:rsid w:val="00830B0C"/>
    <w:rsid w:val="0083463A"/>
    <w:rsid w:val="00835D45"/>
    <w:rsid w:val="008360BE"/>
    <w:rsid w:val="008406D2"/>
    <w:rsid w:val="008417FD"/>
    <w:rsid w:val="00842577"/>
    <w:rsid w:val="008425C1"/>
    <w:rsid w:val="00843BCA"/>
    <w:rsid w:val="00843EE9"/>
    <w:rsid w:val="00844A9B"/>
    <w:rsid w:val="00845ABA"/>
    <w:rsid w:val="00845DEE"/>
    <w:rsid w:val="00846577"/>
    <w:rsid w:val="008469C4"/>
    <w:rsid w:val="00847A42"/>
    <w:rsid w:val="0085154F"/>
    <w:rsid w:val="0085265A"/>
    <w:rsid w:val="00855464"/>
    <w:rsid w:val="00856EDE"/>
    <w:rsid w:val="008576E9"/>
    <w:rsid w:val="00857C4A"/>
    <w:rsid w:val="00857CB8"/>
    <w:rsid w:val="0086024E"/>
    <w:rsid w:val="008618C4"/>
    <w:rsid w:val="0086198D"/>
    <w:rsid w:val="00864229"/>
    <w:rsid w:val="00867146"/>
    <w:rsid w:val="00870DC6"/>
    <w:rsid w:val="0087215C"/>
    <w:rsid w:val="00872E93"/>
    <w:rsid w:val="00873057"/>
    <w:rsid w:val="00876B8C"/>
    <w:rsid w:val="0087755C"/>
    <w:rsid w:val="008810A9"/>
    <w:rsid w:val="008822A4"/>
    <w:rsid w:val="0088280F"/>
    <w:rsid w:val="0088387B"/>
    <w:rsid w:val="00886366"/>
    <w:rsid w:val="00886D6E"/>
    <w:rsid w:val="00891696"/>
    <w:rsid w:val="0089492E"/>
    <w:rsid w:val="00894EA0"/>
    <w:rsid w:val="0089513D"/>
    <w:rsid w:val="008A30B6"/>
    <w:rsid w:val="008A409B"/>
    <w:rsid w:val="008A4BC9"/>
    <w:rsid w:val="008A4D5D"/>
    <w:rsid w:val="008A5BC3"/>
    <w:rsid w:val="008A5E09"/>
    <w:rsid w:val="008A6F4B"/>
    <w:rsid w:val="008A7677"/>
    <w:rsid w:val="008B1CA9"/>
    <w:rsid w:val="008B45CE"/>
    <w:rsid w:val="008B4F3F"/>
    <w:rsid w:val="008B6083"/>
    <w:rsid w:val="008B6CC9"/>
    <w:rsid w:val="008C1577"/>
    <w:rsid w:val="008C2050"/>
    <w:rsid w:val="008C272E"/>
    <w:rsid w:val="008C2757"/>
    <w:rsid w:val="008C27A7"/>
    <w:rsid w:val="008C2A8F"/>
    <w:rsid w:val="008C3A01"/>
    <w:rsid w:val="008C663B"/>
    <w:rsid w:val="008C7311"/>
    <w:rsid w:val="008D06F3"/>
    <w:rsid w:val="008D0D0F"/>
    <w:rsid w:val="008D1DA7"/>
    <w:rsid w:val="008D2937"/>
    <w:rsid w:val="008D2ECC"/>
    <w:rsid w:val="008D3621"/>
    <w:rsid w:val="008D3F86"/>
    <w:rsid w:val="008D5C87"/>
    <w:rsid w:val="008D62C3"/>
    <w:rsid w:val="008D673A"/>
    <w:rsid w:val="008E2C8E"/>
    <w:rsid w:val="008E36C1"/>
    <w:rsid w:val="008E3C05"/>
    <w:rsid w:val="008E7B11"/>
    <w:rsid w:val="008F3306"/>
    <w:rsid w:val="008F3770"/>
    <w:rsid w:val="008F4F9A"/>
    <w:rsid w:val="008F6738"/>
    <w:rsid w:val="008F73AA"/>
    <w:rsid w:val="008F7944"/>
    <w:rsid w:val="008F7BEA"/>
    <w:rsid w:val="009002DD"/>
    <w:rsid w:val="00900BE6"/>
    <w:rsid w:val="00903666"/>
    <w:rsid w:val="00903808"/>
    <w:rsid w:val="00904628"/>
    <w:rsid w:val="009064F6"/>
    <w:rsid w:val="0090657B"/>
    <w:rsid w:val="00906FA5"/>
    <w:rsid w:val="009074BF"/>
    <w:rsid w:val="0090757A"/>
    <w:rsid w:val="009100BE"/>
    <w:rsid w:val="00910CC1"/>
    <w:rsid w:val="009115C8"/>
    <w:rsid w:val="009126FE"/>
    <w:rsid w:val="00912FBF"/>
    <w:rsid w:val="00914CD0"/>
    <w:rsid w:val="00915E91"/>
    <w:rsid w:val="00915F65"/>
    <w:rsid w:val="00916515"/>
    <w:rsid w:val="0091691A"/>
    <w:rsid w:val="00921B95"/>
    <w:rsid w:val="00924215"/>
    <w:rsid w:val="00924CEA"/>
    <w:rsid w:val="00927336"/>
    <w:rsid w:val="0093200D"/>
    <w:rsid w:val="00932B49"/>
    <w:rsid w:val="0093487A"/>
    <w:rsid w:val="00934914"/>
    <w:rsid w:val="0093734C"/>
    <w:rsid w:val="00937EA1"/>
    <w:rsid w:val="00942101"/>
    <w:rsid w:val="009429C5"/>
    <w:rsid w:val="00945417"/>
    <w:rsid w:val="00946B70"/>
    <w:rsid w:val="009474F6"/>
    <w:rsid w:val="00950949"/>
    <w:rsid w:val="0095230E"/>
    <w:rsid w:val="00952ACE"/>
    <w:rsid w:val="00953217"/>
    <w:rsid w:val="009536C3"/>
    <w:rsid w:val="00954277"/>
    <w:rsid w:val="00957FD4"/>
    <w:rsid w:val="00960068"/>
    <w:rsid w:val="009606D1"/>
    <w:rsid w:val="00961492"/>
    <w:rsid w:val="009615B1"/>
    <w:rsid w:val="00961998"/>
    <w:rsid w:val="00962BF9"/>
    <w:rsid w:val="00962FE3"/>
    <w:rsid w:val="00965DEC"/>
    <w:rsid w:val="00965F4C"/>
    <w:rsid w:val="009662CF"/>
    <w:rsid w:val="00966BEC"/>
    <w:rsid w:val="00967741"/>
    <w:rsid w:val="00971AB6"/>
    <w:rsid w:val="00972409"/>
    <w:rsid w:val="009727FD"/>
    <w:rsid w:val="009738C9"/>
    <w:rsid w:val="00974A17"/>
    <w:rsid w:val="00977A96"/>
    <w:rsid w:val="00982465"/>
    <w:rsid w:val="009830D1"/>
    <w:rsid w:val="0098471E"/>
    <w:rsid w:val="00987051"/>
    <w:rsid w:val="00990E52"/>
    <w:rsid w:val="00991210"/>
    <w:rsid w:val="00992038"/>
    <w:rsid w:val="00992857"/>
    <w:rsid w:val="00992F6D"/>
    <w:rsid w:val="00992FA4"/>
    <w:rsid w:val="009939ED"/>
    <w:rsid w:val="00996FCA"/>
    <w:rsid w:val="0099734F"/>
    <w:rsid w:val="0099738E"/>
    <w:rsid w:val="009975F5"/>
    <w:rsid w:val="009A0451"/>
    <w:rsid w:val="009A268A"/>
    <w:rsid w:val="009A2B31"/>
    <w:rsid w:val="009A50E8"/>
    <w:rsid w:val="009A5269"/>
    <w:rsid w:val="009A6AA0"/>
    <w:rsid w:val="009A7B1D"/>
    <w:rsid w:val="009B0353"/>
    <w:rsid w:val="009B0A39"/>
    <w:rsid w:val="009B0A57"/>
    <w:rsid w:val="009B1D33"/>
    <w:rsid w:val="009B5A86"/>
    <w:rsid w:val="009B5B79"/>
    <w:rsid w:val="009B64BD"/>
    <w:rsid w:val="009B66CD"/>
    <w:rsid w:val="009B6B5B"/>
    <w:rsid w:val="009B7741"/>
    <w:rsid w:val="009B7B96"/>
    <w:rsid w:val="009C10C8"/>
    <w:rsid w:val="009C1BFD"/>
    <w:rsid w:val="009C2080"/>
    <w:rsid w:val="009C2F2F"/>
    <w:rsid w:val="009C5930"/>
    <w:rsid w:val="009C5F40"/>
    <w:rsid w:val="009C736A"/>
    <w:rsid w:val="009C7686"/>
    <w:rsid w:val="009C76FF"/>
    <w:rsid w:val="009C7C82"/>
    <w:rsid w:val="009D05C8"/>
    <w:rsid w:val="009D1601"/>
    <w:rsid w:val="009D21B7"/>
    <w:rsid w:val="009D23B7"/>
    <w:rsid w:val="009D35B4"/>
    <w:rsid w:val="009D3D40"/>
    <w:rsid w:val="009D5210"/>
    <w:rsid w:val="009D6E7F"/>
    <w:rsid w:val="009D78D3"/>
    <w:rsid w:val="009E11E1"/>
    <w:rsid w:val="009E22CB"/>
    <w:rsid w:val="009E2307"/>
    <w:rsid w:val="009E3654"/>
    <w:rsid w:val="009E5072"/>
    <w:rsid w:val="009E5197"/>
    <w:rsid w:val="009F1187"/>
    <w:rsid w:val="009F1DC3"/>
    <w:rsid w:val="009F304B"/>
    <w:rsid w:val="009F320B"/>
    <w:rsid w:val="009F357A"/>
    <w:rsid w:val="009F3DE8"/>
    <w:rsid w:val="009F3EC9"/>
    <w:rsid w:val="009F440D"/>
    <w:rsid w:val="009F48E2"/>
    <w:rsid w:val="009F609B"/>
    <w:rsid w:val="009F6E7D"/>
    <w:rsid w:val="009F7FF5"/>
    <w:rsid w:val="00A0052C"/>
    <w:rsid w:val="00A033F4"/>
    <w:rsid w:val="00A04F56"/>
    <w:rsid w:val="00A06678"/>
    <w:rsid w:val="00A06DD8"/>
    <w:rsid w:val="00A07085"/>
    <w:rsid w:val="00A0754A"/>
    <w:rsid w:val="00A113F6"/>
    <w:rsid w:val="00A1156C"/>
    <w:rsid w:val="00A116F4"/>
    <w:rsid w:val="00A12658"/>
    <w:rsid w:val="00A128BB"/>
    <w:rsid w:val="00A12A31"/>
    <w:rsid w:val="00A134DB"/>
    <w:rsid w:val="00A14A1E"/>
    <w:rsid w:val="00A15BFB"/>
    <w:rsid w:val="00A169D6"/>
    <w:rsid w:val="00A16B06"/>
    <w:rsid w:val="00A2063C"/>
    <w:rsid w:val="00A209E2"/>
    <w:rsid w:val="00A20CDF"/>
    <w:rsid w:val="00A23504"/>
    <w:rsid w:val="00A2412E"/>
    <w:rsid w:val="00A24A76"/>
    <w:rsid w:val="00A26444"/>
    <w:rsid w:val="00A30465"/>
    <w:rsid w:val="00A30ACE"/>
    <w:rsid w:val="00A30C1F"/>
    <w:rsid w:val="00A336D7"/>
    <w:rsid w:val="00A36035"/>
    <w:rsid w:val="00A3632A"/>
    <w:rsid w:val="00A40A71"/>
    <w:rsid w:val="00A41468"/>
    <w:rsid w:val="00A41541"/>
    <w:rsid w:val="00A41DD5"/>
    <w:rsid w:val="00A43328"/>
    <w:rsid w:val="00A4401C"/>
    <w:rsid w:val="00A45CC9"/>
    <w:rsid w:val="00A45F6E"/>
    <w:rsid w:val="00A472FA"/>
    <w:rsid w:val="00A51636"/>
    <w:rsid w:val="00A529AC"/>
    <w:rsid w:val="00A53C95"/>
    <w:rsid w:val="00A5463E"/>
    <w:rsid w:val="00A54D61"/>
    <w:rsid w:val="00A55171"/>
    <w:rsid w:val="00A55EC1"/>
    <w:rsid w:val="00A55F5A"/>
    <w:rsid w:val="00A56D5E"/>
    <w:rsid w:val="00A60A1C"/>
    <w:rsid w:val="00A60B88"/>
    <w:rsid w:val="00A64C74"/>
    <w:rsid w:val="00A65E54"/>
    <w:rsid w:val="00A667DE"/>
    <w:rsid w:val="00A66DF4"/>
    <w:rsid w:val="00A6708B"/>
    <w:rsid w:val="00A67865"/>
    <w:rsid w:val="00A67930"/>
    <w:rsid w:val="00A67EAF"/>
    <w:rsid w:val="00A73EEC"/>
    <w:rsid w:val="00A74F0F"/>
    <w:rsid w:val="00A755BD"/>
    <w:rsid w:val="00A76F2A"/>
    <w:rsid w:val="00A7786E"/>
    <w:rsid w:val="00A803FE"/>
    <w:rsid w:val="00A80AA6"/>
    <w:rsid w:val="00A81363"/>
    <w:rsid w:val="00A81C08"/>
    <w:rsid w:val="00A82C8D"/>
    <w:rsid w:val="00A83354"/>
    <w:rsid w:val="00A845D0"/>
    <w:rsid w:val="00A867D2"/>
    <w:rsid w:val="00A86D8E"/>
    <w:rsid w:val="00A87C87"/>
    <w:rsid w:val="00A91DE6"/>
    <w:rsid w:val="00A9281D"/>
    <w:rsid w:val="00A92DB1"/>
    <w:rsid w:val="00A94DDF"/>
    <w:rsid w:val="00A97423"/>
    <w:rsid w:val="00AA061D"/>
    <w:rsid w:val="00AA11AA"/>
    <w:rsid w:val="00AA1F81"/>
    <w:rsid w:val="00AA2AFE"/>
    <w:rsid w:val="00AA3A5E"/>
    <w:rsid w:val="00AA41DA"/>
    <w:rsid w:val="00AA6E1D"/>
    <w:rsid w:val="00AA7711"/>
    <w:rsid w:val="00AA7895"/>
    <w:rsid w:val="00AB0371"/>
    <w:rsid w:val="00AB1A70"/>
    <w:rsid w:val="00AB29BF"/>
    <w:rsid w:val="00AB3CBE"/>
    <w:rsid w:val="00AB58D1"/>
    <w:rsid w:val="00AB62D2"/>
    <w:rsid w:val="00AB79B0"/>
    <w:rsid w:val="00AC166F"/>
    <w:rsid w:val="00AC1A3E"/>
    <w:rsid w:val="00AC2EF0"/>
    <w:rsid w:val="00AC7366"/>
    <w:rsid w:val="00AD0EEE"/>
    <w:rsid w:val="00AD2049"/>
    <w:rsid w:val="00AD37D7"/>
    <w:rsid w:val="00AD5294"/>
    <w:rsid w:val="00AD6633"/>
    <w:rsid w:val="00AE1E06"/>
    <w:rsid w:val="00AE67D3"/>
    <w:rsid w:val="00AF1F75"/>
    <w:rsid w:val="00AF233F"/>
    <w:rsid w:val="00AF23C3"/>
    <w:rsid w:val="00AF3C73"/>
    <w:rsid w:val="00AF62D6"/>
    <w:rsid w:val="00AF62ED"/>
    <w:rsid w:val="00AF6BEA"/>
    <w:rsid w:val="00B011FC"/>
    <w:rsid w:val="00B0382E"/>
    <w:rsid w:val="00B05AEA"/>
    <w:rsid w:val="00B066ED"/>
    <w:rsid w:val="00B07051"/>
    <w:rsid w:val="00B1169B"/>
    <w:rsid w:val="00B12055"/>
    <w:rsid w:val="00B122F9"/>
    <w:rsid w:val="00B13A38"/>
    <w:rsid w:val="00B151CC"/>
    <w:rsid w:val="00B15F17"/>
    <w:rsid w:val="00B165D3"/>
    <w:rsid w:val="00B17898"/>
    <w:rsid w:val="00B20510"/>
    <w:rsid w:val="00B21468"/>
    <w:rsid w:val="00B21AF3"/>
    <w:rsid w:val="00B22649"/>
    <w:rsid w:val="00B22F47"/>
    <w:rsid w:val="00B248FB"/>
    <w:rsid w:val="00B25D22"/>
    <w:rsid w:val="00B25F63"/>
    <w:rsid w:val="00B33725"/>
    <w:rsid w:val="00B35634"/>
    <w:rsid w:val="00B37687"/>
    <w:rsid w:val="00B41E5E"/>
    <w:rsid w:val="00B42E8F"/>
    <w:rsid w:val="00B433D5"/>
    <w:rsid w:val="00B4406A"/>
    <w:rsid w:val="00B44985"/>
    <w:rsid w:val="00B46AB4"/>
    <w:rsid w:val="00B5063A"/>
    <w:rsid w:val="00B50E10"/>
    <w:rsid w:val="00B510D5"/>
    <w:rsid w:val="00B515FE"/>
    <w:rsid w:val="00B51A11"/>
    <w:rsid w:val="00B520A1"/>
    <w:rsid w:val="00B52CC4"/>
    <w:rsid w:val="00B52D7F"/>
    <w:rsid w:val="00B532E5"/>
    <w:rsid w:val="00B54BD1"/>
    <w:rsid w:val="00B555EF"/>
    <w:rsid w:val="00B56577"/>
    <w:rsid w:val="00B575B8"/>
    <w:rsid w:val="00B57A34"/>
    <w:rsid w:val="00B57C61"/>
    <w:rsid w:val="00B603C3"/>
    <w:rsid w:val="00B604CB"/>
    <w:rsid w:val="00B61602"/>
    <w:rsid w:val="00B61FCA"/>
    <w:rsid w:val="00B620E7"/>
    <w:rsid w:val="00B622EC"/>
    <w:rsid w:val="00B629BF"/>
    <w:rsid w:val="00B629F1"/>
    <w:rsid w:val="00B648EE"/>
    <w:rsid w:val="00B6684A"/>
    <w:rsid w:val="00B677DC"/>
    <w:rsid w:val="00B67BD9"/>
    <w:rsid w:val="00B7076F"/>
    <w:rsid w:val="00B7093B"/>
    <w:rsid w:val="00B7193B"/>
    <w:rsid w:val="00B741CB"/>
    <w:rsid w:val="00B756BF"/>
    <w:rsid w:val="00B75F9C"/>
    <w:rsid w:val="00B76E08"/>
    <w:rsid w:val="00B83225"/>
    <w:rsid w:val="00B834BE"/>
    <w:rsid w:val="00B83D25"/>
    <w:rsid w:val="00B84FE6"/>
    <w:rsid w:val="00B85E6A"/>
    <w:rsid w:val="00B86AD5"/>
    <w:rsid w:val="00B86EB7"/>
    <w:rsid w:val="00B86FDB"/>
    <w:rsid w:val="00B871C0"/>
    <w:rsid w:val="00B91D1C"/>
    <w:rsid w:val="00B92B55"/>
    <w:rsid w:val="00B954E7"/>
    <w:rsid w:val="00B95BDF"/>
    <w:rsid w:val="00BA194D"/>
    <w:rsid w:val="00BA2E38"/>
    <w:rsid w:val="00BA4749"/>
    <w:rsid w:val="00BA51EA"/>
    <w:rsid w:val="00BA6CEF"/>
    <w:rsid w:val="00BA6F27"/>
    <w:rsid w:val="00BA7A65"/>
    <w:rsid w:val="00BB0972"/>
    <w:rsid w:val="00BB1264"/>
    <w:rsid w:val="00BB144B"/>
    <w:rsid w:val="00BB1654"/>
    <w:rsid w:val="00BB3012"/>
    <w:rsid w:val="00BB714D"/>
    <w:rsid w:val="00BC0B0C"/>
    <w:rsid w:val="00BC16F8"/>
    <w:rsid w:val="00BC226F"/>
    <w:rsid w:val="00BC23ED"/>
    <w:rsid w:val="00BC31A0"/>
    <w:rsid w:val="00BC44FB"/>
    <w:rsid w:val="00BC56F3"/>
    <w:rsid w:val="00BC6425"/>
    <w:rsid w:val="00BC674F"/>
    <w:rsid w:val="00BD01D0"/>
    <w:rsid w:val="00BD0423"/>
    <w:rsid w:val="00BD0DD1"/>
    <w:rsid w:val="00BD1099"/>
    <w:rsid w:val="00BD2D9A"/>
    <w:rsid w:val="00BD326D"/>
    <w:rsid w:val="00BE2052"/>
    <w:rsid w:val="00BE3709"/>
    <w:rsid w:val="00BE6765"/>
    <w:rsid w:val="00BE69CB"/>
    <w:rsid w:val="00BE6BBB"/>
    <w:rsid w:val="00BE6C8D"/>
    <w:rsid w:val="00BE6D09"/>
    <w:rsid w:val="00BF106E"/>
    <w:rsid w:val="00BF10D2"/>
    <w:rsid w:val="00BF1B74"/>
    <w:rsid w:val="00BF21BD"/>
    <w:rsid w:val="00BF3D19"/>
    <w:rsid w:val="00BF42A3"/>
    <w:rsid w:val="00BF45BF"/>
    <w:rsid w:val="00BF54F5"/>
    <w:rsid w:val="00BF6BB5"/>
    <w:rsid w:val="00BF7EC7"/>
    <w:rsid w:val="00C005F1"/>
    <w:rsid w:val="00C01A58"/>
    <w:rsid w:val="00C01D2F"/>
    <w:rsid w:val="00C04492"/>
    <w:rsid w:val="00C047EE"/>
    <w:rsid w:val="00C06596"/>
    <w:rsid w:val="00C075A2"/>
    <w:rsid w:val="00C07C3C"/>
    <w:rsid w:val="00C11EB9"/>
    <w:rsid w:val="00C1276A"/>
    <w:rsid w:val="00C1305D"/>
    <w:rsid w:val="00C1785F"/>
    <w:rsid w:val="00C17B1F"/>
    <w:rsid w:val="00C21DFA"/>
    <w:rsid w:val="00C220E0"/>
    <w:rsid w:val="00C226B0"/>
    <w:rsid w:val="00C26765"/>
    <w:rsid w:val="00C26A97"/>
    <w:rsid w:val="00C3008D"/>
    <w:rsid w:val="00C30A00"/>
    <w:rsid w:val="00C31655"/>
    <w:rsid w:val="00C32D4A"/>
    <w:rsid w:val="00C32D96"/>
    <w:rsid w:val="00C3696D"/>
    <w:rsid w:val="00C37066"/>
    <w:rsid w:val="00C372E0"/>
    <w:rsid w:val="00C40338"/>
    <w:rsid w:val="00C4302A"/>
    <w:rsid w:val="00C447C8"/>
    <w:rsid w:val="00C45BC3"/>
    <w:rsid w:val="00C46D81"/>
    <w:rsid w:val="00C515A3"/>
    <w:rsid w:val="00C519E8"/>
    <w:rsid w:val="00C52A58"/>
    <w:rsid w:val="00C52F8C"/>
    <w:rsid w:val="00C557B8"/>
    <w:rsid w:val="00C55855"/>
    <w:rsid w:val="00C55B5C"/>
    <w:rsid w:val="00C5796C"/>
    <w:rsid w:val="00C619D2"/>
    <w:rsid w:val="00C623E4"/>
    <w:rsid w:val="00C6473B"/>
    <w:rsid w:val="00C64BEF"/>
    <w:rsid w:val="00C65831"/>
    <w:rsid w:val="00C66AF9"/>
    <w:rsid w:val="00C704FE"/>
    <w:rsid w:val="00C71557"/>
    <w:rsid w:val="00C739C6"/>
    <w:rsid w:val="00C762FC"/>
    <w:rsid w:val="00C7743C"/>
    <w:rsid w:val="00C801AE"/>
    <w:rsid w:val="00C8498E"/>
    <w:rsid w:val="00C84CD5"/>
    <w:rsid w:val="00C850EE"/>
    <w:rsid w:val="00C873D1"/>
    <w:rsid w:val="00C874CD"/>
    <w:rsid w:val="00C87A0A"/>
    <w:rsid w:val="00C90199"/>
    <w:rsid w:val="00C911A2"/>
    <w:rsid w:val="00C913F5"/>
    <w:rsid w:val="00C914F9"/>
    <w:rsid w:val="00C9430B"/>
    <w:rsid w:val="00C95136"/>
    <w:rsid w:val="00C95444"/>
    <w:rsid w:val="00CA030A"/>
    <w:rsid w:val="00CA0451"/>
    <w:rsid w:val="00CA17D8"/>
    <w:rsid w:val="00CA244A"/>
    <w:rsid w:val="00CA2E28"/>
    <w:rsid w:val="00CA325E"/>
    <w:rsid w:val="00CA3DE4"/>
    <w:rsid w:val="00CA4344"/>
    <w:rsid w:val="00CA493A"/>
    <w:rsid w:val="00CA4F47"/>
    <w:rsid w:val="00CA6815"/>
    <w:rsid w:val="00CA7CBF"/>
    <w:rsid w:val="00CB2139"/>
    <w:rsid w:val="00CB2C19"/>
    <w:rsid w:val="00CB2F86"/>
    <w:rsid w:val="00CB3467"/>
    <w:rsid w:val="00CB3B4F"/>
    <w:rsid w:val="00CB42CE"/>
    <w:rsid w:val="00CB555A"/>
    <w:rsid w:val="00CB5F1B"/>
    <w:rsid w:val="00CB6139"/>
    <w:rsid w:val="00CB6AE0"/>
    <w:rsid w:val="00CC0A60"/>
    <w:rsid w:val="00CC1184"/>
    <w:rsid w:val="00CC1D67"/>
    <w:rsid w:val="00CC1E8D"/>
    <w:rsid w:val="00CC2D56"/>
    <w:rsid w:val="00CC36CD"/>
    <w:rsid w:val="00CC3EF4"/>
    <w:rsid w:val="00CC696F"/>
    <w:rsid w:val="00CC7E41"/>
    <w:rsid w:val="00CC7EBF"/>
    <w:rsid w:val="00CD0E1E"/>
    <w:rsid w:val="00CD1565"/>
    <w:rsid w:val="00CD3074"/>
    <w:rsid w:val="00CD3111"/>
    <w:rsid w:val="00CD37F4"/>
    <w:rsid w:val="00CD3C09"/>
    <w:rsid w:val="00CD3FF2"/>
    <w:rsid w:val="00CD4B3F"/>
    <w:rsid w:val="00CD58E7"/>
    <w:rsid w:val="00CD6C0B"/>
    <w:rsid w:val="00CD7140"/>
    <w:rsid w:val="00CD729C"/>
    <w:rsid w:val="00CE1C21"/>
    <w:rsid w:val="00CE214C"/>
    <w:rsid w:val="00CE5F61"/>
    <w:rsid w:val="00CE7A2B"/>
    <w:rsid w:val="00CF0164"/>
    <w:rsid w:val="00CF2389"/>
    <w:rsid w:val="00CF37BE"/>
    <w:rsid w:val="00CF3CA3"/>
    <w:rsid w:val="00CF3CED"/>
    <w:rsid w:val="00CF4AF9"/>
    <w:rsid w:val="00CF62A1"/>
    <w:rsid w:val="00D00169"/>
    <w:rsid w:val="00D011AD"/>
    <w:rsid w:val="00D021E9"/>
    <w:rsid w:val="00D02CC4"/>
    <w:rsid w:val="00D033D2"/>
    <w:rsid w:val="00D05202"/>
    <w:rsid w:val="00D068EF"/>
    <w:rsid w:val="00D06A3E"/>
    <w:rsid w:val="00D1023E"/>
    <w:rsid w:val="00D10369"/>
    <w:rsid w:val="00D106DB"/>
    <w:rsid w:val="00D11ABD"/>
    <w:rsid w:val="00D11B3E"/>
    <w:rsid w:val="00D11CB6"/>
    <w:rsid w:val="00D14692"/>
    <w:rsid w:val="00D168E0"/>
    <w:rsid w:val="00D16E86"/>
    <w:rsid w:val="00D21135"/>
    <w:rsid w:val="00D213C0"/>
    <w:rsid w:val="00D227E6"/>
    <w:rsid w:val="00D22848"/>
    <w:rsid w:val="00D228CA"/>
    <w:rsid w:val="00D23448"/>
    <w:rsid w:val="00D24827"/>
    <w:rsid w:val="00D248AD"/>
    <w:rsid w:val="00D24D29"/>
    <w:rsid w:val="00D24FCB"/>
    <w:rsid w:val="00D25094"/>
    <w:rsid w:val="00D25385"/>
    <w:rsid w:val="00D25B75"/>
    <w:rsid w:val="00D25CC9"/>
    <w:rsid w:val="00D273AD"/>
    <w:rsid w:val="00D31413"/>
    <w:rsid w:val="00D32A96"/>
    <w:rsid w:val="00D33584"/>
    <w:rsid w:val="00D34EE4"/>
    <w:rsid w:val="00D352A5"/>
    <w:rsid w:val="00D35798"/>
    <w:rsid w:val="00D364E1"/>
    <w:rsid w:val="00D376CD"/>
    <w:rsid w:val="00D401DA"/>
    <w:rsid w:val="00D435C3"/>
    <w:rsid w:val="00D43A14"/>
    <w:rsid w:val="00D44139"/>
    <w:rsid w:val="00D46481"/>
    <w:rsid w:val="00D4795F"/>
    <w:rsid w:val="00D502FF"/>
    <w:rsid w:val="00D51917"/>
    <w:rsid w:val="00D5207F"/>
    <w:rsid w:val="00D53D99"/>
    <w:rsid w:val="00D5401D"/>
    <w:rsid w:val="00D56CA4"/>
    <w:rsid w:val="00D60167"/>
    <w:rsid w:val="00D65F09"/>
    <w:rsid w:val="00D67B60"/>
    <w:rsid w:val="00D708C3"/>
    <w:rsid w:val="00D70D4A"/>
    <w:rsid w:val="00D718B8"/>
    <w:rsid w:val="00D72408"/>
    <w:rsid w:val="00D72771"/>
    <w:rsid w:val="00D73B85"/>
    <w:rsid w:val="00D76A3F"/>
    <w:rsid w:val="00D76CF9"/>
    <w:rsid w:val="00D807EE"/>
    <w:rsid w:val="00D80E87"/>
    <w:rsid w:val="00D816DC"/>
    <w:rsid w:val="00D832A5"/>
    <w:rsid w:val="00D84E09"/>
    <w:rsid w:val="00D861E5"/>
    <w:rsid w:val="00D87227"/>
    <w:rsid w:val="00D87A4F"/>
    <w:rsid w:val="00D87ADE"/>
    <w:rsid w:val="00D87CDB"/>
    <w:rsid w:val="00D90754"/>
    <w:rsid w:val="00D922CB"/>
    <w:rsid w:val="00D92631"/>
    <w:rsid w:val="00D944B6"/>
    <w:rsid w:val="00D976B3"/>
    <w:rsid w:val="00DA03DE"/>
    <w:rsid w:val="00DA1478"/>
    <w:rsid w:val="00DA179A"/>
    <w:rsid w:val="00DA2396"/>
    <w:rsid w:val="00DA3DAC"/>
    <w:rsid w:val="00DA4D06"/>
    <w:rsid w:val="00DA51D1"/>
    <w:rsid w:val="00DA5AEF"/>
    <w:rsid w:val="00DB114B"/>
    <w:rsid w:val="00DB35B2"/>
    <w:rsid w:val="00DB4635"/>
    <w:rsid w:val="00DB5D24"/>
    <w:rsid w:val="00DB6989"/>
    <w:rsid w:val="00DB6A13"/>
    <w:rsid w:val="00DB752C"/>
    <w:rsid w:val="00DB764D"/>
    <w:rsid w:val="00DB769B"/>
    <w:rsid w:val="00DC189C"/>
    <w:rsid w:val="00DC3B9D"/>
    <w:rsid w:val="00DC56D8"/>
    <w:rsid w:val="00DC5AD3"/>
    <w:rsid w:val="00DC63A5"/>
    <w:rsid w:val="00DC68C9"/>
    <w:rsid w:val="00DC6960"/>
    <w:rsid w:val="00DC77ED"/>
    <w:rsid w:val="00DD1817"/>
    <w:rsid w:val="00DD2095"/>
    <w:rsid w:val="00DD40F4"/>
    <w:rsid w:val="00DD6784"/>
    <w:rsid w:val="00DD76B0"/>
    <w:rsid w:val="00DD7AB5"/>
    <w:rsid w:val="00DE0684"/>
    <w:rsid w:val="00DE150F"/>
    <w:rsid w:val="00DE1762"/>
    <w:rsid w:val="00DE1E66"/>
    <w:rsid w:val="00DE2989"/>
    <w:rsid w:val="00DE3F7B"/>
    <w:rsid w:val="00DE5028"/>
    <w:rsid w:val="00DE63DB"/>
    <w:rsid w:val="00DE7C49"/>
    <w:rsid w:val="00DE7D6D"/>
    <w:rsid w:val="00DF0608"/>
    <w:rsid w:val="00DF1BDC"/>
    <w:rsid w:val="00DF31C3"/>
    <w:rsid w:val="00DF562B"/>
    <w:rsid w:val="00DF63AD"/>
    <w:rsid w:val="00DF66EC"/>
    <w:rsid w:val="00E003D6"/>
    <w:rsid w:val="00E025FC"/>
    <w:rsid w:val="00E02FDB"/>
    <w:rsid w:val="00E03226"/>
    <w:rsid w:val="00E04EB7"/>
    <w:rsid w:val="00E04F57"/>
    <w:rsid w:val="00E053CC"/>
    <w:rsid w:val="00E0737E"/>
    <w:rsid w:val="00E116FB"/>
    <w:rsid w:val="00E11C7E"/>
    <w:rsid w:val="00E1206D"/>
    <w:rsid w:val="00E13D46"/>
    <w:rsid w:val="00E140A7"/>
    <w:rsid w:val="00E151DF"/>
    <w:rsid w:val="00E151F1"/>
    <w:rsid w:val="00E1547B"/>
    <w:rsid w:val="00E1631E"/>
    <w:rsid w:val="00E16640"/>
    <w:rsid w:val="00E1702C"/>
    <w:rsid w:val="00E17040"/>
    <w:rsid w:val="00E202BF"/>
    <w:rsid w:val="00E218AE"/>
    <w:rsid w:val="00E21D62"/>
    <w:rsid w:val="00E21FC5"/>
    <w:rsid w:val="00E2335A"/>
    <w:rsid w:val="00E267F8"/>
    <w:rsid w:val="00E301E6"/>
    <w:rsid w:val="00E31B5B"/>
    <w:rsid w:val="00E32FB1"/>
    <w:rsid w:val="00E33152"/>
    <w:rsid w:val="00E33D80"/>
    <w:rsid w:val="00E34119"/>
    <w:rsid w:val="00E34732"/>
    <w:rsid w:val="00E36A10"/>
    <w:rsid w:val="00E373BC"/>
    <w:rsid w:val="00E37B86"/>
    <w:rsid w:val="00E41AF9"/>
    <w:rsid w:val="00E431B7"/>
    <w:rsid w:val="00E44D32"/>
    <w:rsid w:val="00E47F14"/>
    <w:rsid w:val="00E5201E"/>
    <w:rsid w:val="00E52224"/>
    <w:rsid w:val="00E52680"/>
    <w:rsid w:val="00E5390C"/>
    <w:rsid w:val="00E5566A"/>
    <w:rsid w:val="00E6012B"/>
    <w:rsid w:val="00E60E1E"/>
    <w:rsid w:val="00E61F5F"/>
    <w:rsid w:val="00E638B7"/>
    <w:rsid w:val="00E63E57"/>
    <w:rsid w:val="00E65B6D"/>
    <w:rsid w:val="00E66505"/>
    <w:rsid w:val="00E66A3F"/>
    <w:rsid w:val="00E67616"/>
    <w:rsid w:val="00E73948"/>
    <w:rsid w:val="00E73D25"/>
    <w:rsid w:val="00E75C0B"/>
    <w:rsid w:val="00E76DF1"/>
    <w:rsid w:val="00E76DFB"/>
    <w:rsid w:val="00E77290"/>
    <w:rsid w:val="00E80A42"/>
    <w:rsid w:val="00E81867"/>
    <w:rsid w:val="00E83843"/>
    <w:rsid w:val="00E84DD8"/>
    <w:rsid w:val="00E84E1B"/>
    <w:rsid w:val="00E90244"/>
    <w:rsid w:val="00E917D0"/>
    <w:rsid w:val="00E94A4D"/>
    <w:rsid w:val="00E94CD5"/>
    <w:rsid w:val="00E95E5B"/>
    <w:rsid w:val="00E96292"/>
    <w:rsid w:val="00E963AE"/>
    <w:rsid w:val="00EA1110"/>
    <w:rsid w:val="00EA2009"/>
    <w:rsid w:val="00EA30C2"/>
    <w:rsid w:val="00EA3345"/>
    <w:rsid w:val="00EA3A39"/>
    <w:rsid w:val="00EA3D8E"/>
    <w:rsid w:val="00EA55E7"/>
    <w:rsid w:val="00EA6997"/>
    <w:rsid w:val="00EA6C69"/>
    <w:rsid w:val="00EA7BC4"/>
    <w:rsid w:val="00EB2115"/>
    <w:rsid w:val="00EB5C1E"/>
    <w:rsid w:val="00EB5DEC"/>
    <w:rsid w:val="00EB6363"/>
    <w:rsid w:val="00EB7450"/>
    <w:rsid w:val="00EB7567"/>
    <w:rsid w:val="00EC0DB5"/>
    <w:rsid w:val="00EC1487"/>
    <w:rsid w:val="00EC2FAB"/>
    <w:rsid w:val="00EC3384"/>
    <w:rsid w:val="00EC36F8"/>
    <w:rsid w:val="00EC3AD5"/>
    <w:rsid w:val="00EC485A"/>
    <w:rsid w:val="00EC4A3D"/>
    <w:rsid w:val="00EC7862"/>
    <w:rsid w:val="00EC7C51"/>
    <w:rsid w:val="00EC7D6F"/>
    <w:rsid w:val="00ED2FF3"/>
    <w:rsid w:val="00ED32A8"/>
    <w:rsid w:val="00ED3D17"/>
    <w:rsid w:val="00ED647C"/>
    <w:rsid w:val="00ED78FC"/>
    <w:rsid w:val="00EE3065"/>
    <w:rsid w:val="00EE34C0"/>
    <w:rsid w:val="00EE36BD"/>
    <w:rsid w:val="00EE4F5F"/>
    <w:rsid w:val="00EE5A68"/>
    <w:rsid w:val="00EE787D"/>
    <w:rsid w:val="00EF0066"/>
    <w:rsid w:val="00EF1F89"/>
    <w:rsid w:val="00EF24EB"/>
    <w:rsid w:val="00EF3E8D"/>
    <w:rsid w:val="00EF48D7"/>
    <w:rsid w:val="00EF4C9F"/>
    <w:rsid w:val="00EF5224"/>
    <w:rsid w:val="00EF55EC"/>
    <w:rsid w:val="00EF70C5"/>
    <w:rsid w:val="00EF728F"/>
    <w:rsid w:val="00EF761E"/>
    <w:rsid w:val="00F00512"/>
    <w:rsid w:val="00F0127F"/>
    <w:rsid w:val="00F0154C"/>
    <w:rsid w:val="00F04FCF"/>
    <w:rsid w:val="00F05613"/>
    <w:rsid w:val="00F05A56"/>
    <w:rsid w:val="00F061DB"/>
    <w:rsid w:val="00F069FC"/>
    <w:rsid w:val="00F10265"/>
    <w:rsid w:val="00F1062E"/>
    <w:rsid w:val="00F11D20"/>
    <w:rsid w:val="00F12768"/>
    <w:rsid w:val="00F13D6E"/>
    <w:rsid w:val="00F14512"/>
    <w:rsid w:val="00F15484"/>
    <w:rsid w:val="00F17697"/>
    <w:rsid w:val="00F179D3"/>
    <w:rsid w:val="00F209ED"/>
    <w:rsid w:val="00F20F8F"/>
    <w:rsid w:val="00F21571"/>
    <w:rsid w:val="00F23447"/>
    <w:rsid w:val="00F23FD3"/>
    <w:rsid w:val="00F2522D"/>
    <w:rsid w:val="00F261E3"/>
    <w:rsid w:val="00F302DE"/>
    <w:rsid w:val="00F31072"/>
    <w:rsid w:val="00F32DFF"/>
    <w:rsid w:val="00F33B1F"/>
    <w:rsid w:val="00F35194"/>
    <w:rsid w:val="00F35F92"/>
    <w:rsid w:val="00F36ADA"/>
    <w:rsid w:val="00F3755F"/>
    <w:rsid w:val="00F4081B"/>
    <w:rsid w:val="00F41991"/>
    <w:rsid w:val="00F41E1B"/>
    <w:rsid w:val="00F4277C"/>
    <w:rsid w:val="00F42D31"/>
    <w:rsid w:val="00F42FB4"/>
    <w:rsid w:val="00F43220"/>
    <w:rsid w:val="00F4575A"/>
    <w:rsid w:val="00F4772E"/>
    <w:rsid w:val="00F47B05"/>
    <w:rsid w:val="00F5010B"/>
    <w:rsid w:val="00F525BA"/>
    <w:rsid w:val="00F53C35"/>
    <w:rsid w:val="00F55B63"/>
    <w:rsid w:val="00F55DAC"/>
    <w:rsid w:val="00F5776B"/>
    <w:rsid w:val="00F57F8B"/>
    <w:rsid w:val="00F60177"/>
    <w:rsid w:val="00F6041E"/>
    <w:rsid w:val="00F6068C"/>
    <w:rsid w:val="00F61A01"/>
    <w:rsid w:val="00F62C42"/>
    <w:rsid w:val="00F6391C"/>
    <w:rsid w:val="00F643E1"/>
    <w:rsid w:val="00F648A2"/>
    <w:rsid w:val="00F64EB7"/>
    <w:rsid w:val="00F65D08"/>
    <w:rsid w:val="00F662E9"/>
    <w:rsid w:val="00F73570"/>
    <w:rsid w:val="00F73EB3"/>
    <w:rsid w:val="00F753C4"/>
    <w:rsid w:val="00F75E0A"/>
    <w:rsid w:val="00F76B79"/>
    <w:rsid w:val="00F76EA0"/>
    <w:rsid w:val="00F82194"/>
    <w:rsid w:val="00F83F72"/>
    <w:rsid w:val="00F86459"/>
    <w:rsid w:val="00F86962"/>
    <w:rsid w:val="00F86CC7"/>
    <w:rsid w:val="00F90DED"/>
    <w:rsid w:val="00F91166"/>
    <w:rsid w:val="00F925B9"/>
    <w:rsid w:val="00F92934"/>
    <w:rsid w:val="00F96389"/>
    <w:rsid w:val="00F96AA7"/>
    <w:rsid w:val="00F96B99"/>
    <w:rsid w:val="00F96E82"/>
    <w:rsid w:val="00F97139"/>
    <w:rsid w:val="00F9773F"/>
    <w:rsid w:val="00F979D9"/>
    <w:rsid w:val="00F97F6B"/>
    <w:rsid w:val="00FA09F0"/>
    <w:rsid w:val="00FA2D1D"/>
    <w:rsid w:val="00FA2D97"/>
    <w:rsid w:val="00FA3DCE"/>
    <w:rsid w:val="00FA4C0E"/>
    <w:rsid w:val="00FA50C6"/>
    <w:rsid w:val="00FA5CBE"/>
    <w:rsid w:val="00FA6E9A"/>
    <w:rsid w:val="00FA7129"/>
    <w:rsid w:val="00FA7DE2"/>
    <w:rsid w:val="00FB028E"/>
    <w:rsid w:val="00FB254E"/>
    <w:rsid w:val="00FB33AA"/>
    <w:rsid w:val="00FB35EF"/>
    <w:rsid w:val="00FB376E"/>
    <w:rsid w:val="00FB6A9B"/>
    <w:rsid w:val="00FC2445"/>
    <w:rsid w:val="00FC40D6"/>
    <w:rsid w:val="00FC4F65"/>
    <w:rsid w:val="00FC567D"/>
    <w:rsid w:val="00FC6A6E"/>
    <w:rsid w:val="00FC7A07"/>
    <w:rsid w:val="00FC7EB9"/>
    <w:rsid w:val="00FD07C4"/>
    <w:rsid w:val="00FD1DDF"/>
    <w:rsid w:val="00FD7F1D"/>
    <w:rsid w:val="00FE3490"/>
    <w:rsid w:val="00FE3D46"/>
    <w:rsid w:val="00FE52B8"/>
    <w:rsid w:val="00FE6EC2"/>
    <w:rsid w:val="00FE73F6"/>
    <w:rsid w:val="00FF17DA"/>
    <w:rsid w:val="00FF1FB6"/>
    <w:rsid w:val="00FF2BC2"/>
    <w:rsid w:val="00FF318C"/>
    <w:rsid w:val="00FF32E5"/>
    <w:rsid w:val="00FF36B0"/>
    <w:rsid w:val="00FF3FD7"/>
    <w:rsid w:val="00FF5737"/>
    <w:rsid w:val="00FF65DD"/>
    <w:rsid w:val="00FF7D72"/>
    <w:rsid w:val="00FF7FDA"/>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A142"/>
  <w15:docId w15:val="{FC49A996-DDF9-4B69-A7E0-84099D03D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1C7E"/>
    <w:pPr>
      <w:spacing w:after="0" w:line="240" w:lineRule="auto"/>
    </w:pPr>
    <w:rPr>
      <w:rFonts w:eastAsia="Times New Roman" w:cs="Times New Roman"/>
      <w:szCs w:val="24"/>
      <w:lang w:eastAsia="en-GB"/>
    </w:rPr>
  </w:style>
  <w:style w:type="paragraph" w:styleId="Heading1">
    <w:name w:val="heading 1"/>
    <w:next w:val="BodyText"/>
    <w:link w:val="Heading1Char"/>
    <w:qFormat/>
    <w:rsid w:val="008A4BC9"/>
    <w:pPr>
      <w:keepNext/>
      <w:pageBreakBefore/>
      <w:widowControl w:val="0"/>
      <w:numPr>
        <w:numId w:val="6"/>
      </w:numPr>
      <w:pBdr>
        <w:bottom w:val="single" w:sz="4" w:space="1" w:color="auto"/>
      </w:pBdr>
      <w:spacing w:before="120" w:after="240" w:line="240" w:lineRule="auto"/>
      <w:outlineLvl w:val="0"/>
    </w:pPr>
    <w:rPr>
      <w:rFonts w:ascii="Calibri" w:eastAsia="Times New Roman" w:hAnsi="Calibri" w:cs="Arial"/>
      <w:b/>
      <w:bCs/>
      <w:sz w:val="36"/>
      <w:szCs w:val="32"/>
      <w:lang w:eastAsia="en-GB"/>
    </w:rPr>
  </w:style>
  <w:style w:type="paragraph" w:styleId="Heading2">
    <w:name w:val="heading 2"/>
    <w:basedOn w:val="Heading1"/>
    <w:next w:val="BodyText"/>
    <w:link w:val="Heading2Char"/>
    <w:qFormat/>
    <w:rsid w:val="008A4BC9"/>
    <w:pPr>
      <w:pageBreakBefore w:val="0"/>
      <w:numPr>
        <w:ilvl w:val="1"/>
      </w:numPr>
      <w:pBdr>
        <w:bottom w:val="none" w:sz="0" w:space="0" w:color="auto"/>
      </w:pBdr>
      <w:spacing w:before="360" w:after="120"/>
      <w:outlineLvl w:val="1"/>
    </w:pPr>
    <w:rPr>
      <w:bCs w:val="0"/>
      <w:iCs/>
      <w:sz w:val="30"/>
      <w:szCs w:val="26"/>
    </w:rPr>
  </w:style>
  <w:style w:type="paragraph" w:styleId="Heading3">
    <w:name w:val="heading 3"/>
    <w:basedOn w:val="Heading2"/>
    <w:next w:val="BodyText"/>
    <w:link w:val="Heading3Char"/>
    <w:qFormat/>
    <w:rsid w:val="008A4BC9"/>
    <w:pPr>
      <w:numPr>
        <w:ilvl w:val="2"/>
      </w:numPr>
      <w:tabs>
        <w:tab w:val="left" w:pos="1134"/>
      </w:tabs>
      <w:spacing w:before="240" w:after="60"/>
      <w:outlineLvl w:val="2"/>
    </w:pPr>
    <w:rPr>
      <w:bCs/>
      <w:sz w:val="24"/>
    </w:rPr>
  </w:style>
  <w:style w:type="paragraph" w:styleId="Heading4">
    <w:name w:val="heading 4"/>
    <w:basedOn w:val="Heading3"/>
    <w:next w:val="BodyText"/>
    <w:link w:val="Heading4Char"/>
    <w:qFormat/>
    <w:rsid w:val="00EB6363"/>
    <w:pPr>
      <w:keepLines/>
      <w:numPr>
        <w:ilvl w:val="4"/>
      </w:numPr>
      <w:ind w:left="1009" w:hanging="1009"/>
      <w:outlineLvl w:val="3"/>
    </w:pPr>
    <w:rPr>
      <w:b w:val="0"/>
      <w:bCs w:val="0"/>
      <w:i/>
      <w:sz w:val="22"/>
      <w:szCs w:val="22"/>
    </w:rPr>
  </w:style>
  <w:style w:type="paragraph" w:styleId="Heading5">
    <w:name w:val="heading 5"/>
    <w:basedOn w:val="Normal"/>
    <w:next w:val="Normal"/>
    <w:link w:val="Heading5Char"/>
    <w:qFormat/>
    <w:rsid w:val="00EB6363"/>
    <w:pPr>
      <w:keepNext/>
      <w:keepLines/>
      <w:spacing w:before="240" w:after="60"/>
      <w:outlineLvl w:val="4"/>
    </w:pPr>
    <w:rPr>
      <w:bCs/>
      <w:i/>
      <w:iCs/>
      <w:szCs w:val="26"/>
    </w:rPr>
  </w:style>
  <w:style w:type="paragraph" w:styleId="Heading6">
    <w:name w:val="heading 6"/>
    <w:basedOn w:val="Normal"/>
    <w:next w:val="Normal"/>
    <w:link w:val="Heading6Char"/>
    <w:qFormat/>
    <w:rsid w:val="00FC7A07"/>
    <w:pPr>
      <w:numPr>
        <w:ilvl w:val="5"/>
        <w:numId w:val="6"/>
      </w:numPr>
      <w:spacing w:before="240" w:after="60"/>
      <w:outlineLvl w:val="5"/>
    </w:pPr>
    <w:rPr>
      <w:bCs/>
      <w:szCs w:val="22"/>
    </w:rPr>
  </w:style>
  <w:style w:type="paragraph" w:styleId="Heading7">
    <w:name w:val="heading 7"/>
    <w:basedOn w:val="Normal"/>
    <w:next w:val="Normal"/>
    <w:link w:val="Heading7Char"/>
    <w:qFormat/>
    <w:rsid w:val="008A4BC9"/>
    <w:pPr>
      <w:numPr>
        <w:ilvl w:val="6"/>
        <w:numId w:val="6"/>
      </w:numPr>
      <w:spacing w:before="240" w:after="60"/>
      <w:jc w:val="both"/>
      <w:outlineLvl w:val="6"/>
    </w:pPr>
    <w:rPr>
      <w:szCs w:val="20"/>
      <w:lang w:eastAsia="en-US"/>
    </w:rPr>
  </w:style>
  <w:style w:type="paragraph" w:styleId="Heading8">
    <w:name w:val="heading 8"/>
    <w:basedOn w:val="Normal"/>
    <w:next w:val="Normal"/>
    <w:link w:val="Heading8Char"/>
    <w:qFormat/>
    <w:rsid w:val="008A4BC9"/>
    <w:pPr>
      <w:numPr>
        <w:ilvl w:val="7"/>
        <w:numId w:val="6"/>
      </w:numPr>
      <w:spacing w:before="240" w:after="60"/>
      <w:outlineLvl w:val="7"/>
    </w:pPr>
    <w:rPr>
      <w:i/>
      <w:iCs/>
    </w:rPr>
  </w:style>
  <w:style w:type="paragraph" w:styleId="Heading9">
    <w:name w:val="heading 9"/>
    <w:basedOn w:val="Normal"/>
    <w:next w:val="Normal"/>
    <w:link w:val="Heading9Char"/>
    <w:qFormat/>
    <w:rsid w:val="008A4BC9"/>
    <w:pPr>
      <w:numPr>
        <w:ilvl w:val="8"/>
        <w:numId w:val="6"/>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C49"/>
    <w:rPr>
      <w:rFonts w:ascii="Calibri" w:eastAsia="Times New Roman" w:hAnsi="Calibri" w:cs="Arial"/>
      <w:b/>
      <w:bCs/>
      <w:sz w:val="36"/>
      <w:szCs w:val="32"/>
      <w:lang w:eastAsia="en-GB"/>
    </w:rPr>
  </w:style>
  <w:style w:type="character" w:customStyle="1" w:styleId="Heading2Char">
    <w:name w:val="Heading 2 Char"/>
    <w:link w:val="Heading2"/>
    <w:rsid w:val="008A4BC9"/>
    <w:rPr>
      <w:rFonts w:ascii="Calibri" w:eastAsia="Times New Roman" w:hAnsi="Calibri" w:cs="Arial"/>
      <w:b/>
      <w:iCs/>
      <w:sz w:val="30"/>
      <w:szCs w:val="26"/>
      <w:lang w:eastAsia="en-GB"/>
    </w:rPr>
  </w:style>
  <w:style w:type="character" w:customStyle="1" w:styleId="Heading3Char">
    <w:name w:val="Heading 3 Char"/>
    <w:link w:val="Heading3"/>
    <w:rsid w:val="008A4BC9"/>
    <w:rPr>
      <w:rFonts w:ascii="Calibri" w:eastAsia="Times New Roman" w:hAnsi="Calibri" w:cs="Arial"/>
      <w:b/>
      <w:bCs/>
      <w:iCs/>
      <w:sz w:val="24"/>
      <w:szCs w:val="26"/>
      <w:lang w:eastAsia="en-GB"/>
    </w:rPr>
  </w:style>
  <w:style w:type="character" w:customStyle="1" w:styleId="Heading4Char">
    <w:name w:val="Heading 4 Char"/>
    <w:basedOn w:val="DefaultParagraphFont"/>
    <w:link w:val="Heading4"/>
    <w:rsid w:val="00EB6363"/>
    <w:rPr>
      <w:rFonts w:ascii="Calibri" w:eastAsia="Times New Roman" w:hAnsi="Calibri" w:cs="Arial"/>
      <w:i/>
      <w:iCs/>
      <w:lang w:eastAsia="en-GB"/>
    </w:rPr>
  </w:style>
  <w:style w:type="character" w:customStyle="1" w:styleId="Heading5Char">
    <w:name w:val="Heading 5 Char"/>
    <w:basedOn w:val="DefaultParagraphFont"/>
    <w:link w:val="Heading5"/>
    <w:rsid w:val="00EB6363"/>
    <w:rPr>
      <w:rFonts w:eastAsia="Times New Roman" w:cs="Times New Roman"/>
      <w:bCs/>
      <w:i/>
      <w:iCs/>
      <w:szCs w:val="26"/>
      <w:lang w:eastAsia="en-GB"/>
    </w:rPr>
  </w:style>
  <w:style w:type="paragraph" w:styleId="Title">
    <w:name w:val="Title"/>
    <w:next w:val="Normal"/>
    <w:link w:val="TitleChar"/>
    <w:qFormat/>
    <w:rsid w:val="008A4BC9"/>
    <w:pPr>
      <w:widowControl w:val="0"/>
      <w:spacing w:after="1200" w:line="240" w:lineRule="auto"/>
      <w:jc w:val="center"/>
    </w:pPr>
    <w:rPr>
      <w:rFonts w:ascii="Calibri" w:eastAsia="Times New Roman" w:hAnsi="Calibri" w:cs="Arial"/>
      <w:b/>
      <w:sz w:val="56"/>
      <w:szCs w:val="48"/>
      <w:lang w:eastAsia="en-GB"/>
    </w:rPr>
  </w:style>
  <w:style w:type="character" w:customStyle="1" w:styleId="TitleChar">
    <w:name w:val="Title Char"/>
    <w:basedOn w:val="DefaultParagraphFont"/>
    <w:link w:val="Title"/>
    <w:rsid w:val="002259E0"/>
    <w:rPr>
      <w:rFonts w:ascii="Calibri" w:eastAsia="Times New Roman" w:hAnsi="Calibri" w:cs="Arial"/>
      <w:b/>
      <w:sz w:val="56"/>
      <w:szCs w:val="48"/>
      <w:lang w:eastAsia="en-GB"/>
    </w:rPr>
  </w:style>
  <w:style w:type="table" w:styleId="TableGrid">
    <w:name w:val="Table Grid"/>
    <w:basedOn w:val="TableNormal"/>
    <w:uiPriority w:val="59"/>
    <w:rsid w:val="008A4BC9"/>
    <w:pPr>
      <w:spacing w:after="0" w:line="240" w:lineRule="auto"/>
    </w:pPr>
    <w:rPr>
      <w:rFonts w:ascii="Arial" w:eastAsia="Times New Roman" w:hAnsi="Arial" w:cs="Times New Roman"/>
      <w:sz w:val="18"/>
      <w:szCs w:val="20"/>
    </w:rPr>
    <w:tblPr>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E0E0E0"/>
      </w:tcPr>
    </w:tblStylePr>
  </w:style>
  <w:style w:type="paragraph" w:styleId="Header">
    <w:name w:val="header"/>
    <w:basedOn w:val="Normal"/>
    <w:link w:val="HeaderChar"/>
    <w:uiPriority w:val="99"/>
    <w:rsid w:val="008A4BC9"/>
    <w:pPr>
      <w:widowControl w:val="0"/>
      <w:pBdr>
        <w:bottom w:val="single" w:sz="4" w:space="1" w:color="auto"/>
      </w:pBdr>
      <w:tabs>
        <w:tab w:val="right" w:pos="9639"/>
      </w:tabs>
      <w:adjustRightInd w:val="0"/>
    </w:pPr>
    <w:rPr>
      <w:rFonts w:cs="Arial"/>
      <w:sz w:val="16"/>
      <w:szCs w:val="20"/>
    </w:rPr>
  </w:style>
  <w:style w:type="character" w:customStyle="1" w:styleId="HeaderChar">
    <w:name w:val="Header Char"/>
    <w:basedOn w:val="DefaultParagraphFont"/>
    <w:link w:val="Header"/>
    <w:uiPriority w:val="99"/>
    <w:rsid w:val="00BC6425"/>
    <w:rPr>
      <w:rFonts w:eastAsia="Times New Roman" w:cs="Arial"/>
      <w:sz w:val="16"/>
      <w:szCs w:val="20"/>
      <w:lang w:eastAsia="en-GB"/>
    </w:rPr>
  </w:style>
  <w:style w:type="paragraph" w:styleId="Footer">
    <w:name w:val="footer"/>
    <w:basedOn w:val="BodyText"/>
    <w:link w:val="FooterChar"/>
    <w:qFormat/>
    <w:rsid w:val="00932B49"/>
    <w:pPr>
      <w:pBdr>
        <w:top w:val="single" w:sz="4" w:space="1" w:color="auto"/>
      </w:pBdr>
      <w:tabs>
        <w:tab w:val="center" w:pos="5103"/>
        <w:tab w:val="right" w:pos="9923"/>
      </w:tabs>
      <w:adjustRightInd w:val="0"/>
      <w:ind w:right="-897"/>
    </w:pPr>
    <w:rPr>
      <w:rFonts w:cs="Arial"/>
      <w:sz w:val="18"/>
      <w:szCs w:val="18"/>
    </w:rPr>
  </w:style>
  <w:style w:type="character" w:customStyle="1" w:styleId="FooterChar">
    <w:name w:val="Footer Char"/>
    <w:basedOn w:val="DefaultParagraphFont"/>
    <w:link w:val="Footer"/>
    <w:rsid w:val="00932B49"/>
    <w:rPr>
      <w:rFonts w:ascii="Calibri" w:eastAsia="Times New Roman" w:hAnsi="Calibri" w:cs="Arial"/>
      <w:sz w:val="18"/>
      <w:szCs w:val="18"/>
      <w:lang w:eastAsia="en-GB"/>
    </w:rPr>
  </w:style>
  <w:style w:type="character" w:styleId="Hyperlink">
    <w:name w:val="Hyperlink"/>
    <w:basedOn w:val="DefaultParagraphFont"/>
    <w:uiPriority w:val="99"/>
    <w:rsid w:val="008A4BC9"/>
    <w:rPr>
      <w:color w:val="0000FF"/>
      <w:u w:val="single"/>
    </w:rPr>
  </w:style>
  <w:style w:type="table" w:styleId="MediumShading1-Accent1">
    <w:name w:val="Medium Shading 1 Accent 1"/>
    <w:basedOn w:val="TableNormal"/>
    <w:uiPriority w:val="63"/>
    <w:rsid w:val="00BC642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semiHidden/>
    <w:rsid w:val="008A4BC9"/>
    <w:rPr>
      <w:rFonts w:ascii="Tahoma" w:hAnsi="Tahoma" w:cs="Tahoma"/>
      <w:sz w:val="16"/>
      <w:szCs w:val="16"/>
    </w:rPr>
  </w:style>
  <w:style w:type="character" w:customStyle="1" w:styleId="BalloonTextChar">
    <w:name w:val="Balloon Text Char"/>
    <w:basedOn w:val="DefaultParagraphFont"/>
    <w:link w:val="BalloonText"/>
    <w:semiHidden/>
    <w:rsid w:val="00BC6425"/>
    <w:rPr>
      <w:rFonts w:ascii="Tahoma" w:eastAsia="Times New Roman" w:hAnsi="Tahoma" w:cs="Tahoma"/>
      <w:sz w:val="16"/>
      <w:szCs w:val="16"/>
      <w:lang w:eastAsia="en-GB"/>
    </w:rPr>
  </w:style>
  <w:style w:type="paragraph" w:styleId="TOC2">
    <w:name w:val="toc 2"/>
    <w:basedOn w:val="TOC1"/>
    <w:next w:val="Normal"/>
    <w:uiPriority w:val="39"/>
    <w:rsid w:val="008A4BC9"/>
    <w:pPr>
      <w:spacing w:before="60"/>
      <w:ind w:left="425"/>
    </w:pPr>
    <w:rPr>
      <w:b w:val="0"/>
    </w:rPr>
  </w:style>
  <w:style w:type="paragraph" w:styleId="TOC1">
    <w:name w:val="toc 1"/>
    <w:basedOn w:val="BodyText"/>
    <w:uiPriority w:val="39"/>
    <w:rsid w:val="008A4BC9"/>
    <w:pPr>
      <w:tabs>
        <w:tab w:val="left" w:pos="425"/>
        <w:tab w:val="right" w:leader="dot" w:pos="9639"/>
      </w:tabs>
      <w:adjustRightInd w:val="0"/>
      <w:spacing w:before="240" w:after="60"/>
    </w:pPr>
    <w:rPr>
      <w:rFonts w:cs="Arial"/>
      <w:b/>
      <w:bCs/>
      <w:noProof/>
      <w:szCs w:val="20"/>
      <w:lang w:eastAsia="en-US"/>
    </w:rPr>
  </w:style>
  <w:style w:type="paragraph" w:styleId="TOC3">
    <w:name w:val="toc 3"/>
    <w:basedOn w:val="TOC2"/>
    <w:uiPriority w:val="39"/>
    <w:rsid w:val="008A4BC9"/>
    <w:pPr>
      <w:ind w:left="851"/>
    </w:pPr>
  </w:style>
  <w:style w:type="paragraph" w:styleId="ListParagraph">
    <w:name w:val="List Paragraph"/>
    <w:basedOn w:val="Normal"/>
    <w:uiPriority w:val="34"/>
    <w:qFormat/>
    <w:rsid w:val="001C13C1"/>
    <w:pPr>
      <w:ind w:left="720"/>
      <w:contextualSpacing/>
    </w:pPr>
  </w:style>
  <w:style w:type="table" w:styleId="LightList-Accent1">
    <w:name w:val="Light List Accent 1"/>
    <w:basedOn w:val="TableNormal"/>
    <w:uiPriority w:val="61"/>
    <w:rsid w:val="007C0F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next w:val="BodyText"/>
    <w:qFormat/>
    <w:rsid w:val="007D3761"/>
    <w:pPr>
      <w:widowControl w:val="0"/>
      <w:spacing w:before="240" w:after="240" w:line="240" w:lineRule="auto"/>
    </w:pPr>
    <w:rPr>
      <w:rFonts w:ascii="Calibri" w:eastAsia="Times New Roman" w:hAnsi="Calibri" w:cs="Tahoma"/>
      <w:bCs/>
      <w:i/>
      <w:sz w:val="20"/>
      <w:szCs w:val="16"/>
      <w:lang w:eastAsia="en-GB"/>
    </w:rPr>
  </w:style>
  <w:style w:type="paragraph" w:styleId="TableofFigures">
    <w:name w:val="table of figures"/>
    <w:basedOn w:val="Normal"/>
    <w:next w:val="Normal"/>
    <w:uiPriority w:val="99"/>
    <w:unhideWhenUsed/>
    <w:rsid w:val="00440E4F"/>
    <w:pPr>
      <w:tabs>
        <w:tab w:val="right" w:leader="dot" w:pos="9639"/>
      </w:tabs>
      <w:ind w:right="-613"/>
    </w:pPr>
    <w:rPr>
      <w:noProof/>
    </w:rPr>
  </w:style>
  <w:style w:type="character" w:customStyle="1" w:styleId="Heading6Char">
    <w:name w:val="Heading 6 Char"/>
    <w:basedOn w:val="DefaultParagraphFont"/>
    <w:link w:val="Heading6"/>
    <w:rsid w:val="00FC7A07"/>
    <w:rPr>
      <w:rFonts w:eastAsia="Times New Roman" w:cs="Times New Roman"/>
      <w:bCs/>
      <w:lang w:eastAsia="en-GB"/>
    </w:rPr>
  </w:style>
  <w:style w:type="character" w:customStyle="1" w:styleId="Heading7Char">
    <w:name w:val="Heading 7 Char"/>
    <w:basedOn w:val="DefaultParagraphFont"/>
    <w:link w:val="Heading7"/>
    <w:rsid w:val="00647BF9"/>
    <w:rPr>
      <w:rFonts w:eastAsia="Times New Roman" w:cs="Times New Roman"/>
      <w:szCs w:val="20"/>
      <w:lang w:eastAsia="en-US"/>
    </w:rPr>
  </w:style>
  <w:style w:type="character" w:customStyle="1" w:styleId="Heading8Char">
    <w:name w:val="Heading 8 Char"/>
    <w:basedOn w:val="DefaultParagraphFont"/>
    <w:link w:val="Heading8"/>
    <w:rsid w:val="00647BF9"/>
    <w:rPr>
      <w:rFonts w:eastAsia="Times New Roman" w:cs="Times New Roman"/>
      <w:i/>
      <w:iCs/>
      <w:szCs w:val="24"/>
      <w:lang w:eastAsia="en-GB"/>
    </w:rPr>
  </w:style>
  <w:style w:type="character" w:customStyle="1" w:styleId="Heading9Char">
    <w:name w:val="Heading 9 Char"/>
    <w:basedOn w:val="DefaultParagraphFont"/>
    <w:link w:val="Heading9"/>
    <w:rsid w:val="00647BF9"/>
    <w:rPr>
      <w:rFonts w:eastAsia="Times New Roman" w:cs="Arial"/>
      <w:lang w:eastAsia="en-GB"/>
    </w:rPr>
  </w:style>
  <w:style w:type="paragraph" w:customStyle="1" w:styleId="Appendix">
    <w:name w:val="Appendix"/>
    <w:rsid w:val="008A4BC9"/>
    <w:pPr>
      <w:pageBreakBefore/>
      <w:pBdr>
        <w:bottom w:val="single" w:sz="4" w:space="1" w:color="auto"/>
      </w:pBdr>
      <w:spacing w:before="240" w:after="60" w:line="240" w:lineRule="auto"/>
      <w:outlineLvl w:val="0"/>
    </w:pPr>
    <w:rPr>
      <w:rFonts w:ascii="Calibri" w:eastAsia="Times New Roman" w:hAnsi="Calibri" w:cs="Arial"/>
      <w:b/>
      <w:bCs/>
      <w:sz w:val="36"/>
      <w:szCs w:val="32"/>
      <w:lang w:eastAsia="en-GB"/>
    </w:rPr>
  </w:style>
  <w:style w:type="paragraph" w:customStyle="1" w:styleId="Appendix2">
    <w:name w:val="Appendix 2"/>
    <w:basedOn w:val="Appendix"/>
    <w:rsid w:val="008A4BC9"/>
    <w:pPr>
      <w:keepNext/>
      <w:pageBreakBefore w:val="0"/>
      <w:pBdr>
        <w:bottom w:val="none" w:sz="0" w:space="0" w:color="auto"/>
      </w:pBdr>
      <w:spacing w:before="360"/>
      <w:outlineLvl w:val="1"/>
    </w:pPr>
    <w:rPr>
      <w:sz w:val="30"/>
      <w:szCs w:val="26"/>
    </w:rPr>
  </w:style>
  <w:style w:type="paragraph" w:customStyle="1" w:styleId="Appendix3">
    <w:name w:val="Appendix 3"/>
    <w:basedOn w:val="Appendix2"/>
    <w:rsid w:val="008A4BC9"/>
    <w:pPr>
      <w:outlineLvl w:val="2"/>
    </w:pPr>
    <w:rPr>
      <w:sz w:val="24"/>
      <w:szCs w:val="22"/>
    </w:rPr>
  </w:style>
  <w:style w:type="character" w:customStyle="1" w:styleId="Asterisk">
    <w:name w:val="Asterisk"/>
    <w:basedOn w:val="DefaultParagraphFont"/>
    <w:rsid w:val="008A4BC9"/>
    <w:rPr>
      <w:b/>
      <w:color w:val="FF0000"/>
      <w:position w:val="-6"/>
      <w:sz w:val="24"/>
      <w:szCs w:val="24"/>
      <w:lang w:val="en-NZ" w:eastAsia="en-GB"/>
    </w:rPr>
  </w:style>
  <w:style w:type="paragraph" w:customStyle="1" w:styleId="BlankHeader">
    <w:name w:val="Blank Header"/>
    <w:basedOn w:val="Header"/>
    <w:semiHidden/>
    <w:rsid w:val="008A4BC9"/>
    <w:pPr>
      <w:pBdr>
        <w:bottom w:val="none" w:sz="0" w:space="0" w:color="auto"/>
      </w:pBdr>
    </w:pPr>
  </w:style>
  <w:style w:type="paragraph" w:styleId="BodyText">
    <w:name w:val="Body Text"/>
    <w:basedOn w:val="Normal"/>
    <w:link w:val="BodyTextChar"/>
    <w:qFormat/>
    <w:rsid w:val="008A4BC9"/>
    <w:pPr>
      <w:spacing w:before="120" w:after="120"/>
    </w:pPr>
    <w:rPr>
      <w:rFonts w:ascii="Calibri" w:hAnsi="Calibri"/>
    </w:rPr>
  </w:style>
  <w:style w:type="character" w:customStyle="1" w:styleId="BodyTextChar">
    <w:name w:val="Body Text Char"/>
    <w:link w:val="BodyText"/>
    <w:rsid w:val="008A4BC9"/>
    <w:rPr>
      <w:rFonts w:ascii="Calibri" w:eastAsia="Times New Roman" w:hAnsi="Calibri" w:cs="Times New Roman"/>
      <w:szCs w:val="24"/>
      <w:lang w:eastAsia="en-GB"/>
    </w:rPr>
  </w:style>
  <w:style w:type="paragraph" w:styleId="BodyTextIndent">
    <w:name w:val="Body Text Indent"/>
    <w:basedOn w:val="BodyText"/>
    <w:link w:val="BodyTextIndentChar"/>
    <w:rsid w:val="008A4BC9"/>
    <w:pPr>
      <w:ind w:left="425"/>
    </w:pPr>
  </w:style>
  <w:style w:type="character" w:customStyle="1" w:styleId="BodyTextIndentChar">
    <w:name w:val="Body Text Indent Char"/>
    <w:basedOn w:val="BodyTextChar"/>
    <w:link w:val="BodyTextIndent"/>
    <w:rsid w:val="008A4BC9"/>
    <w:rPr>
      <w:rFonts w:ascii="Calibri" w:eastAsia="Times New Roman" w:hAnsi="Calibri" w:cs="Times New Roman"/>
      <w:szCs w:val="24"/>
      <w:lang w:eastAsia="en-GB"/>
    </w:rPr>
  </w:style>
  <w:style w:type="paragraph" w:styleId="BodyTextIndent2">
    <w:name w:val="Body Text Indent 2"/>
    <w:basedOn w:val="BodyTextIndent"/>
    <w:link w:val="BodyTextIndent2Char"/>
    <w:rsid w:val="008A4BC9"/>
    <w:pPr>
      <w:ind w:left="851"/>
    </w:pPr>
  </w:style>
  <w:style w:type="character" w:customStyle="1" w:styleId="BodyTextIndent2Char">
    <w:name w:val="Body Text Indent 2 Char"/>
    <w:basedOn w:val="DefaultParagraphFont"/>
    <w:link w:val="BodyTextIndent2"/>
    <w:rsid w:val="00647BF9"/>
    <w:rPr>
      <w:rFonts w:ascii="Calibri" w:eastAsia="Times New Roman" w:hAnsi="Calibri" w:cs="Times New Roman"/>
      <w:szCs w:val="24"/>
      <w:lang w:eastAsia="en-GB"/>
    </w:rPr>
  </w:style>
  <w:style w:type="paragraph" w:styleId="CommentText">
    <w:name w:val="annotation text"/>
    <w:basedOn w:val="Normal"/>
    <w:link w:val="CommentTextChar"/>
    <w:semiHidden/>
    <w:rsid w:val="008A4BC9"/>
    <w:pPr>
      <w:adjustRightInd w:val="0"/>
    </w:pPr>
    <w:rPr>
      <w:rFonts w:cs="Arial"/>
      <w:bCs/>
      <w:szCs w:val="20"/>
      <w:lang w:eastAsia="en-US"/>
    </w:rPr>
  </w:style>
  <w:style w:type="character" w:customStyle="1" w:styleId="CommentTextChar">
    <w:name w:val="Comment Text Char"/>
    <w:basedOn w:val="DefaultParagraphFont"/>
    <w:link w:val="CommentText"/>
    <w:semiHidden/>
    <w:rsid w:val="008A4BC9"/>
    <w:rPr>
      <w:rFonts w:eastAsia="Times New Roman" w:cs="Arial"/>
      <w:bCs/>
      <w:szCs w:val="20"/>
      <w:lang w:eastAsia="en-US"/>
    </w:rPr>
  </w:style>
  <w:style w:type="paragraph" w:styleId="DocumentMap">
    <w:name w:val="Document Map"/>
    <w:basedOn w:val="Normal"/>
    <w:link w:val="DocumentMapChar"/>
    <w:semiHidden/>
    <w:rsid w:val="008A4BC9"/>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647BF9"/>
    <w:rPr>
      <w:rFonts w:ascii="Tahoma" w:eastAsia="Times New Roman" w:hAnsi="Tahoma" w:cs="Tahoma"/>
      <w:szCs w:val="20"/>
      <w:shd w:val="clear" w:color="auto" w:fill="000080"/>
      <w:lang w:eastAsia="en-GB"/>
    </w:rPr>
  </w:style>
  <w:style w:type="character" w:styleId="Emphasis">
    <w:name w:val="Emphasis"/>
    <w:basedOn w:val="DefaultParagraphFont"/>
    <w:uiPriority w:val="20"/>
    <w:qFormat/>
    <w:rsid w:val="008A4BC9"/>
    <w:rPr>
      <w:i/>
      <w:iCs/>
      <w:lang w:val="en-NZ"/>
    </w:rPr>
  </w:style>
  <w:style w:type="character" w:customStyle="1" w:styleId="Field">
    <w:name w:val="Field"/>
    <w:basedOn w:val="DefaultParagraphFont"/>
    <w:rsid w:val="008A4BC9"/>
    <w:rPr>
      <w:b/>
      <w:lang w:val="en-NZ"/>
    </w:rPr>
  </w:style>
  <w:style w:type="character" w:styleId="FollowedHyperlink">
    <w:name w:val="FollowedHyperlink"/>
    <w:basedOn w:val="DefaultParagraphFont"/>
    <w:uiPriority w:val="99"/>
    <w:semiHidden/>
    <w:rsid w:val="008A4BC9"/>
    <w:rPr>
      <w:color w:val="0000FF"/>
      <w:u w:val="single"/>
      <w:lang w:val="en-NZ"/>
    </w:rPr>
  </w:style>
  <w:style w:type="paragraph" w:customStyle="1" w:styleId="Heading1NoNumbering">
    <w:name w:val="Heading 1 No Numbering"/>
    <w:basedOn w:val="Heading1"/>
    <w:next w:val="Normal"/>
    <w:rsid w:val="008A4BC9"/>
    <w:pPr>
      <w:numPr>
        <w:numId w:val="0"/>
      </w:numPr>
      <w:spacing w:before="240"/>
      <w:outlineLvl w:val="9"/>
    </w:pPr>
    <w:rPr>
      <w:bCs w:val="0"/>
    </w:rPr>
  </w:style>
  <w:style w:type="paragraph" w:styleId="Index1">
    <w:name w:val="index 1"/>
    <w:basedOn w:val="Normal"/>
    <w:next w:val="Normal"/>
    <w:semiHidden/>
    <w:rsid w:val="008A4BC9"/>
    <w:pPr>
      <w:widowControl w:val="0"/>
      <w:tabs>
        <w:tab w:val="right" w:leader="dot" w:pos="3786"/>
      </w:tabs>
      <w:spacing w:before="20" w:after="20"/>
      <w:ind w:left="227" w:hanging="227"/>
    </w:pPr>
    <w:rPr>
      <w:rFonts w:ascii="Tahoma" w:hAnsi="Tahoma" w:cs="Tahoma"/>
      <w:noProof/>
    </w:rPr>
  </w:style>
  <w:style w:type="paragraph" w:styleId="Index2">
    <w:name w:val="index 2"/>
    <w:basedOn w:val="Index1"/>
    <w:next w:val="Normal"/>
    <w:semiHidden/>
    <w:rsid w:val="008A4BC9"/>
    <w:pPr>
      <w:ind w:left="454"/>
    </w:pPr>
  </w:style>
  <w:style w:type="paragraph" w:styleId="Index3">
    <w:name w:val="index 3"/>
    <w:basedOn w:val="Index1"/>
    <w:next w:val="Normal"/>
    <w:semiHidden/>
    <w:rsid w:val="008A4BC9"/>
    <w:pPr>
      <w:ind w:left="681"/>
    </w:pPr>
  </w:style>
  <w:style w:type="paragraph" w:styleId="ListBullet">
    <w:name w:val="List Bullet"/>
    <w:basedOn w:val="BodyText"/>
    <w:link w:val="ListBulletChar"/>
    <w:qFormat/>
    <w:rsid w:val="008A4BC9"/>
    <w:pPr>
      <w:numPr>
        <w:numId w:val="3"/>
      </w:numPr>
      <w:tabs>
        <w:tab w:val="left" w:pos="851"/>
      </w:tabs>
      <w:ind w:left="851"/>
    </w:pPr>
  </w:style>
  <w:style w:type="paragraph" w:styleId="ListBullet2">
    <w:name w:val="List Bullet 2"/>
    <w:basedOn w:val="ListBullet"/>
    <w:rsid w:val="008A4BC9"/>
    <w:pPr>
      <w:numPr>
        <w:ilvl w:val="1"/>
      </w:numPr>
      <w:tabs>
        <w:tab w:val="clear" w:pos="851"/>
        <w:tab w:val="left" w:pos="1276"/>
      </w:tabs>
      <w:ind w:left="1276"/>
    </w:pPr>
  </w:style>
  <w:style w:type="paragraph" w:styleId="ListBullet3">
    <w:name w:val="List Bullet 3"/>
    <w:basedOn w:val="ListBullet2"/>
    <w:rsid w:val="008A4BC9"/>
    <w:pPr>
      <w:numPr>
        <w:ilvl w:val="2"/>
      </w:numPr>
    </w:pPr>
  </w:style>
  <w:style w:type="character" w:customStyle="1" w:styleId="ListBulletChar">
    <w:name w:val="List Bullet Char"/>
    <w:link w:val="ListBullet"/>
    <w:rsid w:val="008A4BC9"/>
    <w:rPr>
      <w:rFonts w:ascii="Calibri" w:eastAsia="Times New Roman" w:hAnsi="Calibri" w:cs="Times New Roman"/>
      <w:szCs w:val="24"/>
      <w:lang w:eastAsia="en-GB"/>
    </w:rPr>
  </w:style>
  <w:style w:type="paragraph" w:styleId="ListNumber">
    <w:name w:val="List Number"/>
    <w:basedOn w:val="BodyText"/>
    <w:qFormat/>
    <w:rsid w:val="008A4BC9"/>
    <w:pPr>
      <w:numPr>
        <w:numId w:val="1"/>
      </w:numPr>
      <w:adjustRightInd w:val="0"/>
    </w:pPr>
    <w:rPr>
      <w:rFonts w:cs="Arial"/>
      <w:szCs w:val="20"/>
    </w:rPr>
  </w:style>
  <w:style w:type="paragraph" w:styleId="ListNumber2">
    <w:name w:val="List Number 2"/>
    <w:basedOn w:val="ListNumber"/>
    <w:rsid w:val="008A4BC9"/>
    <w:pPr>
      <w:numPr>
        <w:ilvl w:val="1"/>
      </w:numPr>
      <w:tabs>
        <w:tab w:val="left" w:pos="2268"/>
      </w:tabs>
      <w:ind w:left="1134" w:hanging="567"/>
    </w:pPr>
  </w:style>
  <w:style w:type="paragraph" w:customStyle="1" w:styleId="Note">
    <w:name w:val="Note"/>
    <w:basedOn w:val="BodyText"/>
    <w:rsid w:val="008A4BC9"/>
    <w:pPr>
      <w:shd w:val="clear" w:color="auto" w:fill="FFCC99"/>
      <w:adjustRightInd w:val="0"/>
    </w:pPr>
    <w:rPr>
      <w:rFonts w:cs="Arial"/>
      <w:iCs/>
      <w:szCs w:val="20"/>
      <w:lang w:eastAsia="en-US"/>
    </w:rPr>
  </w:style>
  <w:style w:type="paragraph" w:customStyle="1" w:styleId="NoteIndent">
    <w:name w:val="Note Indent"/>
    <w:basedOn w:val="Note"/>
    <w:next w:val="BodyText"/>
    <w:rsid w:val="008A4BC9"/>
    <w:pPr>
      <w:ind w:left="425"/>
    </w:pPr>
  </w:style>
  <w:style w:type="paragraph" w:customStyle="1" w:styleId="TableBullet">
    <w:name w:val="Table Bullet"/>
    <w:basedOn w:val="ListBullet"/>
    <w:rsid w:val="008A4BC9"/>
    <w:pPr>
      <w:keepNext/>
      <w:numPr>
        <w:numId w:val="0"/>
      </w:numPr>
      <w:spacing w:before="0" w:after="80"/>
    </w:pPr>
  </w:style>
  <w:style w:type="paragraph" w:customStyle="1" w:styleId="TableHeading">
    <w:name w:val="Table Heading"/>
    <w:basedOn w:val="BodyText"/>
    <w:next w:val="Normal"/>
    <w:link w:val="TableHeadingChar"/>
    <w:qFormat/>
    <w:locked/>
    <w:rsid w:val="00B520A1"/>
    <w:pPr>
      <w:keepNext/>
      <w:spacing w:before="60" w:after="60"/>
    </w:pPr>
    <w:rPr>
      <w:b/>
      <w:sz w:val="18"/>
      <w:szCs w:val="20"/>
    </w:rPr>
  </w:style>
  <w:style w:type="table" w:customStyle="1" w:styleId="TableInvisible">
    <w:name w:val="Table Invisible"/>
    <w:basedOn w:val="TableNormal"/>
    <w:rsid w:val="008A4BC9"/>
    <w:pPr>
      <w:spacing w:after="0" w:line="240" w:lineRule="auto"/>
    </w:pPr>
    <w:rPr>
      <w:rFonts w:ascii="Arial" w:eastAsia="Times New Roman" w:hAnsi="Arial" w:cs="Times New Roman"/>
      <w:sz w:val="20"/>
      <w:szCs w:val="20"/>
    </w:rPr>
    <w:tblPr/>
    <w:tblStylePr w:type="lastRow">
      <w:tblPr/>
      <w:tcPr>
        <w:tcBorders>
          <w:top w:val="nil"/>
          <w:left w:val="nil"/>
          <w:bottom w:val="nil"/>
          <w:right w:val="nil"/>
          <w:insideH w:val="nil"/>
          <w:insideV w:val="nil"/>
          <w:tl2br w:val="nil"/>
          <w:tr2bl w:val="nil"/>
        </w:tcBorders>
      </w:tcPr>
    </w:tblStylePr>
  </w:style>
  <w:style w:type="table" w:customStyle="1" w:styleId="TableSimple">
    <w:name w:val="Table Simple"/>
    <w:basedOn w:val="TableNormal"/>
    <w:rsid w:val="008A4BC9"/>
    <w:pPr>
      <w:spacing w:after="0" w:line="240" w:lineRule="auto"/>
    </w:pPr>
    <w:rPr>
      <w:rFonts w:ascii="Arial" w:eastAsia="Times New Roman" w:hAnsi="Arial" w:cs="Times New Roman"/>
      <w:sz w:val="20"/>
      <w:szCs w:val="20"/>
    </w:rPr>
    <w:tblPr>
      <w:tblInd w:w="85" w:type="dxa"/>
      <w:tblBorders>
        <w:top w:val="single" w:sz="4" w:space="0" w:color="C0C0C0"/>
        <w:bottom w:val="single" w:sz="4" w:space="0" w:color="C0C0C0"/>
        <w:insideH w:val="single" w:sz="4" w:space="0" w:color="C0C0C0"/>
      </w:tblBorders>
      <w:tblCellMar>
        <w:left w:w="85" w:type="dxa"/>
        <w:right w:w="85" w:type="dxa"/>
      </w:tblCellMar>
    </w:tblPr>
    <w:tcPr>
      <w:shd w:val="clear" w:color="auto" w:fill="auto"/>
    </w:tcPr>
    <w:tblStylePr w:type="firstRow">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bottom w:val="single" w:sz="4" w:space="0" w:color="auto"/>
        </w:tcBorders>
      </w:tcPr>
    </w:tblStylePr>
  </w:style>
  <w:style w:type="paragraph" w:customStyle="1" w:styleId="TableText">
    <w:name w:val="Table Text"/>
    <w:basedOn w:val="BodyText"/>
    <w:link w:val="TableTextChar"/>
    <w:qFormat/>
    <w:rsid w:val="00B520A1"/>
    <w:pPr>
      <w:spacing w:before="60" w:after="60"/>
    </w:pPr>
    <w:rPr>
      <w:sz w:val="18"/>
    </w:rPr>
  </w:style>
  <w:style w:type="character" w:customStyle="1" w:styleId="TableTextChar">
    <w:name w:val="Table Text Char"/>
    <w:link w:val="TableText"/>
    <w:rsid w:val="00B520A1"/>
    <w:rPr>
      <w:rFonts w:ascii="Calibri" w:eastAsia="Times New Roman" w:hAnsi="Calibri" w:cs="Times New Roman"/>
      <w:sz w:val="18"/>
      <w:szCs w:val="24"/>
      <w:lang w:eastAsia="en-GB"/>
    </w:rPr>
  </w:style>
  <w:style w:type="table" w:customStyle="1" w:styleId="TableVertical">
    <w:name w:val="Table Vertical"/>
    <w:basedOn w:val="TableInvisible"/>
    <w:locked/>
    <w:rsid w:val="008A4BC9"/>
    <w:tblPr>
      <w:tblInd w:w="85" w:type="dxa"/>
      <w:tblBorders>
        <w:left w:val="single" w:sz="4" w:space="0" w:color="auto"/>
        <w:right w:val="single" w:sz="4" w:space="0" w:color="auto"/>
        <w:insideV w:val="single" w:sz="4" w:space="0" w:color="C0C0C0"/>
      </w:tblBorders>
    </w:tblPr>
    <w:tblStylePr w:type="firstRow">
      <w:rPr>
        <w:rFonts w:ascii="Arial" w:hAnsi="Arial"/>
        <w:b w:val="0"/>
        <w:sz w:val="20"/>
      </w:rPr>
    </w:tblStylePr>
    <w:tblStylePr w:type="lastRow">
      <w:tblPr/>
      <w:tcPr>
        <w:tcBorders>
          <w:top w:val="nil"/>
          <w:left w:val="single" w:sz="4" w:space="0" w:color="auto"/>
          <w:bottom w:val="nil"/>
          <w:right w:val="single" w:sz="4" w:space="0" w:color="auto"/>
          <w:insideH w:val="nil"/>
          <w:insideV w:val="single" w:sz="4" w:space="0" w:color="C0C0C0"/>
          <w:tl2br w:val="nil"/>
          <w:tr2bl w:val="nil"/>
        </w:tcBorders>
      </w:tcPr>
    </w:tblStylePr>
    <w:tblStylePr w:type="firstCol">
      <w:tblPr/>
      <w:tcPr>
        <w:tcBorders>
          <w:right w:val="single" w:sz="4" w:space="0" w:color="auto"/>
        </w:tcBorders>
        <w:shd w:val="clear" w:color="auto" w:fill="E0E0E0"/>
      </w:tcPr>
    </w:tblStylePr>
    <w:tblStylePr w:type="lastCol">
      <w:tblPr/>
      <w:tcPr>
        <w:tcBorders>
          <w:top w:val="nil"/>
          <w:left w:val="nil"/>
          <w:bottom w:val="nil"/>
          <w:right w:val="single" w:sz="4" w:space="0" w:color="auto"/>
          <w:insideH w:val="nil"/>
          <w:insideV w:val="nil"/>
          <w:tl2br w:val="nil"/>
          <w:tr2bl w:val="nil"/>
        </w:tcBorders>
      </w:tcPr>
    </w:tblStylePr>
    <w:tblStylePr w:type="neCell">
      <w:tblPr/>
      <w:tcPr>
        <w:tcBorders>
          <w:top w:val="nil"/>
          <w:left w:val="nil"/>
          <w:bottom w:val="nil"/>
          <w:right w:val="single" w:sz="4" w:space="0" w:color="auto"/>
          <w:insideH w:val="nil"/>
          <w:insideV w:val="nil"/>
          <w:tl2br w:val="nil"/>
          <w:tr2bl w:val="nil"/>
        </w:tcBorders>
      </w:tcPr>
    </w:tblStylePr>
    <w:tblStylePr w:type="nwCell">
      <w:tblPr/>
      <w:tcPr>
        <w:tcBorders>
          <w:top w:val="nil"/>
          <w:left w:val="single" w:sz="4" w:space="0" w:color="auto"/>
          <w:bottom w:val="nil"/>
          <w:right w:val="single" w:sz="4" w:space="0" w:color="auto"/>
          <w:insideH w:val="nil"/>
          <w:insideV w:val="single" w:sz="4" w:space="0" w:color="auto"/>
          <w:tl2br w:val="nil"/>
          <w:tr2bl w:val="nil"/>
        </w:tcBorders>
      </w:tcPr>
    </w:tblStylePr>
    <w:tblStylePr w:type="swCell">
      <w:tblPr/>
      <w:tcPr>
        <w:tcBorders>
          <w:right w:val="single" w:sz="4" w:space="0" w:color="auto"/>
        </w:tcBorders>
      </w:tcPr>
    </w:tblStylePr>
  </w:style>
  <w:style w:type="character" w:styleId="PageNumber">
    <w:name w:val="page number"/>
    <w:basedOn w:val="DefaultParagraphFont"/>
    <w:rsid w:val="008A4BC9"/>
    <w:rPr>
      <w:rFonts w:ascii="Calibri" w:hAnsi="Calibri"/>
      <w:sz w:val="18"/>
      <w:szCs w:val="18"/>
    </w:rPr>
  </w:style>
  <w:style w:type="paragraph" w:customStyle="1" w:styleId="Templateinstructions">
    <w:name w:val="Template instructions"/>
    <w:basedOn w:val="BodyText"/>
    <w:next w:val="Normal"/>
    <w:link w:val="TemplateinstructionsChar"/>
    <w:qFormat/>
    <w:rsid w:val="005A1514"/>
    <w:rPr>
      <w:rFonts w:ascii="Arial" w:hAnsi="Arial"/>
      <w:vanish/>
      <w:color w:val="7F7F7F" w:themeColor="text1" w:themeTint="80"/>
      <w:sz w:val="20"/>
    </w:rPr>
  </w:style>
  <w:style w:type="character" w:customStyle="1" w:styleId="TemplateinstructionsChar">
    <w:name w:val="Template instructions Char"/>
    <w:link w:val="Templateinstructions"/>
    <w:rsid w:val="005A1514"/>
    <w:rPr>
      <w:rFonts w:ascii="Arial" w:eastAsia="Times New Roman" w:hAnsi="Arial" w:cs="Times New Roman"/>
      <w:vanish/>
      <w:color w:val="7F7F7F" w:themeColor="text1" w:themeTint="80"/>
      <w:sz w:val="20"/>
      <w:szCs w:val="24"/>
      <w:lang w:eastAsia="en-GB"/>
    </w:rPr>
  </w:style>
  <w:style w:type="paragraph" w:styleId="FootnoteText">
    <w:name w:val="footnote text"/>
    <w:basedOn w:val="Normal"/>
    <w:link w:val="FootnoteTextChar"/>
    <w:uiPriority w:val="99"/>
    <w:rsid w:val="008A4BC9"/>
    <w:rPr>
      <w:szCs w:val="20"/>
    </w:rPr>
  </w:style>
  <w:style w:type="character" w:customStyle="1" w:styleId="FootnoteTextChar">
    <w:name w:val="Footnote Text Char"/>
    <w:basedOn w:val="DefaultParagraphFont"/>
    <w:link w:val="FootnoteText"/>
    <w:uiPriority w:val="99"/>
    <w:rsid w:val="00647BF9"/>
    <w:rPr>
      <w:rFonts w:eastAsia="Times New Roman" w:cs="Times New Roman"/>
      <w:szCs w:val="20"/>
      <w:lang w:eastAsia="en-GB"/>
    </w:rPr>
  </w:style>
  <w:style w:type="character" w:styleId="FootnoteReference">
    <w:name w:val="footnote reference"/>
    <w:basedOn w:val="DefaultParagraphFont"/>
    <w:uiPriority w:val="99"/>
    <w:rsid w:val="008A4BC9"/>
    <w:rPr>
      <w:vertAlign w:val="superscript"/>
      <w:lang w:val="en-NZ"/>
    </w:rPr>
  </w:style>
  <w:style w:type="numbering" w:customStyle="1" w:styleId="ListBullets">
    <w:name w:val="ListBullets"/>
    <w:uiPriority w:val="99"/>
    <w:rsid w:val="008A4BC9"/>
    <w:pPr>
      <w:numPr>
        <w:numId w:val="2"/>
      </w:numPr>
    </w:pPr>
  </w:style>
  <w:style w:type="paragraph" w:styleId="TOCHeading">
    <w:name w:val="TOC Heading"/>
    <w:basedOn w:val="Heading1"/>
    <w:next w:val="Normal"/>
    <w:uiPriority w:val="39"/>
    <w:semiHidden/>
    <w:unhideWhenUsed/>
    <w:rsid w:val="008A4BC9"/>
    <w:pPr>
      <w:keepLines/>
      <w:pageBreakBefore w:val="0"/>
      <w:widowControl/>
      <w:numPr>
        <w:numId w:val="0"/>
      </w:numPr>
      <w:pBdr>
        <w:bottom w:val="none" w:sz="0" w:space="0" w:color="auto"/>
      </w:pBdr>
      <w:spacing w:before="480" w:after="0"/>
      <w:outlineLvl w:val="9"/>
    </w:pPr>
    <w:rPr>
      <w:rFonts w:eastAsiaTheme="majorEastAsia" w:cstheme="majorBidi"/>
      <w:sz w:val="24"/>
      <w:szCs w:val="28"/>
    </w:rPr>
  </w:style>
  <w:style w:type="paragraph" w:customStyle="1" w:styleId="BodyTextItalics">
    <w:name w:val="Body Text Italics"/>
    <w:basedOn w:val="BodyText"/>
    <w:rsid w:val="008A4BC9"/>
    <w:pPr>
      <w:spacing w:before="240"/>
    </w:pPr>
    <w:rPr>
      <w:i/>
    </w:rPr>
  </w:style>
  <w:style w:type="character" w:customStyle="1" w:styleId="CommentTextChar1">
    <w:name w:val="Comment Text Char1"/>
    <w:basedOn w:val="DefaultParagraphFont"/>
    <w:semiHidden/>
    <w:rsid w:val="008A4BC9"/>
    <w:rPr>
      <w:rFonts w:ascii="Arial" w:hAnsi="Arial" w:cs="Arial"/>
      <w:bCs/>
      <w:sz w:val="22"/>
      <w:lang w:eastAsia="en-US"/>
    </w:rPr>
  </w:style>
  <w:style w:type="paragraph" w:styleId="Revision">
    <w:name w:val="Revision"/>
    <w:hidden/>
    <w:uiPriority w:val="99"/>
    <w:semiHidden/>
    <w:rsid w:val="008A4BC9"/>
    <w:pPr>
      <w:spacing w:after="0" w:line="240" w:lineRule="auto"/>
    </w:pPr>
    <w:rPr>
      <w:rFonts w:ascii="Arial" w:eastAsia="Times New Roman" w:hAnsi="Arial" w:cs="Times New Roman"/>
      <w:szCs w:val="24"/>
      <w:lang w:eastAsia="en-GB"/>
    </w:rPr>
  </w:style>
  <w:style w:type="character" w:customStyle="1" w:styleId="Button">
    <w:name w:val="Button"/>
    <w:basedOn w:val="DefaultParagraphFont"/>
    <w:rsid w:val="008A4BC9"/>
    <w:rPr>
      <w:b/>
      <w:lang w:val="en-NZ"/>
    </w:rPr>
  </w:style>
  <w:style w:type="paragraph" w:customStyle="1" w:styleId="Callout">
    <w:name w:val="Callout"/>
    <w:rsid w:val="008A4BC9"/>
    <w:pPr>
      <w:widowControl w:val="0"/>
      <w:spacing w:after="0" w:line="240" w:lineRule="auto"/>
    </w:pPr>
    <w:rPr>
      <w:rFonts w:ascii="Arial" w:eastAsia="Times New Roman" w:hAnsi="Arial" w:cs="Times New Roman"/>
      <w:b/>
      <w:color w:val="000000" w:themeColor="text1"/>
      <w:sz w:val="16"/>
      <w:szCs w:val="16"/>
      <w:lang w:eastAsia="en-GB"/>
    </w:rPr>
  </w:style>
  <w:style w:type="character" w:customStyle="1" w:styleId="Definition">
    <w:name w:val="Definition"/>
    <w:basedOn w:val="DefaultParagraphFont"/>
    <w:rsid w:val="008A4BC9"/>
    <w:rPr>
      <w:b/>
      <w:lang w:val="en-NZ"/>
    </w:rPr>
  </w:style>
  <w:style w:type="character" w:customStyle="1" w:styleId="Key">
    <w:name w:val="Key"/>
    <w:rsid w:val="008A4BC9"/>
    <w:rPr>
      <w:b/>
    </w:rPr>
  </w:style>
  <w:style w:type="paragraph" w:styleId="IntenseQuote">
    <w:name w:val="Intense Quote"/>
    <w:basedOn w:val="Templateinstructions"/>
    <w:next w:val="Normal"/>
    <w:link w:val="IntenseQuoteChar"/>
    <w:uiPriority w:val="30"/>
    <w:rsid w:val="008A4BC9"/>
    <w:pPr>
      <w:pBdr>
        <w:bottom w:val="single" w:sz="4" w:space="1" w:color="auto"/>
      </w:pBdr>
    </w:pPr>
    <w:rPr>
      <w:i/>
    </w:rPr>
  </w:style>
  <w:style w:type="character" w:customStyle="1" w:styleId="IntenseQuoteChar">
    <w:name w:val="Intense Quote Char"/>
    <w:basedOn w:val="DefaultParagraphFont"/>
    <w:link w:val="IntenseQuote"/>
    <w:uiPriority w:val="30"/>
    <w:rsid w:val="008A4BC9"/>
    <w:rPr>
      <w:rFonts w:ascii="Calibri" w:eastAsia="Times New Roman" w:hAnsi="Calibri" w:cs="Times New Roman"/>
      <w:i/>
      <w:vanish/>
      <w:color w:val="808080"/>
      <w:szCs w:val="24"/>
      <w:lang w:eastAsia="en-GB"/>
    </w:rPr>
  </w:style>
  <w:style w:type="paragraph" w:styleId="NormalWeb">
    <w:name w:val="Normal (Web)"/>
    <w:basedOn w:val="Normal"/>
    <w:uiPriority w:val="99"/>
    <w:unhideWhenUsed/>
    <w:rsid w:val="008A4BC9"/>
    <w:pPr>
      <w:spacing w:before="100" w:beforeAutospacing="1" w:after="100" w:afterAutospacing="1"/>
    </w:pPr>
    <w:rPr>
      <w:rFonts w:ascii="Times New Roman" w:eastAsiaTheme="minorHAnsi" w:hAnsi="Times New Roman"/>
      <w:sz w:val="24"/>
      <w:lang w:eastAsia="en-NZ"/>
    </w:rPr>
  </w:style>
  <w:style w:type="character" w:styleId="CommentReference">
    <w:name w:val="annotation reference"/>
    <w:basedOn w:val="DefaultParagraphFont"/>
    <w:rsid w:val="008A4BC9"/>
    <w:rPr>
      <w:sz w:val="16"/>
      <w:szCs w:val="16"/>
    </w:rPr>
  </w:style>
  <w:style w:type="paragraph" w:styleId="CommentSubject">
    <w:name w:val="annotation subject"/>
    <w:basedOn w:val="CommentText"/>
    <w:next w:val="CommentText"/>
    <w:link w:val="CommentSubjectChar"/>
    <w:rsid w:val="008A4BC9"/>
    <w:pPr>
      <w:adjustRightInd/>
    </w:pPr>
    <w:rPr>
      <w:b/>
      <w:lang w:eastAsia="en-GB"/>
    </w:rPr>
  </w:style>
  <w:style w:type="character" w:customStyle="1" w:styleId="CommentSubjectChar">
    <w:name w:val="Comment Subject Char"/>
    <w:basedOn w:val="CommentTextChar"/>
    <w:link w:val="CommentSubject"/>
    <w:rsid w:val="008A4BC9"/>
    <w:rPr>
      <w:rFonts w:eastAsia="Times New Roman" w:cs="Arial"/>
      <w:b/>
      <w:bCs/>
      <w:szCs w:val="20"/>
      <w:lang w:eastAsia="en-GB"/>
    </w:rPr>
  </w:style>
  <w:style w:type="paragraph" w:customStyle="1" w:styleId="TitlePageVersion">
    <w:name w:val="Title Page Version"/>
    <w:basedOn w:val="BodyText"/>
    <w:rsid w:val="008A4BC9"/>
    <w:pPr>
      <w:jc w:val="right"/>
    </w:pPr>
  </w:style>
  <w:style w:type="paragraph" w:styleId="Subtitle">
    <w:name w:val="Subtitle"/>
    <w:basedOn w:val="Normal"/>
    <w:next w:val="Normal"/>
    <w:link w:val="SubtitleChar"/>
    <w:rsid w:val="008A4BC9"/>
    <w:pPr>
      <w:numPr>
        <w:ilvl w:val="1"/>
      </w:numPr>
    </w:pPr>
    <w:rPr>
      <w:rFonts w:eastAsiaTheme="majorEastAsia" w:cstheme="majorBidi"/>
      <w:i/>
      <w:iCs/>
      <w:spacing w:val="15"/>
    </w:rPr>
  </w:style>
  <w:style w:type="character" w:customStyle="1" w:styleId="SubtitleChar">
    <w:name w:val="Subtitle Char"/>
    <w:basedOn w:val="DefaultParagraphFont"/>
    <w:link w:val="Subtitle"/>
    <w:rsid w:val="008A4BC9"/>
    <w:rPr>
      <w:rFonts w:eastAsiaTheme="majorEastAsia" w:cstheme="majorBidi"/>
      <w:i/>
      <w:iCs/>
      <w:spacing w:val="15"/>
      <w:szCs w:val="24"/>
      <w:lang w:eastAsia="en-GB"/>
    </w:rPr>
  </w:style>
  <w:style w:type="table" w:customStyle="1" w:styleId="TableSimple1">
    <w:name w:val="Table Simple1"/>
    <w:basedOn w:val="TableNormal"/>
    <w:rsid w:val="00EE5A68"/>
    <w:pPr>
      <w:spacing w:after="0" w:line="240" w:lineRule="auto"/>
    </w:pPr>
    <w:rPr>
      <w:rFonts w:ascii="Arial" w:eastAsia="Times New Roman" w:hAnsi="Arial" w:cs="Times New Roman"/>
      <w:sz w:val="20"/>
      <w:szCs w:val="20"/>
    </w:rPr>
    <w:tblPr>
      <w:tblInd w:w="85" w:type="dxa"/>
      <w:tblBorders>
        <w:top w:val="single" w:sz="4" w:space="0" w:color="C0C0C0"/>
        <w:bottom w:val="single" w:sz="4" w:space="0" w:color="C0C0C0"/>
        <w:insideH w:val="single" w:sz="4" w:space="0" w:color="C0C0C0"/>
      </w:tblBorders>
      <w:tblCellMar>
        <w:left w:w="85" w:type="dxa"/>
        <w:right w:w="85" w:type="dxa"/>
      </w:tblCellMar>
    </w:tblPr>
    <w:tcPr>
      <w:shd w:val="clear" w:color="auto" w:fill="auto"/>
    </w:tcPr>
    <w:tblStylePr w:type="firstRow">
      <w:rPr>
        <w:rFonts w:ascii="Arial" w:hAnsi="Arial"/>
        <w:b w:val="0"/>
        <w:sz w:val="20"/>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bottom w:val="single" w:sz="4" w:space="0" w:color="auto"/>
        </w:tcBorders>
      </w:tcPr>
    </w:tblStylePr>
  </w:style>
  <w:style w:type="paragraph" w:customStyle="1" w:styleId="Example">
    <w:name w:val="Example"/>
    <w:basedOn w:val="BodyText"/>
    <w:rsid w:val="008A4BC9"/>
    <w:pPr>
      <w:shd w:val="clear" w:color="auto" w:fill="A4CCFA"/>
    </w:pPr>
  </w:style>
  <w:style w:type="paragraph" w:customStyle="1" w:styleId="ExampleIndent">
    <w:name w:val="Example Indent"/>
    <w:basedOn w:val="Example"/>
    <w:next w:val="BodyText"/>
    <w:rsid w:val="008A4BC9"/>
    <w:pPr>
      <w:ind w:left="425"/>
    </w:pPr>
  </w:style>
  <w:style w:type="character" w:customStyle="1" w:styleId="InlineGraphic">
    <w:name w:val="Inline Graphic"/>
    <w:basedOn w:val="DefaultParagraphFont"/>
    <w:rsid w:val="008A4BC9"/>
    <w:rPr>
      <w:position w:val="-8"/>
      <w:lang w:val="en-NZ"/>
    </w:rPr>
  </w:style>
  <w:style w:type="character" w:customStyle="1" w:styleId="TableHeadingChar">
    <w:name w:val="Table Heading Char"/>
    <w:link w:val="TableHeading"/>
    <w:rsid w:val="00B520A1"/>
    <w:rPr>
      <w:rFonts w:ascii="Calibri" w:eastAsia="Times New Roman" w:hAnsi="Calibri" w:cs="Times New Roman"/>
      <w:b/>
      <w:sz w:val="18"/>
      <w:szCs w:val="20"/>
      <w:lang w:eastAsia="en-GB"/>
    </w:rPr>
  </w:style>
  <w:style w:type="character" w:styleId="Strong">
    <w:name w:val="Strong"/>
    <w:basedOn w:val="DefaultParagraphFont"/>
    <w:uiPriority w:val="22"/>
    <w:qFormat/>
    <w:rsid w:val="00D43A14"/>
    <w:rPr>
      <w:b/>
      <w:bCs/>
    </w:rPr>
  </w:style>
  <w:style w:type="character" w:customStyle="1" w:styleId="st1">
    <w:name w:val="st1"/>
    <w:basedOn w:val="DefaultParagraphFont"/>
    <w:rsid w:val="0079275D"/>
  </w:style>
  <w:style w:type="paragraph" w:customStyle="1" w:styleId="GuidanceText">
    <w:name w:val="Guidance Text"/>
    <w:basedOn w:val="Normal"/>
    <w:link w:val="GuidanceTextChar"/>
    <w:qFormat/>
    <w:rsid w:val="006157EE"/>
    <w:rPr>
      <w:rFonts w:ascii="Verdana" w:hAnsi="Verdana"/>
      <w:i/>
      <w:color w:val="FF0000"/>
      <w:sz w:val="20"/>
      <w:szCs w:val="20"/>
      <w:lang w:val="en-GB" w:eastAsia="en-NZ"/>
    </w:rPr>
  </w:style>
  <w:style w:type="character" w:customStyle="1" w:styleId="GuidanceTextChar">
    <w:name w:val="Guidance Text Char"/>
    <w:basedOn w:val="DefaultParagraphFont"/>
    <w:link w:val="GuidanceText"/>
    <w:locked/>
    <w:rsid w:val="006157EE"/>
    <w:rPr>
      <w:rFonts w:ascii="Verdana" w:eastAsia="Times New Roman" w:hAnsi="Verdana" w:cs="Times New Roman"/>
      <w:i/>
      <w:color w:val="FF0000"/>
      <w:sz w:val="20"/>
      <w:szCs w:val="20"/>
      <w:lang w:val="en-GB"/>
    </w:rPr>
  </w:style>
  <w:style w:type="character" w:customStyle="1" w:styleId="Explanationtext">
    <w:name w:val="Explanation text"/>
    <w:basedOn w:val="DefaultParagraphFont"/>
    <w:rsid w:val="000460B1"/>
    <w:rPr>
      <w:rFonts w:ascii="Arial" w:hAnsi="Arial"/>
      <w:sz w:val="14"/>
    </w:rPr>
  </w:style>
  <w:style w:type="paragraph" w:styleId="TOC4">
    <w:name w:val="toc 4"/>
    <w:basedOn w:val="Normal"/>
    <w:next w:val="Normal"/>
    <w:autoRedefine/>
    <w:uiPriority w:val="39"/>
    <w:unhideWhenUsed/>
    <w:rsid w:val="0024255B"/>
    <w:pPr>
      <w:tabs>
        <w:tab w:val="left" w:pos="1540"/>
        <w:tab w:val="right" w:pos="9639"/>
      </w:tabs>
      <w:spacing w:after="100"/>
      <w:ind w:left="1854" w:hanging="720"/>
    </w:pPr>
    <w:rPr>
      <w:sz w:val="20"/>
    </w:rPr>
  </w:style>
  <w:style w:type="character" w:customStyle="1" w:styleId="apple-converted-space">
    <w:name w:val="apple-converted-space"/>
    <w:basedOn w:val="DefaultParagraphFont"/>
    <w:rsid w:val="00A73EEC"/>
  </w:style>
  <w:style w:type="character" w:styleId="HTMLCode">
    <w:name w:val="HTML Code"/>
    <w:basedOn w:val="DefaultParagraphFont"/>
    <w:uiPriority w:val="99"/>
    <w:unhideWhenUsed/>
    <w:rsid w:val="00AA061D"/>
    <w:rPr>
      <w:rFonts w:ascii="Courier New" w:eastAsia="Times New Roman" w:hAnsi="Courier New" w:cs="Courier New"/>
      <w:sz w:val="20"/>
      <w:szCs w:val="20"/>
    </w:rPr>
  </w:style>
  <w:style w:type="paragraph" w:customStyle="1" w:styleId="CodeSample">
    <w:name w:val="Code Sample"/>
    <w:basedOn w:val="HTMLPreformatted"/>
    <w:link w:val="CodeSampleChar"/>
    <w:qFormat/>
    <w:rsid w:val="00EC7C51"/>
    <w:pPr>
      <w:keepNext/>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333333"/>
      <w:bdr w:val="none" w:sz="0" w:space="0" w:color="auto" w:frame="1"/>
    </w:rPr>
  </w:style>
  <w:style w:type="character" w:customStyle="1" w:styleId="CodeSampleChar">
    <w:name w:val="Code Sample Char"/>
    <w:basedOn w:val="HTMLPreformattedChar"/>
    <w:link w:val="CodeSample"/>
    <w:rsid w:val="00EC7C51"/>
    <w:rPr>
      <w:rFonts w:ascii="Consolas" w:eastAsia="Times New Roman" w:hAnsi="Consolas" w:cs="Consolas"/>
      <w:color w:val="333333"/>
      <w:sz w:val="20"/>
      <w:szCs w:val="20"/>
      <w:bdr w:val="none" w:sz="0" w:space="0" w:color="auto" w:frame="1"/>
      <w:shd w:val="clear" w:color="auto" w:fill="F7F7F7"/>
      <w:lang w:eastAsia="en-GB"/>
    </w:rPr>
  </w:style>
  <w:style w:type="paragraph" w:styleId="HTMLPreformatted">
    <w:name w:val="HTML Preformatted"/>
    <w:basedOn w:val="Normal"/>
    <w:link w:val="HTMLPreformattedChar"/>
    <w:uiPriority w:val="99"/>
    <w:semiHidden/>
    <w:unhideWhenUsed/>
    <w:rsid w:val="00EC7C5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C7C51"/>
    <w:rPr>
      <w:rFonts w:ascii="Consolas" w:eastAsia="Times New Roman" w:hAnsi="Consolas" w:cs="Consolas"/>
      <w:sz w:val="20"/>
      <w:szCs w:val="20"/>
      <w:lang w:eastAsia="en-GB"/>
    </w:rPr>
  </w:style>
  <w:style w:type="character" w:customStyle="1" w:styleId="resp-code">
    <w:name w:val="resp-code"/>
    <w:basedOn w:val="DefaultParagraphFont"/>
    <w:rsid w:val="00427A5A"/>
  </w:style>
  <w:style w:type="character" w:customStyle="1" w:styleId="json-formatter-constructor-name">
    <w:name w:val="json-formatter-constructor-name"/>
    <w:basedOn w:val="DefaultParagraphFont"/>
    <w:rsid w:val="00427A5A"/>
  </w:style>
  <w:style w:type="character" w:customStyle="1" w:styleId="json-formatter-key2">
    <w:name w:val="json-formatter-key2"/>
    <w:basedOn w:val="DefaultParagraphFont"/>
    <w:rsid w:val="00427A5A"/>
    <w:rPr>
      <w:color w:val="00008B"/>
    </w:rPr>
  </w:style>
  <w:style w:type="character" w:customStyle="1" w:styleId="json-formatter-bracket2">
    <w:name w:val="json-formatter-bracket2"/>
    <w:basedOn w:val="DefaultParagraphFont"/>
    <w:rsid w:val="00427A5A"/>
    <w:rPr>
      <w:color w:val="0000FF"/>
    </w:rPr>
  </w:style>
  <w:style w:type="character" w:customStyle="1" w:styleId="json-formatter-number2">
    <w:name w:val="json-formatter-number2"/>
    <w:basedOn w:val="DefaultParagraphFont"/>
    <w:rsid w:val="00427A5A"/>
    <w:rPr>
      <w:color w:val="0000FF"/>
    </w:rPr>
  </w:style>
  <w:style w:type="character" w:customStyle="1" w:styleId="json-formatter-string2">
    <w:name w:val="json-formatter-string2"/>
    <w:basedOn w:val="DefaultParagraphFont"/>
    <w:rsid w:val="00427A5A"/>
    <w:rPr>
      <w:color w:val="008000"/>
    </w:rPr>
  </w:style>
  <w:style w:type="character" w:customStyle="1" w:styleId="opening">
    <w:name w:val="opening"/>
    <w:basedOn w:val="DefaultParagraphFont"/>
    <w:rsid w:val="00427A5A"/>
  </w:style>
  <w:style w:type="character" w:customStyle="1" w:styleId="name">
    <w:name w:val="name"/>
    <w:basedOn w:val="DefaultParagraphFont"/>
    <w:rsid w:val="00427A5A"/>
  </w:style>
  <w:style w:type="character" w:customStyle="1" w:styleId="type">
    <w:name w:val="type"/>
    <w:basedOn w:val="DefaultParagraphFont"/>
    <w:rsid w:val="00427A5A"/>
  </w:style>
  <w:style w:type="character" w:customStyle="1" w:styleId="required">
    <w:name w:val="required"/>
    <w:basedOn w:val="DefaultParagraphFont"/>
    <w:rsid w:val="00427A5A"/>
  </w:style>
  <w:style w:type="character" w:customStyle="1" w:styleId="Closing1">
    <w:name w:val="Closing1"/>
    <w:basedOn w:val="DefaultParagraphFont"/>
    <w:rsid w:val="00427A5A"/>
  </w:style>
  <w:style w:type="character" w:customStyle="1" w:styleId="format">
    <w:name w:val="format"/>
    <w:basedOn w:val="DefaultParagraphFont"/>
    <w:rsid w:val="00C226B0"/>
  </w:style>
  <w:style w:type="paragraph" w:styleId="TOC5">
    <w:name w:val="toc 5"/>
    <w:basedOn w:val="Normal"/>
    <w:next w:val="Normal"/>
    <w:autoRedefine/>
    <w:uiPriority w:val="39"/>
    <w:unhideWhenUsed/>
    <w:rsid w:val="0024255B"/>
    <w:pPr>
      <w:spacing w:after="100" w:line="276" w:lineRule="auto"/>
      <w:ind w:left="880"/>
    </w:pPr>
    <w:rPr>
      <w:rFonts w:eastAsiaTheme="minorEastAsia" w:cstheme="minorBidi"/>
      <w:szCs w:val="22"/>
      <w:lang w:eastAsia="en-NZ"/>
    </w:rPr>
  </w:style>
  <w:style w:type="paragraph" w:styleId="TOC6">
    <w:name w:val="toc 6"/>
    <w:basedOn w:val="Normal"/>
    <w:next w:val="Normal"/>
    <w:autoRedefine/>
    <w:uiPriority w:val="39"/>
    <w:unhideWhenUsed/>
    <w:rsid w:val="0024255B"/>
    <w:pPr>
      <w:spacing w:after="100" w:line="276" w:lineRule="auto"/>
      <w:ind w:left="1100"/>
    </w:pPr>
    <w:rPr>
      <w:rFonts w:eastAsiaTheme="minorEastAsia" w:cstheme="minorBidi"/>
      <w:szCs w:val="22"/>
      <w:lang w:eastAsia="en-NZ"/>
    </w:rPr>
  </w:style>
  <w:style w:type="paragraph" w:styleId="TOC7">
    <w:name w:val="toc 7"/>
    <w:basedOn w:val="Normal"/>
    <w:next w:val="Normal"/>
    <w:autoRedefine/>
    <w:uiPriority w:val="39"/>
    <w:unhideWhenUsed/>
    <w:rsid w:val="0024255B"/>
    <w:pPr>
      <w:spacing w:after="100" w:line="276" w:lineRule="auto"/>
      <w:ind w:left="1320"/>
    </w:pPr>
    <w:rPr>
      <w:rFonts w:eastAsiaTheme="minorEastAsia" w:cstheme="minorBidi"/>
      <w:szCs w:val="22"/>
      <w:lang w:eastAsia="en-NZ"/>
    </w:rPr>
  </w:style>
  <w:style w:type="paragraph" w:styleId="TOC8">
    <w:name w:val="toc 8"/>
    <w:basedOn w:val="Normal"/>
    <w:next w:val="Normal"/>
    <w:autoRedefine/>
    <w:uiPriority w:val="39"/>
    <w:unhideWhenUsed/>
    <w:rsid w:val="0024255B"/>
    <w:pPr>
      <w:spacing w:after="100" w:line="276" w:lineRule="auto"/>
      <w:ind w:left="1540"/>
    </w:pPr>
    <w:rPr>
      <w:rFonts w:eastAsiaTheme="minorEastAsia" w:cstheme="minorBidi"/>
      <w:szCs w:val="22"/>
      <w:lang w:eastAsia="en-NZ"/>
    </w:rPr>
  </w:style>
  <w:style w:type="paragraph" w:styleId="TOC9">
    <w:name w:val="toc 9"/>
    <w:basedOn w:val="Normal"/>
    <w:next w:val="Normal"/>
    <w:autoRedefine/>
    <w:uiPriority w:val="39"/>
    <w:unhideWhenUsed/>
    <w:rsid w:val="0024255B"/>
    <w:pPr>
      <w:spacing w:after="100" w:line="276" w:lineRule="auto"/>
      <w:ind w:left="1760"/>
    </w:pPr>
    <w:rPr>
      <w:rFonts w:eastAsiaTheme="minorEastAsia" w:cstheme="minorBidi"/>
      <w:szCs w:val="22"/>
      <w:lang w:eastAsia="en-NZ"/>
    </w:rPr>
  </w:style>
  <w:style w:type="paragraph" w:customStyle="1" w:styleId="xl64">
    <w:name w:val="xl64"/>
    <w:basedOn w:val="Normal"/>
    <w:rsid w:val="0060222E"/>
    <w:pPr>
      <w:spacing w:before="100" w:beforeAutospacing="1" w:after="100" w:afterAutospacing="1"/>
      <w:textAlignment w:val="top"/>
    </w:pPr>
    <w:rPr>
      <w:rFonts w:ascii="Times New Roman" w:hAnsi="Times New Roman"/>
      <w:sz w:val="24"/>
      <w:lang w:eastAsia="en-NZ"/>
    </w:rPr>
  </w:style>
  <w:style w:type="paragraph" w:customStyle="1" w:styleId="xl65">
    <w:name w:val="xl65"/>
    <w:basedOn w:val="Normal"/>
    <w:rsid w:val="0060222E"/>
    <w:pPr>
      <w:spacing w:before="100" w:beforeAutospacing="1" w:after="100" w:afterAutospacing="1"/>
      <w:textAlignment w:val="top"/>
    </w:pPr>
    <w:rPr>
      <w:rFonts w:ascii="Times New Roman" w:hAnsi="Times New Roman"/>
      <w:b/>
      <w:bCs/>
      <w:sz w:val="24"/>
      <w:lang w:eastAsia="en-NZ"/>
    </w:rPr>
  </w:style>
  <w:style w:type="paragraph" w:customStyle="1" w:styleId="xl66">
    <w:name w:val="xl66"/>
    <w:basedOn w:val="Normal"/>
    <w:rsid w:val="0060222E"/>
    <w:pPr>
      <w:spacing w:before="100" w:beforeAutospacing="1" w:after="100" w:afterAutospacing="1"/>
      <w:textAlignment w:val="top"/>
    </w:pPr>
    <w:rPr>
      <w:rFonts w:ascii="Times New Roman" w:hAnsi="Times New Roman"/>
      <w:color w:val="0000FF"/>
      <w:sz w:val="24"/>
      <w:u w:val="single"/>
      <w:lang w:eastAsia="en-NZ"/>
    </w:rPr>
  </w:style>
  <w:style w:type="paragraph" w:customStyle="1" w:styleId="xl67">
    <w:name w:val="xl67"/>
    <w:basedOn w:val="Normal"/>
    <w:rsid w:val="0060222E"/>
    <w:pPr>
      <w:spacing w:before="100" w:beforeAutospacing="1" w:after="100" w:afterAutospacing="1"/>
      <w:textAlignment w:val="top"/>
    </w:pPr>
    <w:rPr>
      <w:rFonts w:ascii="Times New Roman" w:hAnsi="Times New Roman"/>
      <w:sz w:val="24"/>
      <w:lang w:eastAsia="en-NZ"/>
    </w:rPr>
  </w:style>
  <w:style w:type="character" w:customStyle="1" w:styleId="token2">
    <w:name w:val="token2"/>
    <w:basedOn w:val="DefaultParagraphFont"/>
    <w:rsid w:val="00611690"/>
  </w:style>
  <w:style w:type="paragraph" w:customStyle="1" w:styleId="WIPTODO">
    <w:name w:val="WIP TODO"/>
    <w:basedOn w:val="Templateinstructions"/>
    <w:link w:val="WIPTODOChar"/>
    <w:qFormat/>
    <w:rsid w:val="003632D6"/>
    <w:rPr>
      <w:rFonts w:asciiTheme="minorHAnsi" w:hAnsiTheme="minorHAnsi"/>
      <w:color w:val="C0504D" w:themeColor="accent2"/>
    </w:rPr>
  </w:style>
  <w:style w:type="paragraph" w:customStyle="1" w:styleId="WIPH3TODO">
    <w:name w:val="WIP H3 TODO"/>
    <w:basedOn w:val="Heading3"/>
    <w:link w:val="WIPH3TODOChar"/>
    <w:qFormat/>
    <w:rsid w:val="00262059"/>
    <w:rPr>
      <w:vanish/>
      <w:color w:val="C0504D" w:themeColor="accent2"/>
    </w:rPr>
  </w:style>
  <w:style w:type="character" w:customStyle="1" w:styleId="WIPTODOChar">
    <w:name w:val="WIP TODO Char"/>
    <w:basedOn w:val="TemplateinstructionsChar"/>
    <w:link w:val="WIPTODO"/>
    <w:rsid w:val="003632D6"/>
    <w:rPr>
      <w:rFonts w:ascii="Arial" w:eastAsia="Times New Roman" w:hAnsi="Arial" w:cs="Times New Roman"/>
      <w:vanish/>
      <w:color w:val="C0504D" w:themeColor="accent2"/>
      <w:sz w:val="20"/>
      <w:szCs w:val="24"/>
      <w:lang w:eastAsia="en-GB"/>
    </w:rPr>
  </w:style>
  <w:style w:type="character" w:customStyle="1" w:styleId="WIPH3TODOChar">
    <w:name w:val="WIP H3 TODO Char"/>
    <w:basedOn w:val="Heading3Char"/>
    <w:link w:val="WIPH3TODO"/>
    <w:rsid w:val="00262059"/>
    <w:rPr>
      <w:rFonts w:ascii="Calibri" w:eastAsia="Times New Roman" w:hAnsi="Calibri" w:cs="Arial"/>
      <w:b/>
      <w:bCs/>
      <w:iCs/>
      <w:vanish/>
      <w:color w:val="C0504D" w:themeColor="accent2"/>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3884">
      <w:bodyDiv w:val="1"/>
      <w:marLeft w:val="0"/>
      <w:marRight w:val="0"/>
      <w:marTop w:val="0"/>
      <w:marBottom w:val="0"/>
      <w:divBdr>
        <w:top w:val="none" w:sz="0" w:space="0" w:color="auto"/>
        <w:left w:val="none" w:sz="0" w:space="0" w:color="auto"/>
        <w:bottom w:val="none" w:sz="0" w:space="0" w:color="auto"/>
        <w:right w:val="none" w:sz="0" w:space="0" w:color="auto"/>
      </w:divBdr>
      <w:divsChild>
        <w:div w:id="2020430000">
          <w:marLeft w:val="0"/>
          <w:marRight w:val="0"/>
          <w:marTop w:val="0"/>
          <w:marBottom w:val="0"/>
          <w:divBdr>
            <w:top w:val="none" w:sz="0" w:space="0" w:color="auto"/>
            <w:left w:val="none" w:sz="0" w:space="0" w:color="auto"/>
            <w:bottom w:val="none" w:sz="0" w:space="0" w:color="auto"/>
            <w:right w:val="none" w:sz="0" w:space="0" w:color="auto"/>
          </w:divBdr>
          <w:divsChild>
            <w:div w:id="624580837">
              <w:marLeft w:val="0"/>
              <w:marRight w:val="0"/>
              <w:marTop w:val="0"/>
              <w:marBottom w:val="0"/>
              <w:divBdr>
                <w:top w:val="none" w:sz="0" w:space="0" w:color="auto"/>
                <w:left w:val="none" w:sz="0" w:space="0" w:color="auto"/>
                <w:bottom w:val="none" w:sz="0" w:space="0" w:color="auto"/>
                <w:right w:val="none" w:sz="0" w:space="0" w:color="auto"/>
              </w:divBdr>
              <w:divsChild>
                <w:div w:id="1041396061">
                  <w:marLeft w:val="0"/>
                  <w:marRight w:val="0"/>
                  <w:marTop w:val="0"/>
                  <w:marBottom w:val="0"/>
                  <w:divBdr>
                    <w:top w:val="none" w:sz="0" w:space="0" w:color="auto"/>
                    <w:left w:val="none" w:sz="0" w:space="0" w:color="auto"/>
                    <w:bottom w:val="none" w:sz="0" w:space="0" w:color="auto"/>
                    <w:right w:val="none" w:sz="0" w:space="0" w:color="auto"/>
                  </w:divBdr>
                  <w:divsChild>
                    <w:div w:id="126553901">
                      <w:marLeft w:val="0"/>
                      <w:marRight w:val="0"/>
                      <w:marTop w:val="0"/>
                      <w:marBottom w:val="0"/>
                      <w:divBdr>
                        <w:top w:val="none" w:sz="0" w:space="0" w:color="auto"/>
                        <w:left w:val="none" w:sz="0" w:space="0" w:color="auto"/>
                        <w:bottom w:val="none" w:sz="0" w:space="0" w:color="auto"/>
                        <w:right w:val="none" w:sz="0" w:space="0" w:color="auto"/>
                      </w:divBdr>
                      <w:divsChild>
                        <w:div w:id="742607500">
                          <w:marLeft w:val="0"/>
                          <w:marRight w:val="0"/>
                          <w:marTop w:val="0"/>
                          <w:marBottom w:val="0"/>
                          <w:divBdr>
                            <w:top w:val="none" w:sz="0" w:space="0" w:color="auto"/>
                            <w:left w:val="none" w:sz="0" w:space="0" w:color="auto"/>
                            <w:bottom w:val="none" w:sz="0" w:space="0" w:color="auto"/>
                            <w:right w:val="none" w:sz="0" w:space="0" w:color="auto"/>
                          </w:divBdr>
                          <w:divsChild>
                            <w:div w:id="1916666321">
                              <w:marLeft w:val="0"/>
                              <w:marRight w:val="0"/>
                              <w:marTop w:val="0"/>
                              <w:marBottom w:val="0"/>
                              <w:divBdr>
                                <w:top w:val="none" w:sz="0" w:space="0" w:color="auto"/>
                                <w:left w:val="none" w:sz="0" w:space="0" w:color="auto"/>
                                <w:bottom w:val="none" w:sz="0" w:space="0" w:color="auto"/>
                                <w:right w:val="none" w:sz="0" w:space="0" w:color="auto"/>
                              </w:divBdr>
                              <w:divsChild>
                                <w:div w:id="68119075">
                                  <w:marLeft w:val="0"/>
                                  <w:marRight w:val="0"/>
                                  <w:marTop w:val="0"/>
                                  <w:marBottom w:val="0"/>
                                  <w:divBdr>
                                    <w:top w:val="none" w:sz="0" w:space="0" w:color="auto"/>
                                    <w:left w:val="none" w:sz="0" w:space="0" w:color="auto"/>
                                    <w:bottom w:val="none" w:sz="0" w:space="0" w:color="auto"/>
                                    <w:right w:val="none" w:sz="0" w:space="0" w:color="auto"/>
                                  </w:divBdr>
                                  <w:divsChild>
                                    <w:div w:id="648872606">
                                      <w:marLeft w:val="0"/>
                                      <w:marRight w:val="0"/>
                                      <w:marTop w:val="0"/>
                                      <w:marBottom w:val="0"/>
                                      <w:divBdr>
                                        <w:top w:val="none" w:sz="0" w:space="0" w:color="auto"/>
                                        <w:left w:val="none" w:sz="0" w:space="0" w:color="auto"/>
                                        <w:bottom w:val="none" w:sz="0" w:space="0" w:color="auto"/>
                                        <w:right w:val="none" w:sz="0" w:space="0" w:color="auto"/>
                                      </w:divBdr>
                                      <w:divsChild>
                                        <w:div w:id="1632982627">
                                          <w:marLeft w:val="0"/>
                                          <w:marRight w:val="0"/>
                                          <w:marTop w:val="0"/>
                                          <w:marBottom w:val="0"/>
                                          <w:divBdr>
                                            <w:top w:val="none" w:sz="0" w:space="0" w:color="auto"/>
                                            <w:left w:val="none" w:sz="0" w:space="0" w:color="auto"/>
                                            <w:bottom w:val="none" w:sz="0" w:space="0" w:color="auto"/>
                                            <w:right w:val="none" w:sz="0" w:space="0" w:color="auto"/>
                                          </w:divBdr>
                                          <w:divsChild>
                                            <w:div w:id="3403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5058">
                                      <w:marLeft w:val="0"/>
                                      <w:marRight w:val="0"/>
                                      <w:marTop w:val="0"/>
                                      <w:marBottom w:val="0"/>
                                      <w:divBdr>
                                        <w:top w:val="none" w:sz="0" w:space="0" w:color="auto"/>
                                        <w:left w:val="none" w:sz="0" w:space="0" w:color="auto"/>
                                        <w:bottom w:val="none" w:sz="0" w:space="0" w:color="auto"/>
                                        <w:right w:val="none" w:sz="0" w:space="0" w:color="auto"/>
                                      </w:divBdr>
                                      <w:divsChild>
                                        <w:div w:id="17708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79852">
      <w:bodyDiv w:val="1"/>
      <w:marLeft w:val="0"/>
      <w:marRight w:val="0"/>
      <w:marTop w:val="100"/>
      <w:marBottom w:val="100"/>
      <w:divBdr>
        <w:top w:val="none" w:sz="0" w:space="0" w:color="auto"/>
        <w:left w:val="none" w:sz="0" w:space="0" w:color="auto"/>
        <w:bottom w:val="none" w:sz="0" w:space="0" w:color="auto"/>
        <w:right w:val="none" w:sz="0" w:space="0" w:color="auto"/>
      </w:divBdr>
      <w:divsChild>
        <w:div w:id="1392654980">
          <w:marLeft w:val="0"/>
          <w:marRight w:val="0"/>
          <w:marTop w:val="100"/>
          <w:marBottom w:val="100"/>
          <w:divBdr>
            <w:top w:val="none" w:sz="0" w:space="0" w:color="auto"/>
            <w:left w:val="none" w:sz="0" w:space="0" w:color="auto"/>
            <w:bottom w:val="none" w:sz="0" w:space="0" w:color="auto"/>
            <w:right w:val="none" w:sz="0" w:space="0" w:color="auto"/>
          </w:divBdr>
          <w:divsChild>
            <w:div w:id="1378312384">
              <w:marLeft w:val="0"/>
              <w:marRight w:val="0"/>
              <w:marTop w:val="100"/>
              <w:marBottom w:val="100"/>
              <w:divBdr>
                <w:top w:val="none" w:sz="0" w:space="0" w:color="auto"/>
                <w:left w:val="none" w:sz="0" w:space="0" w:color="auto"/>
                <w:bottom w:val="none" w:sz="0" w:space="0" w:color="auto"/>
                <w:right w:val="none" w:sz="0" w:space="0" w:color="auto"/>
              </w:divBdr>
              <w:divsChild>
                <w:div w:id="1160074458">
                  <w:marLeft w:val="0"/>
                  <w:marRight w:val="0"/>
                  <w:marTop w:val="0"/>
                  <w:marBottom w:val="0"/>
                  <w:divBdr>
                    <w:top w:val="none" w:sz="0" w:space="0" w:color="auto"/>
                    <w:left w:val="none" w:sz="0" w:space="0" w:color="auto"/>
                    <w:bottom w:val="none" w:sz="0" w:space="0" w:color="auto"/>
                    <w:right w:val="none" w:sz="0" w:space="0" w:color="auto"/>
                  </w:divBdr>
                  <w:divsChild>
                    <w:div w:id="1106533834">
                      <w:marLeft w:val="0"/>
                      <w:marRight w:val="0"/>
                      <w:marTop w:val="300"/>
                      <w:marBottom w:val="0"/>
                      <w:divBdr>
                        <w:top w:val="none" w:sz="0" w:space="0" w:color="auto"/>
                        <w:left w:val="none" w:sz="0" w:space="0" w:color="auto"/>
                        <w:bottom w:val="none" w:sz="0" w:space="0" w:color="auto"/>
                        <w:right w:val="none" w:sz="0" w:space="0" w:color="auto"/>
                      </w:divBdr>
                      <w:divsChild>
                        <w:div w:id="1666544209">
                          <w:marLeft w:val="300"/>
                          <w:marRight w:val="0"/>
                          <w:marTop w:val="0"/>
                          <w:marBottom w:val="6000"/>
                          <w:divBdr>
                            <w:top w:val="none" w:sz="0" w:space="0" w:color="auto"/>
                            <w:left w:val="none" w:sz="0" w:space="0" w:color="auto"/>
                            <w:bottom w:val="none" w:sz="0" w:space="0" w:color="auto"/>
                            <w:right w:val="none" w:sz="0" w:space="0" w:color="auto"/>
                          </w:divBdr>
                          <w:divsChild>
                            <w:div w:id="1959414308">
                              <w:marLeft w:val="0"/>
                              <w:marRight w:val="0"/>
                              <w:marTop w:val="0"/>
                              <w:marBottom w:val="105"/>
                              <w:divBdr>
                                <w:top w:val="single" w:sz="6" w:space="8" w:color="E8E8E8"/>
                                <w:left w:val="single" w:sz="6" w:space="9" w:color="E8E8E8"/>
                                <w:bottom w:val="single" w:sz="6" w:space="8" w:color="E8E8E8"/>
                                <w:right w:val="single" w:sz="6" w:space="9" w:color="E8E8E8"/>
                              </w:divBdr>
                              <w:divsChild>
                                <w:div w:id="961153923">
                                  <w:marLeft w:val="0"/>
                                  <w:marRight w:val="0"/>
                                  <w:marTop w:val="0"/>
                                  <w:marBottom w:val="180"/>
                                  <w:divBdr>
                                    <w:top w:val="none" w:sz="0" w:space="0" w:color="auto"/>
                                    <w:left w:val="none" w:sz="0" w:space="0" w:color="auto"/>
                                    <w:bottom w:val="none" w:sz="0" w:space="0" w:color="auto"/>
                                    <w:right w:val="none" w:sz="0" w:space="0" w:color="auto"/>
                                  </w:divBdr>
                                  <w:divsChild>
                                    <w:div w:id="1771968295">
                                      <w:marLeft w:val="765"/>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sChild>
                </w:div>
              </w:divsChild>
            </w:div>
          </w:divsChild>
        </w:div>
      </w:divsChild>
    </w:div>
    <w:div w:id="103698007">
      <w:bodyDiv w:val="1"/>
      <w:marLeft w:val="0"/>
      <w:marRight w:val="0"/>
      <w:marTop w:val="0"/>
      <w:marBottom w:val="0"/>
      <w:divBdr>
        <w:top w:val="none" w:sz="0" w:space="0" w:color="auto"/>
        <w:left w:val="none" w:sz="0" w:space="0" w:color="auto"/>
        <w:bottom w:val="none" w:sz="0" w:space="0" w:color="auto"/>
        <w:right w:val="none" w:sz="0" w:space="0" w:color="auto"/>
      </w:divBdr>
      <w:divsChild>
        <w:div w:id="420566242">
          <w:marLeft w:val="0"/>
          <w:marRight w:val="0"/>
          <w:marTop w:val="0"/>
          <w:marBottom w:val="0"/>
          <w:divBdr>
            <w:top w:val="none" w:sz="0" w:space="0" w:color="auto"/>
            <w:left w:val="none" w:sz="0" w:space="0" w:color="auto"/>
            <w:bottom w:val="none" w:sz="0" w:space="0" w:color="auto"/>
            <w:right w:val="none" w:sz="0" w:space="0" w:color="auto"/>
          </w:divBdr>
          <w:divsChild>
            <w:div w:id="2060786270">
              <w:marLeft w:val="0"/>
              <w:marRight w:val="0"/>
              <w:marTop w:val="0"/>
              <w:marBottom w:val="0"/>
              <w:divBdr>
                <w:top w:val="none" w:sz="0" w:space="0" w:color="auto"/>
                <w:left w:val="none" w:sz="0" w:space="0" w:color="auto"/>
                <w:bottom w:val="none" w:sz="0" w:space="0" w:color="auto"/>
                <w:right w:val="none" w:sz="0" w:space="0" w:color="auto"/>
              </w:divBdr>
              <w:divsChild>
                <w:div w:id="1914852601">
                  <w:marLeft w:val="0"/>
                  <w:marRight w:val="0"/>
                  <w:marTop w:val="0"/>
                  <w:marBottom w:val="0"/>
                  <w:divBdr>
                    <w:top w:val="none" w:sz="0" w:space="0" w:color="auto"/>
                    <w:left w:val="none" w:sz="0" w:space="0" w:color="auto"/>
                    <w:bottom w:val="none" w:sz="0" w:space="0" w:color="auto"/>
                    <w:right w:val="none" w:sz="0" w:space="0" w:color="auto"/>
                  </w:divBdr>
                  <w:divsChild>
                    <w:div w:id="2708592">
                      <w:marLeft w:val="0"/>
                      <w:marRight w:val="0"/>
                      <w:marTop w:val="0"/>
                      <w:marBottom w:val="0"/>
                      <w:divBdr>
                        <w:top w:val="none" w:sz="0" w:space="0" w:color="auto"/>
                        <w:left w:val="none" w:sz="0" w:space="0" w:color="auto"/>
                        <w:bottom w:val="none" w:sz="0" w:space="0" w:color="auto"/>
                        <w:right w:val="none" w:sz="0" w:space="0" w:color="auto"/>
                      </w:divBdr>
                      <w:divsChild>
                        <w:div w:id="1815484481">
                          <w:marLeft w:val="0"/>
                          <w:marRight w:val="0"/>
                          <w:marTop w:val="0"/>
                          <w:marBottom w:val="0"/>
                          <w:divBdr>
                            <w:top w:val="none" w:sz="0" w:space="0" w:color="auto"/>
                            <w:left w:val="none" w:sz="0" w:space="0" w:color="auto"/>
                            <w:bottom w:val="none" w:sz="0" w:space="0" w:color="auto"/>
                            <w:right w:val="none" w:sz="0" w:space="0" w:color="auto"/>
                          </w:divBdr>
                          <w:divsChild>
                            <w:div w:id="2049529865">
                              <w:marLeft w:val="0"/>
                              <w:marRight w:val="0"/>
                              <w:marTop w:val="0"/>
                              <w:marBottom w:val="0"/>
                              <w:divBdr>
                                <w:top w:val="none" w:sz="0" w:space="0" w:color="auto"/>
                                <w:left w:val="none" w:sz="0" w:space="0" w:color="auto"/>
                                <w:bottom w:val="none" w:sz="0" w:space="0" w:color="auto"/>
                                <w:right w:val="none" w:sz="0" w:space="0" w:color="auto"/>
                              </w:divBdr>
                              <w:divsChild>
                                <w:div w:id="1861776202">
                                  <w:marLeft w:val="0"/>
                                  <w:marRight w:val="0"/>
                                  <w:marTop w:val="0"/>
                                  <w:marBottom w:val="0"/>
                                  <w:divBdr>
                                    <w:top w:val="none" w:sz="0" w:space="0" w:color="auto"/>
                                    <w:left w:val="none" w:sz="0" w:space="0" w:color="auto"/>
                                    <w:bottom w:val="none" w:sz="0" w:space="0" w:color="auto"/>
                                    <w:right w:val="none" w:sz="0" w:space="0" w:color="auto"/>
                                  </w:divBdr>
                                  <w:divsChild>
                                    <w:div w:id="344402775">
                                      <w:marLeft w:val="0"/>
                                      <w:marRight w:val="0"/>
                                      <w:marTop w:val="0"/>
                                      <w:marBottom w:val="0"/>
                                      <w:divBdr>
                                        <w:top w:val="none" w:sz="0" w:space="0" w:color="auto"/>
                                        <w:left w:val="none" w:sz="0" w:space="0" w:color="auto"/>
                                        <w:bottom w:val="none" w:sz="0" w:space="0" w:color="auto"/>
                                        <w:right w:val="none" w:sz="0" w:space="0" w:color="auto"/>
                                      </w:divBdr>
                                      <w:divsChild>
                                        <w:div w:id="856232128">
                                          <w:marLeft w:val="0"/>
                                          <w:marRight w:val="0"/>
                                          <w:marTop w:val="0"/>
                                          <w:marBottom w:val="0"/>
                                          <w:divBdr>
                                            <w:top w:val="none" w:sz="0" w:space="0" w:color="auto"/>
                                            <w:left w:val="none" w:sz="0" w:space="0" w:color="auto"/>
                                            <w:bottom w:val="none" w:sz="0" w:space="0" w:color="auto"/>
                                            <w:right w:val="none" w:sz="0" w:space="0" w:color="auto"/>
                                          </w:divBdr>
                                          <w:divsChild>
                                            <w:div w:id="1978797185">
                                              <w:marLeft w:val="0"/>
                                              <w:marRight w:val="0"/>
                                              <w:marTop w:val="0"/>
                                              <w:marBottom w:val="0"/>
                                              <w:divBdr>
                                                <w:top w:val="none" w:sz="0" w:space="0" w:color="auto"/>
                                                <w:left w:val="none" w:sz="0" w:space="0" w:color="auto"/>
                                                <w:bottom w:val="none" w:sz="0" w:space="0" w:color="auto"/>
                                                <w:right w:val="none" w:sz="0" w:space="0" w:color="auto"/>
                                              </w:divBdr>
                                              <w:divsChild>
                                                <w:div w:id="110172185">
                                                  <w:marLeft w:val="0"/>
                                                  <w:marRight w:val="0"/>
                                                  <w:marTop w:val="0"/>
                                                  <w:marBottom w:val="0"/>
                                                  <w:divBdr>
                                                    <w:top w:val="none" w:sz="0" w:space="0" w:color="auto"/>
                                                    <w:left w:val="none" w:sz="0" w:space="0" w:color="auto"/>
                                                    <w:bottom w:val="none" w:sz="0" w:space="0" w:color="auto"/>
                                                    <w:right w:val="none" w:sz="0" w:space="0" w:color="auto"/>
                                                  </w:divBdr>
                                                  <w:divsChild>
                                                    <w:div w:id="428935382">
                                                      <w:marLeft w:val="0"/>
                                                      <w:marRight w:val="0"/>
                                                      <w:marTop w:val="0"/>
                                                      <w:marBottom w:val="0"/>
                                                      <w:divBdr>
                                                        <w:top w:val="none" w:sz="0" w:space="0" w:color="auto"/>
                                                        <w:left w:val="none" w:sz="0" w:space="0" w:color="auto"/>
                                                        <w:bottom w:val="none" w:sz="0" w:space="0" w:color="auto"/>
                                                        <w:right w:val="none" w:sz="0" w:space="0" w:color="auto"/>
                                                      </w:divBdr>
                                                      <w:divsChild>
                                                        <w:div w:id="888615500">
                                                          <w:marLeft w:val="0"/>
                                                          <w:marRight w:val="0"/>
                                                          <w:marTop w:val="0"/>
                                                          <w:marBottom w:val="0"/>
                                                          <w:divBdr>
                                                            <w:top w:val="none" w:sz="0" w:space="0" w:color="auto"/>
                                                            <w:left w:val="none" w:sz="0" w:space="0" w:color="auto"/>
                                                            <w:bottom w:val="none" w:sz="0" w:space="0" w:color="auto"/>
                                                            <w:right w:val="none" w:sz="0" w:space="0" w:color="auto"/>
                                                          </w:divBdr>
                                                          <w:divsChild>
                                                            <w:div w:id="10455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9355">
                                                  <w:marLeft w:val="0"/>
                                                  <w:marRight w:val="0"/>
                                                  <w:marTop w:val="0"/>
                                                  <w:marBottom w:val="0"/>
                                                  <w:divBdr>
                                                    <w:top w:val="none" w:sz="0" w:space="0" w:color="auto"/>
                                                    <w:left w:val="none" w:sz="0" w:space="0" w:color="auto"/>
                                                    <w:bottom w:val="none" w:sz="0" w:space="0" w:color="auto"/>
                                                    <w:right w:val="none" w:sz="0" w:space="0" w:color="auto"/>
                                                  </w:divBdr>
                                                  <w:divsChild>
                                                    <w:div w:id="1123230739">
                                                      <w:marLeft w:val="0"/>
                                                      <w:marRight w:val="0"/>
                                                      <w:marTop w:val="0"/>
                                                      <w:marBottom w:val="0"/>
                                                      <w:divBdr>
                                                        <w:top w:val="none" w:sz="0" w:space="0" w:color="auto"/>
                                                        <w:left w:val="none" w:sz="0" w:space="0" w:color="auto"/>
                                                        <w:bottom w:val="none" w:sz="0" w:space="0" w:color="auto"/>
                                                        <w:right w:val="none" w:sz="0" w:space="0" w:color="auto"/>
                                                      </w:divBdr>
                                                      <w:divsChild>
                                                        <w:div w:id="1833058447">
                                                          <w:marLeft w:val="0"/>
                                                          <w:marRight w:val="0"/>
                                                          <w:marTop w:val="0"/>
                                                          <w:marBottom w:val="0"/>
                                                          <w:divBdr>
                                                            <w:top w:val="none" w:sz="0" w:space="0" w:color="auto"/>
                                                            <w:left w:val="none" w:sz="0" w:space="0" w:color="auto"/>
                                                            <w:bottom w:val="none" w:sz="0" w:space="0" w:color="auto"/>
                                                            <w:right w:val="none" w:sz="0" w:space="0" w:color="auto"/>
                                                          </w:divBdr>
                                                          <w:divsChild>
                                                            <w:div w:id="1639916396">
                                                              <w:marLeft w:val="0"/>
                                                              <w:marRight w:val="0"/>
                                                              <w:marTop w:val="0"/>
                                                              <w:marBottom w:val="0"/>
                                                              <w:divBdr>
                                                                <w:top w:val="none" w:sz="0" w:space="0" w:color="auto"/>
                                                                <w:left w:val="none" w:sz="0" w:space="0" w:color="auto"/>
                                                                <w:bottom w:val="none" w:sz="0" w:space="0" w:color="auto"/>
                                                                <w:right w:val="none" w:sz="0" w:space="0" w:color="auto"/>
                                                              </w:divBdr>
                                                              <w:divsChild>
                                                                <w:div w:id="528956835">
                                                                  <w:marLeft w:val="0"/>
                                                                  <w:marRight w:val="0"/>
                                                                  <w:marTop w:val="0"/>
                                                                  <w:marBottom w:val="0"/>
                                                                  <w:divBdr>
                                                                    <w:top w:val="none" w:sz="0" w:space="0" w:color="auto"/>
                                                                    <w:left w:val="none" w:sz="0" w:space="0" w:color="auto"/>
                                                                    <w:bottom w:val="none" w:sz="0" w:space="0" w:color="auto"/>
                                                                    <w:right w:val="none" w:sz="0" w:space="0" w:color="auto"/>
                                                                  </w:divBdr>
                                                                  <w:divsChild>
                                                                    <w:div w:id="128325738">
                                                                      <w:marLeft w:val="0"/>
                                                                      <w:marRight w:val="0"/>
                                                                      <w:marTop w:val="0"/>
                                                                      <w:marBottom w:val="0"/>
                                                                      <w:divBdr>
                                                                        <w:top w:val="none" w:sz="0" w:space="0" w:color="auto"/>
                                                                        <w:left w:val="none" w:sz="0" w:space="0" w:color="auto"/>
                                                                        <w:bottom w:val="none" w:sz="0" w:space="0" w:color="auto"/>
                                                                        <w:right w:val="none" w:sz="0" w:space="0" w:color="auto"/>
                                                                      </w:divBdr>
                                                                      <w:divsChild>
                                                                        <w:div w:id="16371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29966">
                                                                  <w:marLeft w:val="0"/>
                                                                  <w:marRight w:val="0"/>
                                                                  <w:marTop w:val="0"/>
                                                                  <w:marBottom w:val="0"/>
                                                                  <w:divBdr>
                                                                    <w:top w:val="none" w:sz="0" w:space="0" w:color="auto"/>
                                                                    <w:left w:val="none" w:sz="0" w:space="0" w:color="auto"/>
                                                                    <w:bottom w:val="none" w:sz="0" w:space="0" w:color="auto"/>
                                                                    <w:right w:val="none" w:sz="0" w:space="0" w:color="auto"/>
                                                                  </w:divBdr>
                                                                  <w:divsChild>
                                                                    <w:div w:id="1634020119">
                                                                      <w:marLeft w:val="0"/>
                                                                      <w:marRight w:val="0"/>
                                                                      <w:marTop w:val="0"/>
                                                                      <w:marBottom w:val="0"/>
                                                                      <w:divBdr>
                                                                        <w:top w:val="none" w:sz="0" w:space="0" w:color="auto"/>
                                                                        <w:left w:val="none" w:sz="0" w:space="0" w:color="auto"/>
                                                                        <w:bottom w:val="none" w:sz="0" w:space="0" w:color="auto"/>
                                                                        <w:right w:val="none" w:sz="0" w:space="0" w:color="auto"/>
                                                                      </w:divBdr>
                                                                      <w:divsChild>
                                                                        <w:div w:id="104039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2786">
                                                  <w:marLeft w:val="0"/>
                                                  <w:marRight w:val="0"/>
                                                  <w:marTop w:val="0"/>
                                                  <w:marBottom w:val="0"/>
                                                  <w:divBdr>
                                                    <w:top w:val="none" w:sz="0" w:space="0" w:color="auto"/>
                                                    <w:left w:val="none" w:sz="0" w:space="0" w:color="auto"/>
                                                    <w:bottom w:val="none" w:sz="0" w:space="0" w:color="auto"/>
                                                    <w:right w:val="none" w:sz="0" w:space="0" w:color="auto"/>
                                                  </w:divBdr>
                                                  <w:divsChild>
                                                    <w:div w:id="15816493">
                                                      <w:marLeft w:val="0"/>
                                                      <w:marRight w:val="0"/>
                                                      <w:marTop w:val="0"/>
                                                      <w:marBottom w:val="0"/>
                                                      <w:divBdr>
                                                        <w:top w:val="none" w:sz="0" w:space="0" w:color="auto"/>
                                                        <w:left w:val="none" w:sz="0" w:space="0" w:color="auto"/>
                                                        <w:bottom w:val="none" w:sz="0" w:space="0" w:color="auto"/>
                                                        <w:right w:val="none" w:sz="0" w:space="0" w:color="auto"/>
                                                      </w:divBdr>
                                                      <w:divsChild>
                                                        <w:div w:id="1487168048">
                                                          <w:marLeft w:val="0"/>
                                                          <w:marRight w:val="0"/>
                                                          <w:marTop w:val="0"/>
                                                          <w:marBottom w:val="0"/>
                                                          <w:divBdr>
                                                            <w:top w:val="none" w:sz="0" w:space="0" w:color="auto"/>
                                                            <w:left w:val="none" w:sz="0" w:space="0" w:color="auto"/>
                                                            <w:bottom w:val="none" w:sz="0" w:space="0" w:color="auto"/>
                                                            <w:right w:val="none" w:sz="0" w:space="0" w:color="auto"/>
                                                          </w:divBdr>
                                                          <w:divsChild>
                                                            <w:div w:id="2057123402">
                                                              <w:marLeft w:val="0"/>
                                                              <w:marRight w:val="0"/>
                                                              <w:marTop w:val="0"/>
                                                              <w:marBottom w:val="0"/>
                                                              <w:divBdr>
                                                                <w:top w:val="none" w:sz="0" w:space="0" w:color="auto"/>
                                                                <w:left w:val="none" w:sz="0" w:space="0" w:color="auto"/>
                                                                <w:bottom w:val="none" w:sz="0" w:space="0" w:color="auto"/>
                                                                <w:right w:val="none" w:sz="0" w:space="0" w:color="auto"/>
                                                              </w:divBdr>
                                                              <w:divsChild>
                                                                <w:div w:id="964507252">
                                                                  <w:marLeft w:val="0"/>
                                                                  <w:marRight w:val="0"/>
                                                                  <w:marTop w:val="0"/>
                                                                  <w:marBottom w:val="0"/>
                                                                  <w:divBdr>
                                                                    <w:top w:val="none" w:sz="0" w:space="0" w:color="auto"/>
                                                                    <w:left w:val="none" w:sz="0" w:space="0" w:color="auto"/>
                                                                    <w:bottom w:val="none" w:sz="0" w:space="0" w:color="auto"/>
                                                                    <w:right w:val="none" w:sz="0" w:space="0" w:color="auto"/>
                                                                  </w:divBdr>
                                                                  <w:divsChild>
                                                                    <w:div w:id="1544518015">
                                                                      <w:marLeft w:val="0"/>
                                                                      <w:marRight w:val="0"/>
                                                                      <w:marTop w:val="0"/>
                                                                      <w:marBottom w:val="0"/>
                                                                      <w:divBdr>
                                                                        <w:top w:val="none" w:sz="0" w:space="0" w:color="auto"/>
                                                                        <w:left w:val="none" w:sz="0" w:space="0" w:color="auto"/>
                                                                        <w:bottom w:val="none" w:sz="0" w:space="0" w:color="auto"/>
                                                                        <w:right w:val="none" w:sz="0" w:space="0" w:color="auto"/>
                                                                      </w:divBdr>
                                                                      <w:divsChild>
                                                                        <w:div w:id="6285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1851">
                                                                  <w:marLeft w:val="0"/>
                                                                  <w:marRight w:val="0"/>
                                                                  <w:marTop w:val="0"/>
                                                                  <w:marBottom w:val="0"/>
                                                                  <w:divBdr>
                                                                    <w:top w:val="none" w:sz="0" w:space="0" w:color="auto"/>
                                                                    <w:left w:val="none" w:sz="0" w:space="0" w:color="auto"/>
                                                                    <w:bottom w:val="none" w:sz="0" w:space="0" w:color="auto"/>
                                                                    <w:right w:val="none" w:sz="0" w:space="0" w:color="auto"/>
                                                                  </w:divBdr>
                                                                  <w:divsChild>
                                                                    <w:div w:id="378743002">
                                                                      <w:marLeft w:val="0"/>
                                                                      <w:marRight w:val="0"/>
                                                                      <w:marTop w:val="0"/>
                                                                      <w:marBottom w:val="0"/>
                                                                      <w:divBdr>
                                                                        <w:top w:val="none" w:sz="0" w:space="0" w:color="auto"/>
                                                                        <w:left w:val="none" w:sz="0" w:space="0" w:color="auto"/>
                                                                        <w:bottom w:val="none" w:sz="0" w:space="0" w:color="auto"/>
                                                                        <w:right w:val="none" w:sz="0" w:space="0" w:color="auto"/>
                                                                      </w:divBdr>
                                                                      <w:divsChild>
                                                                        <w:div w:id="178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023218">
                                                  <w:marLeft w:val="0"/>
                                                  <w:marRight w:val="0"/>
                                                  <w:marTop w:val="0"/>
                                                  <w:marBottom w:val="0"/>
                                                  <w:divBdr>
                                                    <w:top w:val="none" w:sz="0" w:space="0" w:color="auto"/>
                                                    <w:left w:val="none" w:sz="0" w:space="0" w:color="auto"/>
                                                    <w:bottom w:val="none" w:sz="0" w:space="0" w:color="auto"/>
                                                    <w:right w:val="none" w:sz="0" w:space="0" w:color="auto"/>
                                                  </w:divBdr>
                                                  <w:divsChild>
                                                    <w:div w:id="1915436207">
                                                      <w:marLeft w:val="0"/>
                                                      <w:marRight w:val="0"/>
                                                      <w:marTop w:val="0"/>
                                                      <w:marBottom w:val="0"/>
                                                      <w:divBdr>
                                                        <w:top w:val="none" w:sz="0" w:space="0" w:color="auto"/>
                                                        <w:left w:val="none" w:sz="0" w:space="0" w:color="auto"/>
                                                        <w:bottom w:val="none" w:sz="0" w:space="0" w:color="auto"/>
                                                        <w:right w:val="none" w:sz="0" w:space="0" w:color="auto"/>
                                                      </w:divBdr>
                                                      <w:divsChild>
                                                        <w:div w:id="1691641005">
                                                          <w:marLeft w:val="0"/>
                                                          <w:marRight w:val="0"/>
                                                          <w:marTop w:val="0"/>
                                                          <w:marBottom w:val="0"/>
                                                          <w:divBdr>
                                                            <w:top w:val="none" w:sz="0" w:space="0" w:color="auto"/>
                                                            <w:left w:val="none" w:sz="0" w:space="0" w:color="auto"/>
                                                            <w:bottom w:val="none" w:sz="0" w:space="0" w:color="auto"/>
                                                            <w:right w:val="none" w:sz="0" w:space="0" w:color="auto"/>
                                                          </w:divBdr>
                                                          <w:divsChild>
                                                            <w:div w:id="4469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58190">
                                                  <w:marLeft w:val="0"/>
                                                  <w:marRight w:val="0"/>
                                                  <w:marTop w:val="0"/>
                                                  <w:marBottom w:val="0"/>
                                                  <w:divBdr>
                                                    <w:top w:val="none" w:sz="0" w:space="0" w:color="auto"/>
                                                    <w:left w:val="none" w:sz="0" w:space="0" w:color="auto"/>
                                                    <w:bottom w:val="none" w:sz="0" w:space="0" w:color="auto"/>
                                                    <w:right w:val="none" w:sz="0" w:space="0" w:color="auto"/>
                                                  </w:divBdr>
                                                  <w:divsChild>
                                                    <w:div w:id="1095516058">
                                                      <w:marLeft w:val="0"/>
                                                      <w:marRight w:val="0"/>
                                                      <w:marTop w:val="0"/>
                                                      <w:marBottom w:val="0"/>
                                                      <w:divBdr>
                                                        <w:top w:val="none" w:sz="0" w:space="0" w:color="auto"/>
                                                        <w:left w:val="none" w:sz="0" w:space="0" w:color="auto"/>
                                                        <w:bottom w:val="none" w:sz="0" w:space="0" w:color="auto"/>
                                                        <w:right w:val="none" w:sz="0" w:space="0" w:color="auto"/>
                                                      </w:divBdr>
                                                      <w:divsChild>
                                                        <w:div w:id="1848977252">
                                                          <w:marLeft w:val="0"/>
                                                          <w:marRight w:val="0"/>
                                                          <w:marTop w:val="0"/>
                                                          <w:marBottom w:val="0"/>
                                                          <w:divBdr>
                                                            <w:top w:val="none" w:sz="0" w:space="0" w:color="auto"/>
                                                            <w:left w:val="none" w:sz="0" w:space="0" w:color="auto"/>
                                                            <w:bottom w:val="none" w:sz="0" w:space="0" w:color="auto"/>
                                                            <w:right w:val="none" w:sz="0" w:space="0" w:color="auto"/>
                                                          </w:divBdr>
                                                          <w:divsChild>
                                                            <w:div w:id="12369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95866">
                                                  <w:marLeft w:val="0"/>
                                                  <w:marRight w:val="0"/>
                                                  <w:marTop w:val="0"/>
                                                  <w:marBottom w:val="0"/>
                                                  <w:divBdr>
                                                    <w:top w:val="none" w:sz="0" w:space="0" w:color="auto"/>
                                                    <w:left w:val="none" w:sz="0" w:space="0" w:color="auto"/>
                                                    <w:bottom w:val="none" w:sz="0" w:space="0" w:color="auto"/>
                                                    <w:right w:val="none" w:sz="0" w:space="0" w:color="auto"/>
                                                  </w:divBdr>
                                                  <w:divsChild>
                                                    <w:div w:id="425346270">
                                                      <w:marLeft w:val="0"/>
                                                      <w:marRight w:val="0"/>
                                                      <w:marTop w:val="0"/>
                                                      <w:marBottom w:val="0"/>
                                                      <w:divBdr>
                                                        <w:top w:val="none" w:sz="0" w:space="0" w:color="auto"/>
                                                        <w:left w:val="none" w:sz="0" w:space="0" w:color="auto"/>
                                                        <w:bottom w:val="none" w:sz="0" w:space="0" w:color="auto"/>
                                                        <w:right w:val="none" w:sz="0" w:space="0" w:color="auto"/>
                                                      </w:divBdr>
                                                      <w:divsChild>
                                                        <w:div w:id="766971662">
                                                          <w:marLeft w:val="0"/>
                                                          <w:marRight w:val="0"/>
                                                          <w:marTop w:val="0"/>
                                                          <w:marBottom w:val="0"/>
                                                          <w:divBdr>
                                                            <w:top w:val="none" w:sz="0" w:space="0" w:color="auto"/>
                                                            <w:left w:val="none" w:sz="0" w:space="0" w:color="auto"/>
                                                            <w:bottom w:val="none" w:sz="0" w:space="0" w:color="auto"/>
                                                            <w:right w:val="none" w:sz="0" w:space="0" w:color="auto"/>
                                                          </w:divBdr>
                                                          <w:divsChild>
                                                            <w:div w:id="1547644118">
                                                              <w:marLeft w:val="0"/>
                                                              <w:marRight w:val="0"/>
                                                              <w:marTop w:val="0"/>
                                                              <w:marBottom w:val="0"/>
                                                              <w:divBdr>
                                                                <w:top w:val="none" w:sz="0" w:space="0" w:color="auto"/>
                                                                <w:left w:val="none" w:sz="0" w:space="0" w:color="auto"/>
                                                                <w:bottom w:val="none" w:sz="0" w:space="0" w:color="auto"/>
                                                                <w:right w:val="none" w:sz="0" w:space="0" w:color="auto"/>
                                                              </w:divBdr>
                                                              <w:divsChild>
                                                                <w:div w:id="1222713768">
                                                                  <w:marLeft w:val="0"/>
                                                                  <w:marRight w:val="0"/>
                                                                  <w:marTop w:val="0"/>
                                                                  <w:marBottom w:val="0"/>
                                                                  <w:divBdr>
                                                                    <w:top w:val="none" w:sz="0" w:space="0" w:color="auto"/>
                                                                    <w:left w:val="none" w:sz="0" w:space="0" w:color="auto"/>
                                                                    <w:bottom w:val="none" w:sz="0" w:space="0" w:color="auto"/>
                                                                    <w:right w:val="none" w:sz="0" w:space="0" w:color="auto"/>
                                                                  </w:divBdr>
                                                                </w:div>
                                                                <w:div w:id="1680234711">
                                                                  <w:marLeft w:val="0"/>
                                                                  <w:marRight w:val="0"/>
                                                                  <w:marTop w:val="0"/>
                                                                  <w:marBottom w:val="0"/>
                                                                  <w:divBdr>
                                                                    <w:top w:val="none" w:sz="0" w:space="0" w:color="auto"/>
                                                                    <w:left w:val="none" w:sz="0" w:space="0" w:color="auto"/>
                                                                    <w:bottom w:val="none" w:sz="0" w:space="0" w:color="auto"/>
                                                                    <w:right w:val="none" w:sz="0" w:space="0" w:color="auto"/>
                                                                  </w:divBdr>
                                                                  <w:divsChild>
                                                                    <w:div w:id="12351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885274">
                                                  <w:marLeft w:val="0"/>
                                                  <w:marRight w:val="0"/>
                                                  <w:marTop w:val="0"/>
                                                  <w:marBottom w:val="0"/>
                                                  <w:divBdr>
                                                    <w:top w:val="none" w:sz="0" w:space="0" w:color="auto"/>
                                                    <w:left w:val="none" w:sz="0" w:space="0" w:color="auto"/>
                                                    <w:bottom w:val="none" w:sz="0" w:space="0" w:color="auto"/>
                                                    <w:right w:val="none" w:sz="0" w:space="0" w:color="auto"/>
                                                  </w:divBdr>
                                                  <w:divsChild>
                                                    <w:div w:id="978262365">
                                                      <w:marLeft w:val="0"/>
                                                      <w:marRight w:val="0"/>
                                                      <w:marTop w:val="0"/>
                                                      <w:marBottom w:val="0"/>
                                                      <w:divBdr>
                                                        <w:top w:val="none" w:sz="0" w:space="0" w:color="auto"/>
                                                        <w:left w:val="none" w:sz="0" w:space="0" w:color="auto"/>
                                                        <w:bottom w:val="none" w:sz="0" w:space="0" w:color="auto"/>
                                                        <w:right w:val="none" w:sz="0" w:space="0" w:color="auto"/>
                                                      </w:divBdr>
                                                      <w:divsChild>
                                                        <w:div w:id="60255675">
                                                          <w:marLeft w:val="0"/>
                                                          <w:marRight w:val="0"/>
                                                          <w:marTop w:val="0"/>
                                                          <w:marBottom w:val="0"/>
                                                          <w:divBdr>
                                                            <w:top w:val="none" w:sz="0" w:space="0" w:color="auto"/>
                                                            <w:left w:val="none" w:sz="0" w:space="0" w:color="auto"/>
                                                            <w:bottom w:val="none" w:sz="0" w:space="0" w:color="auto"/>
                                                            <w:right w:val="none" w:sz="0" w:space="0" w:color="auto"/>
                                                          </w:divBdr>
                                                          <w:divsChild>
                                                            <w:div w:id="1895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9108">
                                                  <w:marLeft w:val="0"/>
                                                  <w:marRight w:val="0"/>
                                                  <w:marTop w:val="0"/>
                                                  <w:marBottom w:val="0"/>
                                                  <w:divBdr>
                                                    <w:top w:val="none" w:sz="0" w:space="0" w:color="auto"/>
                                                    <w:left w:val="none" w:sz="0" w:space="0" w:color="auto"/>
                                                    <w:bottom w:val="none" w:sz="0" w:space="0" w:color="auto"/>
                                                    <w:right w:val="none" w:sz="0" w:space="0" w:color="auto"/>
                                                  </w:divBdr>
                                                  <w:divsChild>
                                                    <w:div w:id="1874997833">
                                                      <w:marLeft w:val="0"/>
                                                      <w:marRight w:val="0"/>
                                                      <w:marTop w:val="0"/>
                                                      <w:marBottom w:val="0"/>
                                                      <w:divBdr>
                                                        <w:top w:val="none" w:sz="0" w:space="0" w:color="auto"/>
                                                        <w:left w:val="none" w:sz="0" w:space="0" w:color="auto"/>
                                                        <w:bottom w:val="none" w:sz="0" w:space="0" w:color="auto"/>
                                                        <w:right w:val="none" w:sz="0" w:space="0" w:color="auto"/>
                                                      </w:divBdr>
                                                      <w:divsChild>
                                                        <w:div w:id="583804570">
                                                          <w:marLeft w:val="0"/>
                                                          <w:marRight w:val="0"/>
                                                          <w:marTop w:val="0"/>
                                                          <w:marBottom w:val="0"/>
                                                          <w:divBdr>
                                                            <w:top w:val="none" w:sz="0" w:space="0" w:color="auto"/>
                                                            <w:left w:val="none" w:sz="0" w:space="0" w:color="auto"/>
                                                            <w:bottom w:val="none" w:sz="0" w:space="0" w:color="auto"/>
                                                            <w:right w:val="none" w:sz="0" w:space="0" w:color="auto"/>
                                                          </w:divBdr>
                                                          <w:divsChild>
                                                            <w:div w:id="19909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56910">
                                                  <w:marLeft w:val="0"/>
                                                  <w:marRight w:val="0"/>
                                                  <w:marTop w:val="0"/>
                                                  <w:marBottom w:val="0"/>
                                                  <w:divBdr>
                                                    <w:top w:val="none" w:sz="0" w:space="0" w:color="auto"/>
                                                    <w:left w:val="none" w:sz="0" w:space="0" w:color="auto"/>
                                                    <w:bottom w:val="none" w:sz="0" w:space="0" w:color="auto"/>
                                                    <w:right w:val="none" w:sz="0" w:space="0" w:color="auto"/>
                                                  </w:divBdr>
                                                  <w:divsChild>
                                                    <w:div w:id="1237204323">
                                                      <w:marLeft w:val="0"/>
                                                      <w:marRight w:val="0"/>
                                                      <w:marTop w:val="0"/>
                                                      <w:marBottom w:val="0"/>
                                                      <w:divBdr>
                                                        <w:top w:val="none" w:sz="0" w:space="0" w:color="auto"/>
                                                        <w:left w:val="none" w:sz="0" w:space="0" w:color="auto"/>
                                                        <w:bottom w:val="none" w:sz="0" w:space="0" w:color="auto"/>
                                                        <w:right w:val="none" w:sz="0" w:space="0" w:color="auto"/>
                                                      </w:divBdr>
                                                      <w:divsChild>
                                                        <w:div w:id="160050268">
                                                          <w:marLeft w:val="0"/>
                                                          <w:marRight w:val="0"/>
                                                          <w:marTop w:val="0"/>
                                                          <w:marBottom w:val="0"/>
                                                          <w:divBdr>
                                                            <w:top w:val="none" w:sz="0" w:space="0" w:color="auto"/>
                                                            <w:left w:val="none" w:sz="0" w:space="0" w:color="auto"/>
                                                            <w:bottom w:val="none" w:sz="0" w:space="0" w:color="auto"/>
                                                            <w:right w:val="none" w:sz="0" w:space="0" w:color="auto"/>
                                                          </w:divBdr>
                                                          <w:divsChild>
                                                            <w:div w:id="2047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6457">
                                                  <w:marLeft w:val="0"/>
                                                  <w:marRight w:val="0"/>
                                                  <w:marTop w:val="0"/>
                                                  <w:marBottom w:val="0"/>
                                                  <w:divBdr>
                                                    <w:top w:val="none" w:sz="0" w:space="0" w:color="auto"/>
                                                    <w:left w:val="none" w:sz="0" w:space="0" w:color="auto"/>
                                                    <w:bottom w:val="none" w:sz="0" w:space="0" w:color="auto"/>
                                                    <w:right w:val="none" w:sz="0" w:space="0" w:color="auto"/>
                                                  </w:divBdr>
                                                  <w:divsChild>
                                                    <w:div w:id="606619867">
                                                      <w:marLeft w:val="0"/>
                                                      <w:marRight w:val="0"/>
                                                      <w:marTop w:val="0"/>
                                                      <w:marBottom w:val="0"/>
                                                      <w:divBdr>
                                                        <w:top w:val="none" w:sz="0" w:space="0" w:color="auto"/>
                                                        <w:left w:val="none" w:sz="0" w:space="0" w:color="auto"/>
                                                        <w:bottom w:val="none" w:sz="0" w:space="0" w:color="auto"/>
                                                        <w:right w:val="none" w:sz="0" w:space="0" w:color="auto"/>
                                                      </w:divBdr>
                                                      <w:divsChild>
                                                        <w:div w:id="1891646889">
                                                          <w:marLeft w:val="0"/>
                                                          <w:marRight w:val="0"/>
                                                          <w:marTop w:val="0"/>
                                                          <w:marBottom w:val="0"/>
                                                          <w:divBdr>
                                                            <w:top w:val="none" w:sz="0" w:space="0" w:color="auto"/>
                                                            <w:left w:val="none" w:sz="0" w:space="0" w:color="auto"/>
                                                            <w:bottom w:val="none" w:sz="0" w:space="0" w:color="auto"/>
                                                            <w:right w:val="none" w:sz="0" w:space="0" w:color="auto"/>
                                                          </w:divBdr>
                                                          <w:divsChild>
                                                            <w:div w:id="10276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040">
                                                  <w:marLeft w:val="0"/>
                                                  <w:marRight w:val="0"/>
                                                  <w:marTop w:val="0"/>
                                                  <w:marBottom w:val="0"/>
                                                  <w:divBdr>
                                                    <w:top w:val="none" w:sz="0" w:space="0" w:color="auto"/>
                                                    <w:left w:val="none" w:sz="0" w:space="0" w:color="auto"/>
                                                    <w:bottom w:val="none" w:sz="0" w:space="0" w:color="auto"/>
                                                    <w:right w:val="none" w:sz="0" w:space="0" w:color="auto"/>
                                                  </w:divBdr>
                                                  <w:divsChild>
                                                    <w:div w:id="457532324">
                                                      <w:marLeft w:val="0"/>
                                                      <w:marRight w:val="0"/>
                                                      <w:marTop w:val="0"/>
                                                      <w:marBottom w:val="0"/>
                                                      <w:divBdr>
                                                        <w:top w:val="none" w:sz="0" w:space="0" w:color="auto"/>
                                                        <w:left w:val="none" w:sz="0" w:space="0" w:color="auto"/>
                                                        <w:bottom w:val="none" w:sz="0" w:space="0" w:color="auto"/>
                                                        <w:right w:val="none" w:sz="0" w:space="0" w:color="auto"/>
                                                      </w:divBdr>
                                                      <w:divsChild>
                                                        <w:div w:id="897713386">
                                                          <w:marLeft w:val="0"/>
                                                          <w:marRight w:val="0"/>
                                                          <w:marTop w:val="0"/>
                                                          <w:marBottom w:val="0"/>
                                                          <w:divBdr>
                                                            <w:top w:val="none" w:sz="0" w:space="0" w:color="auto"/>
                                                            <w:left w:val="none" w:sz="0" w:space="0" w:color="auto"/>
                                                            <w:bottom w:val="none" w:sz="0" w:space="0" w:color="auto"/>
                                                            <w:right w:val="none" w:sz="0" w:space="0" w:color="auto"/>
                                                          </w:divBdr>
                                                          <w:divsChild>
                                                            <w:div w:id="15755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1893">
                                                  <w:marLeft w:val="0"/>
                                                  <w:marRight w:val="0"/>
                                                  <w:marTop w:val="0"/>
                                                  <w:marBottom w:val="0"/>
                                                  <w:divBdr>
                                                    <w:top w:val="none" w:sz="0" w:space="0" w:color="auto"/>
                                                    <w:left w:val="none" w:sz="0" w:space="0" w:color="auto"/>
                                                    <w:bottom w:val="none" w:sz="0" w:space="0" w:color="auto"/>
                                                    <w:right w:val="none" w:sz="0" w:space="0" w:color="auto"/>
                                                  </w:divBdr>
                                                  <w:divsChild>
                                                    <w:div w:id="1592203687">
                                                      <w:marLeft w:val="0"/>
                                                      <w:marRight w:val="0"/>
                                                      <w:marTop w:val="0"/>
                                                      <w:marBottom w:val="0"/>
                                                      <w:divBdr>
                                                        <w:top w:val="none" w:sz="0" w:space="0" w:color="auto"/>
                                                        <w:left w:val="none" w:sz="0" w:space="0" w:color="auto"/>
                                                        <w:bottom w:val="none" w:sz="0" w:space="0" w:color="auto"/>
                                                        <w:right w:val="none" w:sz="0" w:space="0" w:color="auto"/>
                                                      </w:divBdr>
                                                      <w:divsChild>
                                                        <w:div w:id="122626083">
                                                          <w:marLeft w:val="0"/>
                                                          <w:marRight w:val="0"/>
                                                          <w:marTop w:val="0"/>
                                                          <w:marBottom w:val="0"/>
                                                          <w:divBdr>
                                                            <w:top w:val="none" w:sz="0" w:space="0" w:color="auto"/>
                                                            <w:left w:val="none" w:sz="0" w:space="0" w:color="auto"/>
                                                            <w:bottom w:val="none" w:sz="0" w:space="0" w:color="auto"/>
                                                            <w:right w:val="none" w:sz="0" w:space="0" w:color="auto"/>
                                                          </w:divBdr>
                                                          <w:divsChild>
                                                            <w:div w:id="766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43081">
                                                  <w:marLeft w:val="0"/>
                                                  <w:marRight w:val="0"/>
                                                  <w:marTop w:val="0"/>
                                                  <w:marBottom w:val="0"/>
                                                  <w:divBdr>
                                                    <w:top w:val="none" w:sz="0" w:space="0" w:color="auto"/>
                                                    <w:left w:val="none" w:sz="0" w:space="0" w:color="auto"/>
                                                    <w:bottom w:val="none" w:sz="0" w:space="0" w:color="auto"/>
                                                    <w:right w:val="none" w:sz="0" w:space="0" w:color="auto"/>
                                                  </w:divBdr>
                                                  <w:divsChild>
                                                    <w:div w:id="1785152502">
                                                      <w:marLeft w:val="0"/>
                                                      <w:marRight w:val="0"/>
                                                      <w:marTop w:val="0"/>
                                                      <w:marBottom w:val="0"/>
                                                      <w:divBdr>
                                                        <w:top w:val="none" w:sz="0" w:space="0" w:color="auto"/>
                                                        <w:left w:val="none" w:sz="0" w:space="0" w:color="auto"/>
                                                        <w:bottom w:val="none" w:sz="0" w:space="0" w:color="auto"/>
                                                        <w:right w:val="none" w:sz="0" w:space="0" w:color="auto"/>
                                                      </w:divBdr>
                                                      <w:divsChild>
                                                        <w:div w:id="516768652">
                                                          <w:marLeft w:val="0"/>
                                                          <w:marRight w:val="0"/>
                                                          <w:marTop w:val="0"/>
                                                          <w:marBottom w:val="0"/>
                                                          <w:divBdr>
                                                            <w:top w:val="none" w:sz="0" w:space="0" w:color="auto"/>
                                                            <w:left w:val="none" w:sz="0" w:space="0" w:color="auto"/>
                                                            <w:bottom w:val="none" w:sz="0" w:space="0" w:color="auto"/>
                                                            <w:right w:val="none" w:sz="0" w:space="0" w:color="auto"/>
                                                          </w:divBdr>
                                                          <w:divsChild>
                                                            <w:div w:id="18624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99937">
                                                  <w:marLeft w:val="0"/>
                                                  <w:marRight w:val="0"/>
                                                  <w:marTop w:val="0"/>
                                                  <w:marBottom w:val="0"/>
                                                  <w:divBdr>
                                                    <w:top w:val="none" w:sz="0" w:space="0" w:color="auto"/>
                                                    <w:left w:val="none" w:sz="0" w:space="0" w:color="auto"/>
                                                    <w:bottom w:val="none" w:sz="0" w:space="0" w:color="auto"/>
                                                    <w:right w:val="none" w:sz="0" w:space="0" w:color="auto"/>
                                                  </w:divBdr>
                                                  <w:divsChild>
                                                    <w:div w:id="359160460">
                                                      <w:marLeft w:val="0"/>
                                                      <w:marRight w:val="0"/>
                                                      <w:marTop w:val="0"/>
                                                      <w:marBottom w:val="0"/>
                                                      <w:divBdr>
                                                        <w:top w:val="none" w:sz="0" w:space="0" w:color="auto"/>
                                                        <w:left w:val="none" w:sz="0" w:space="0" w:color="auto"/>
                                                        <w:bottom w:val="none" w:sz="0" w:space="0" w:color="auto"/>
                                                        <w:right w:val="none" w:sz="0" w:space="0" w:color="auto"/>
                                                      </w:divBdr>
                                                      <w:divsChild>
                                                        <w:div w:id="1371149421">
                                                          <w:marLeft w:val="0"/>
                                                          <w:marRight w:val="0"/>
                                                          <w:marTop w:val="0"/>
                                                          <w:marBottom w:val="0"/>
                                                          <w:divBdr>
                                                            <w:top w:val="none" w:sz="0" w:space="0" w:color="auto"/>
                                                            <w:left w:val="none" w:sz="0" w:space="0" w:color="auto"/>
                                                            <w:bottom w:val="none" w:sz="0" w:space="0" w:color="auto"/>
                                                            <w:right w:val="none" w:sz="0" w:space="0" w:color="auto"/>
                                                          </w:divBdr>
                                                          <w:divsChild>
                                                            <w:div w:id="6741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87172">
                                                  <w:marLeft w:val="0"/>
                                                  <w:marRight w:val="0"/>
                                                  <w:marTop w:val="0"/>
                                                  <w:marBottom w:val="0"/>
                                                  <w:divBdr>
                                                    <w:top w:val="none" w:sz="0" w:space="0" w:color="auto"/>
                                                    <w:left w:val="none" w:sz="0" w:space="0" w:color="auto"/>
                                                    <w:bottom w:val="none" w:sz="0" w:space="0" w:color="auto"/>
                                                    <w:right w:val="none" w:sz="0" w:space="0" w:color="auto"/>
                                                  </w:divBdr>
                                                  <w:divsChild>
                                                    <w:div w:id="1703243746">
                                                      <w:marLeft w:val="0"/>
                                                      <w:marRight w:val="0"/>
                                                      <w:marTop w:val="0"/>
                                                      <w:marBottom w:val="0"/>
                                                      <w:divBdr>
                                                        <w:top w:val="none" w:sz="0" w:space="0" w:color="auto"/>
                                                        <w:left w:val="none" w:sz="0" w:space="0" w:color="auto"/>
                                                        <w:bottom w:val="none" w:sz="0" w:space="0" w:color="auto"/>
                                                        <w:right w:val="none" w:sz="0" w:space="0" w:color="auto"/>
                                                      </w:divBdr>
                                                      <w:divsChild>
                                                        <w:div w:id="1031302811">
                                                          <w:marLeft w:val="0"/>
                                                          <w:marRight w:val="0"/>
                                                          <w:marTop w:val="0"/>
                                                          <w:marBottom w:val="0"/>
                                                          <w:divBdr>
                                                            <w:top w:val="none" w:sz="0" w:space="0" w:color="auto"/>
                                                            <w:left w:val="none" w:sz="0" w:space="0" w:color="auto"/>
                                                            <w:bottom w:val="none" w:sz="0" w:space="0" w:color="auto"/>
                                                            <w:right w:val="none" w:sz="0" w:space="0" w:color="auto"/>
                                                          </w:divBdr>
                                                          <w:divsChild>
                                                            <w:div w:id="109872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7249">
                                                  <w:marLeft w:val="0"/>
                                                  <w:marRight w:val="0"/>
                                                  <w:marTop w:val="0"/>
                                                  <w:marBottom w:val="0"/>
                                                  <w:divBdr>
                                                    <w:top w:val="none" w:sz="0" w:space="0" w:color="auto"/>
                                                    <w:left w:val="none" w:sz="0" w:space="0" w:color="auto"/>
                                                    <w:bottom w:val="none" w:sz="0" w:space="0" w:color="auto"/>
                                                    <w:right w:val="none" w:sz="0" w:space="0" w:color="auto"/>
                                                  </w:divBdr>
                                                  <w:divsChild>
                                                    <w:div w:id="1747606784">
                                                      <w:marLeft w:val="0"/>
                                                      <w:marRight w:val="0"/>
                                                      <w:marTop w:val="0"/>
                                                      <w:marBottom w:val="0"/>
                                                      <w:divBdr>
                                                        <w:top w:val="none" w:sz="0" w:space="0" w:color="auto"/>
                                                        <w:left w:val="none" w:sz="0" w:space="0" w:color="auto"/>
                                                        <w:bottom w:val="none" w:sz="0" w:space="0" w:color="auto"/>
                                                        <w:right w:val="none" w:sz="0" w:space="0" w:color="auto"/>
                                                      </w:divBdr>
                                                      <w:divsChild>
                                                        <w:div w:id="1986931998">
                                                          <w:marLeft w:val="0"/>
                                                          <w:marRight w:val="0"/>
                                                          <w:marTop w:val="0"/>
                                                          <w:marBottom w:val="0"/>
                                                          <w:divBdr>
                                                            <w:top w:val="none" w:sz="0" w:space="0" w:color="auto"/>
                                                            <w:left w:val="none" w:sz="0" w:space="0" w:color="auto"/>
                                                            <w:bottom w:val="none" w:sz="0" w:space="0" w:color="auto"/>
                                                            <w:right w:val="none" w:sz="0" w:space="0" w:color="auto"/>
                                                          </w:divBdr>
                                                          <w:divsChild>
                                                            <w:div w:id="11474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52982">
                                                  <w:marLeft w:val="0"/>
                                                  <w:marRight w:val="0"/>
                                                  <w:marTop w:val="0"/>
                                                  <w:marBottom w:val="0"/>
                                                  <w:divBdr>
                                                    <w:top w:val="none" w:sz="0" w:space="0" w:color="auto"/>
                                                    <w:left w:val="none" w:sz="0" w:space="0" w:color="auto"/>
                                                    <w:bottom w:val="none" w:sz="0" w:space="0" w:color="auto"/>
                                                    <w:right w:val="none" w:sz="0" w:space="0" w:color="auto"/>
                                                  </w:divBdr>
                                                  <w:divsChild>
                                                    <w:div w:id="83379278">
                                                      <w:marLeft w:val="0"/>
                                                      <w:marRight w:val="0"/>
                                                      <w:marTop w:val="0"/>
                                                      <w:marBottom w:val="0"/>
                                                      <w:divBdr>
                                                        <w:top w:val="none" w:sz="0" w:space="0" w:color="auto"/>
                                                        <w:left w:val="none" w:sz="0" w:space="0" w:color="auto"/>
                                                        <w:bottom w:val="none" w:sz="0" w:space="0" w:color="auto"/>
                                                        <w:right w:val="none" w:sz="0" w:space="0" w:color="auto"/>
                                                      </w:divBdr>
                                                      <w:divsChild>
                                                        <w:div w:id="1568690422">
                                                          <w:marLeft w:val="0"/>
                                                          <w:marRight w:val="0"/>
                                                          <w:marTop w:val="0"/>
                                                          <w:marBottom w:val="0"/>
                                                          <w:divBdr>
                                                            <w:top w:val="none" w:sz="0" w:space="0" w:color="auto"/>
                                                            <w:left w:val="none" w:sz="0" w:space="0" w:color="auto"/>
                                                            <w:bottom w:val="none" w:sz="0" w:space="0" w:color="auto"/>
                                                            <w:right w:val="none" w:sz="0" w:space="0" w:color="auto"/>
                                                          </w:divBdr>
                                                          <w:divsChild>
                                                            <w:div w:id="12083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388437">
                                      <w:marLeft w:val="0"/>
                                      <w:marRight w:val="0"/>
                                      <w:marTop w:val="0"/>
                                      <w:marBottom w:val="0"/>
                                      <w:divBdr>
                                        <w:top w:val="none" w:sz="0" w:space="0" w:color="auto"/>
                                        <w:left w:val="none" w:sz="0" w:space="0" w:color="auto"/>
                                        <w:bottom w:val="none" w:sz="0" w:space="0" w:color="auto"/>
                                        <w:right w:val="none" w:sz="0" w:space="0" w:color="auto"/>
                                      </w:divBdr>
                                      <w:divsChild>
                                        <w:div w:id="853223785">
                                          <w:marLeft w:val="0"/>
                                          <w:marRight w:val="0"/>
                                          <w:marTop w:val="0"/>
                                          <w:marBottom w:val="0"/>
                                          <w:divBdr>
                                            <w:top w:val="none" w:sz="0" w:space="0" w:color="auto"/>
                                            <w:left w:val="none" w:sz="0" w:space="0" w:color="auto"/>
                                            <w:bottom w:val="none" w:sz="0" w:space="0" w:color="auto"/>
                                            <w:right w:val="none" w:sz="0" w:space="0" w:color="auto"/>
                                          </w:divBdr>
                                          <w:divsChild>
                                            <w:div w:id="1937012832">
                                              <w:marLeft w:val="0"/>
                                              <w:marRight w:val="0"/>
                                              <w:marTop w:val="0"/>
                                              <w:marBottom w:val="0"/>
                                              <w:divBdr>
                                                <w:top w:val="none" w:sz="0" w:space="0" w:color="auto"/>
                                                <w:left w:val="none" w:sz="0" w:space="0" w:color="auto"/>
                                                <w:bottom w:val="none" w:sz="0" w:space="0" w:color="auto"/>
                                                <w:right w:val="none" w:sz="0" w:space="0" w:color="auto"/>
                                              </w:divBdr>
                                              <w:divsChild>
                                                <w:div w:id="915818347">
                                                  <w:marLeft w:val="0"/>
                                                  <w:marRight w:val="0"/>
                                                  <w:marTop w:val="0"/>
                                                  <w:marBottom w:val="0"/>
                                                  <w:divBdr>
                                                    <w:top w:val="none" w:sz="0" w:space="0" w:color="auto"/>
                                                    <w:left w:val="none" w:sz="0" w:space="0" w:color="auto"/>
                                                    <w:bottom w:val="none" w:sz="0" w:space="0" w:color="auto"/>
                                                    <w:right w:val="none" w:sz="0" w:space="0" w:color="auto"/>
                                                  </w:divBdr>
                                                  <w:divsChild>
                                                    <w:div w:id="487787622">
                                                      <w:marLeft w:val="0"/>
                                                      <w:marRight w:val="0"/>
                                                      <w:marTop w:val="0"/>
                                                      <w:marBottom w:val="0"/>
                                                      <w:divBdr>
                                                        <w:top w:val="none" w:sz="0" w:space="0" w:color="auto"/>
                                                        <w:left w:val="none" w:sz="0" w:space="0" w:color="auto"/>
                                                        <w:bottom w:val="none" w:sz="0" w:space="0" w:color="auto"/>
                                                        <w:right w:val="none" w:sz="0" w:space="0" w:color="auto"/>
                                                      </w:divBdr>
                                                      <w:divsChild>
                                                        <w:div w:id="11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83979">
                                                  <w:marLeft w:val="0"/>
                                                  <w:marRight w:val="0"/>
                                                  <w:marTop w:val="0"/>
                                                  <w:marBottom w:val="0"/>
                                                  <w:divBdr>
                                                    <w:top w:val="none" w:sz="0" w:space="0" w:color="auto"/>
                                                    <w:left w:val="none" w:sz="0" w:space="0" w:color="auto"/>
                                                    <w:bottom w:val="none" w:sz="0" w:space="0" w:color="auto"/>
                                                    <w:right w:val="none" w:sz="0" w:space="0" w:color="auto"/>
                                                  </w:divBdr>
                                                  <w:divsChild>
                                                    <w:div w:id="16661954">
                                                      <w:marLeft w:val="0"/>
                                                      <w:marRight w:val="0"/>
                                                      <w:marTop w:val="0"/>
                                                      <w:marBottom w:val="0"/>
                                                      <w:divBdr>
                                                        <w:top w:val="none" w:sz="0" w:space="0" w:color="auto"/>
                                                        <w:left w:val="none" w:sz="0" w:space="0" w:color="auto"/>
                                                        <w:bottom w:val="none" w:sz="0" w:space="0" w:color="auto"/>
                                                        <w:right w:val="none" w:sz="0" w:space="0" w:color="auto"/>
                                                      </w:divBdr>
                                                      <w:divsChild>
                                                        <w:div w:id="3709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6046">
                                                  <w:marLeft w:val="0"/>
                                                  <w:marRight w:val="0"/>
                                                  <w:marTop w:val="0"/>
                                                  <w:marBottom w:val="0"/>
                                                  <w:divBdr>
                                                    <w:top w:val="none" w:sz="0" w:space="0" w:color="auto"/>
                                                    <w:left w:val="none" w:sz="0" w:space="0" w:color="auto"/>
                                                    <w:bottom w:val="none" w:sz="0" w:space="0" w:color="auto"/>
                                                    <w:right w:val="none" w:sz="0" w:space="0" w:color="auto"/>
                                                  </w:divBdr>
                                                  <w:divsChild>
                                                    <w:div w:id="216211701">
                                                      <w:marLeft w:val="0"/>
                                                      <w:marRight w:val="0"/>
                                                      <w:marTop w:val="0"/>
                                                      <w:marBottom w:val="0"/>
                                                      <w:divBdr>
                                                        <w:top w:val="none" w:sz="0" w:space="0" w:color="auto"/>
                                                        <w:left w:val="none" w:sz="0" w:space="0" w:color="auto"/>
                                                        <w:bottom w:val="none" w:sz="0" w:space="0" w:color="auto"/>
                                                        <w:right w:val="none" w:sz="0" w:space="0" w:color="auto"/>
                                                      </w:divBdr>
                                                      <w:divsChild>
                                                        <w:div w:id="21226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00155">
                                      <w:marLeft w:val="0"/>
                                      <w:marRight w:val="0"/>
                                      <w:marTop w:val="0"/>
                                      <w:marBottom w:val="0"/>
                                      <w:divBdr>
                                        <w:top w:val="none" w:sz="0" w:space="0" w:color="auto"/>
                                        <w:left w:val="none" w:sz="0" w:space="0" w:color="auto"/>
                                        <w:bottom w:val="none" w:sz="0" w:space="0" w:color="auto"/>
                                        <w:right w:val="none" w:sz="0" w:space="0" w:color="auto"/>
                                      </w:divBdr>
                                      <w:divsChild>
                                        <w:div w:id="509024744">
                                          <w:marLeft w:val="0"/>
                                          <w:marRight w:val="0"/>
                                          <w:marTop w:val="0"/>
                                          <w:marBottom w:val="0"/>
                                          <w:divBdr>
                                            <w:top w:val="none" w:sz="0" w:space="0" w:color="auto"/>
                                            <w:left w:val="none" w:sz="0" w:space="0" w:color="auto"/>
                                            <w:bottom w:val="none" w:sz="0" w:space="0" w:color="auto"/>
                                            <w:right w:val="none" w:sz="0" w:space="0" w:color="auto"/>
                                          </w:divBdr>
                                          <w:divsChild>
                                            <w:div w:id="600642939">
                                              <w:marLeft w:val="0"/>
                                              <w:marRight w:val="0"/>
                                              <w:marTop w:val="0"/>
                                              <w:marBottom w:val="0"/>
                                              <w:divBdr>
                                                <w:top w:val="none" w:sz="0" w:space="0" w:color="auto"/>
                                                <w:left w:val="none" w:sz="0" w:space="0" w:color="auto"/>
                                                <w:bottom w:val="none" w:sz="0" w:space="0" w:color="auto"/>
                                                <w:right w:val="none" w:sz="0" w:space="0" w:color="auto"/>
                                              </w:divBdr>
                                            </w:div>
                                            <w:div w:id="653409030">
                                              <w:marLeft w:val="0"/>
                                              <w:marRight w:val="0"/>
                                              <w:marTop w:val="0"/>
                                              <w:marBottom w:val="0"/>
                                              <w:divBdr>
                                                <w:top w:val="none" w:sz="0" w:space="0" w:color="auto"/>
                                                <w:left w:val="none" w:sz="0" w:space="0" w:color="auto"/>
                                                <w:bottom w:val="none" w:sz="0" w:space="0" w:color="auto"/>
                                                <w:right w:val="none" w:sz="0" w:space="0" w:color="auto"/>
                                              </w:divBdr>
                                            </w:div>
                                            <w:div w:id="17675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94644">
                                      <w:marLeft w:val="0"/>
                                      <w:marRight w:val="0"/>
                                      <w:marTop w:val="0"/>
                                      <w:marBottom w:val="0"/>
                                      <w:divBdr>
                                        <w:top w:val="none" w:sz="0" w:space="0" w:color="auto"/>
                                        <w:left w:val="none" w:sz="0" w:space="0" w:color="auto"/>
                                        <w:bottom w:val="none" w:sz="0" w:space="0" w:color="auto"/>
                                        <w:right w:val="none" w:sz="0" w:space="0" w:color="auto"/>
                                      </w:divBdr>
                                      <w:divsChild>
                                        <w:div w:id="1756509597">
                                          <w:marLeft w:val="0"/>
                                          <w:marRight w:val="0"/>
                                          <w:marTop w:val="0"/>
                                          <w:marBottom w:val="0"/>
                                          <w:divBdr>
                                            <w:top w:val="none" w:sz="0" w:space="0" w:color="auto"/>
                                            <w:left w:val="none" w:sz="0" w:space="0" w:color="auto"/>
                                            <w:bottom w:val="none" w:sz="0" w:space="0" w:color="auto"/>
                                            <w:right w:val="none" w:sz="0" w:space="0" w:color="auto"/>
                                          </w:divBdr>
                                          <w:divsChild>
                                            <w:div w:id="79567540">
                                              <w:marLeft w:val="0"/>
                                              <w:marRight w:val="0"/>
                                              <w:marTop w:val="0"/>
                                              <w:marBottom w:val="0"/>
                                              <w:divBdr>
                                                <w:top w:val="none" w:sz="0" w:space="0" w:color="auto"/>
                                                <w:left w:val="none" w:sz="0" w:space="0" w:color="auto"/>
                                                <w:bottom w:val="none" w:sz="0" w:space="0" w:color="auto"/>
                                                <w:right w:val="none" w:sz="0" w:space="0" w:color="auto"/>
                                              </w:divBdr>
                                            </w:div>
                                            <w:div w:id="1435591963">
                                              <w:marLeft w:val="0"/>
                                              <w:marRight w:val="0"/>
                                              <w:marTop w:val="0"/>
                                              <w:marBottom w:val="0"/>
                                              <w:divBdr>
                                                <w:top w:val="none" w:sz="0" w:space="0" w:color="auto"/>
                                                <w:left w:val="none" w:sz="0" w:space="0" w:color="auto"/>
                                                <w:bottom w:val="none" w:sz="0" w:space="0" w:color="auto"/>
                                                <w:right w:val="none" w:sz="0" w:space="0" w:color="auto"/>
                                              </w:divBdr>
                                            </w:div>
                                            <w:div w:id="2081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42099">
      <w:bodyDiv w:val="1"/>
      <w:marLeft w:val="0"/>
      <w:marRight w:val="0"/>
      <w:marTop w:val="0"/>
      <w:marBottom w:val="0"/>
      <w:divBdr>
        <w:top w:val="none" w:sz="0" w:space="0" w:color="auto"/>
        <w:left w:val="none" w:sz="0" w:space="0" w:color="auto"/>
        <w:bottom w:val="none" w:sz="0" w:space="0" w:color="auto"/>
        <w:right w:val="none" w:sz="0" w:space="0" w:color="auto"/>
      </w:divBdr>
    </w:div>
    <w:div w:id="148250693">
      <w:bodyDiv w:val="1"/>
      <w:marLeft w:val="0"/>
      <w:marRight w:val="0"/>
      <w:marTop w:val="0"/>
      <w:marBottom w:val="0"/>
      <w:divBdr>
        <w:top w:val="none" w:sz="0" w:space="0" w:color="auto"/>
        <w:left w:val="none" w:sz="0" w:space="0" w:color="auto"/>
        <w:bottom w:val="none" w:sz="0" w:space="0" w:color="auto"/>
        <w:right w:val="none" w:sz="0" w:space="0" w:color="auto"/>
      </w:divBdr>
      <w:divsChild>
        <w:div w:id="1334457014">
          <w:marLeft w:val="0"/>
          <w:marRight w:val="0"/>
          <w:marTop w:val="0"/>
          <w:marBottom w:val="0"/>
          <w:divBdr>
            <w:top w:val="none" w:sz="0" w:space="0" w:color="auto"/>
            <w:left w:val="none" w:sz="0" w:space="0" w:color="auto"/>
            <w:bottom w:val="none" w:sz="0" w:space="0" w:color="auto"/>
            <w:right w:val="none" w:sz="0" w:space="0" w:color="auto"/>
          </w:divBdr>
          <w:divsChild>
            <w:div w:id="1701392563">
              <w:marLeft w:val="0"/>
              <w:marRight w:val="0"/>
              <w:marTop w:val="0"/>
              <w:marBottom w:val="0"/>
              <w:divBdr>
                <w:top w:val="none" w:sz="0" w:space="0" w:color="auto"/>
                <w:left w:val="none" w:sz="0" w:space="0" w:color="auto"/>
                <w:bottom w:val="none" w:sz="0" w:space="0" w:color="auto"/>
                <w:right w:val="none" w:sz="0" w:space="0" w:color="auto"/>
              </w:divBdr>
              <w:divsChild>
                <w:div w:id="634216874">
                  <w:marLeft w:val="0"/>
                  <w:marRight w:val="0"/>
                  <w:marTop w:val="0"/>
                  <w:marBottom w:val="0"/>
                  <w:divBdr>
                    <w:top w:val="none" w:sz="0" w:space="0" w:color="auto"/>
                    <w:left w:val="none" w:sz="0" w:space="0" w:color="auto"/>
                    <w:bottom w:val="none" w:sz="0" w:space="0" w:color="auto"/>
                    <w:right w:val="none" w:sz="0" w:space="0" w:color="auto"/>
                  </w:divBdr>
                  <w:divsChild>
                    <w:div w:id="1118646066">
                      <w:marLeft w:val="0"/>
                      <w:marRight w:val="0"/>
                      <w:marTop w:val="0"/>
                      <w:marBottom w:val="0"/>
                      <w:divBdr>
                        <w:top w:val="none" w:sz="0" w:space="0" w:color="auto"/>
                        <w:left w:val="none" w:sz="0" w:space="0" w:color="auto"/>
                        <w:bottom w:val="none" w:sz="0" w:space="0" w:color="auto"/>
                        <w:right w:val="none" w:sz="0" w:space="0" w:color="auto"/>
                      </w:divBdr>
                      <w:divsChild>
                        <w:div w:id="1130897448">
                          <w:marLeft w:val="0"/>
                          <w:marRight w:val="0"/>
                          <w:marTop w:val="0"/>
                          <w:marBottom w:val="0"/>
                          <w:divBdr>
                            <w:top w:val="none" w:sz="0" w:space="0" w:color="auto"/>
                            <w:left w:val="none" w:sz="0" w:space="0" w:color="auto"/>
                            <w:bottom w:val="none" w:sz="0" w:space="0" w:color="auto"/>
                            <w:right w:val="none" w:sz="0" w:space="0" w:color="auto"/>
                          </w:divBdr>
                          <w:divsChild>
                            <w:div w:id="2108190376">
                              <w:marLeft w:val="0"/>
                              <w:marRight w:val="0"/>
                              <w:marTop w:val="0"/>
                              <w:marBottom w:val="0"/>
                              <w:divBdr>
                                <w:top w:val="none" w:sz="0" w:space="0" w:color="auto"/>
                                <w:left w:val="none" w:sz="0" w:space="0" w:color="auto"/>
                                <w:bottom w:val="none" w:sz="0" w:space="0" w:color="auto"/>
                                <w:right w:val="none" w:sz="0" w:space="0" w:color="auto"/>
                              </w:divBdr>
                              <w:divsChild>
                                <w:div w:id="4402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4750">
      <w:bodyDiv w:val="1"/>
      <w:marLeft w:val="0"/>
      <w:marRight w:val="0"/>
      <w:marTop w:val="0"/>
      <w:marBottom w:val="0"/>
      <w:divBdr>
        <w:top w:val="none" w:sz="0" w:space="0" w:color="auto"/>
        <w:left w:val="none" w:sz="0" w:space="0" w:color="auto"/>
        <w:bottom w:val="none" w:sz="0" w:space="0" w:color="auto"/>
        <w:right w:val="none" w:sz="0" w:space="0" w:color="auto"/>
      </w:divBdr>
    </w:div>
    <w:div w:id="270207738">
      <w:bodyDiv w:val="1"/>
      <w:marLeft w:val="0"/>
      <w:marRight w:val="0"/>
      <w:marTop w:val="0"/>
      <w:marBottom w:val="0"/>
      <w:divBdr>
        <w:top w:val="none" w:sz="0" w:space="0" w:color="auto"/>
        <w:left w:val="none" w:sz="0" w:space="0" w:color="auto"/>
        <w:bottom w:val="none" w:sz="0" w:space="0" w:color="auto"/>
        <w:right w:val="none" w:sz="0" w:space="0" w:color="auto"/>
      </w:divBdr>
    </w:div>
    <w:div w:id="277564563">
      <w:bodyDiv w:val="1"/>
      <w:marLeft w:val="0"/>
      <w:marRight w:val="0"/>
      <w:marTop w:val="0"/>
      <w:marBottom w:val="0"/>
      <w:divBdr>
        <w:top w:val="none" w:sz="0" w:space="0" w:color="auto"/>
        <w:left w:val="none" w:sz="0" w:space="0" w:color="auto"/>
        <w:bottom w:val="none" w:sz="0" w:space="0" w:color="auto"/>
        <w:right w:val="none" w:sz="0" w:space="0" w:color="auto"/>
      </w:divBdr>
      <w:divsChild>
        <w:div w:id="1278874509">
          <w:marLeft w:val="480"/>
          <w:marRight w:val="480"/>
          <w:marTop w:val="0"/>
          <w:marBottom w:val="0"/>
          <w:divBdr>
            <w:top w:val="none" w:sz="0" w:space="0" w:color="auto"/>
            <w:left w:val="none" w:sz="0" w:space="0" w:color="auto"/>
            <w:bottom w:val="none" w:sz="0" w:space="0" w:color="auto"/>
            <w:right w:val="none" w:sz="0" w:space="0" w:color="auto"/>
          </w:divBdr>
        </w:div>
      </w:divsChild>
    </w:div>
    <w:div w:id="279190206">
      <w:bodyDiv w:val="1"/>
      <w:marLeft w:val="0"/>
      <w:marRight w:val="0"/>
      <w:marTop w:val="0"/>
      <w:marBottom w:val="0"/>
      <w:divBdr>
        <w:top w:val="none" w:sz="0" w:space="0" w:color="auto"/>
        <w:left w:val="none" w:sz="0" w:space="0" w:color="auto"/>
        <w:bottom w:val="none" w:sz="0" w:space="0" w:color="auto"/>
        <w:right w:val="none" w:sz="0" w:space="0" w:color="auto"/>
      </w:divBdr>
      <w:divsChild>
        <w:div w:id="1170296714">
          <w:marLeft w:val="0"/>
          <w:marRight w:val="0"/>
          <w:marTop w:val="0"/>
          <w:marBottom w:val="0"/>
          <w:divBdr>
            <w:top w:val="none" w:sz="0" w:space="0" w:color="auto"/>
            <w:left w:val="none" w:sz="0" w:space="0" w:color="auto"/>
            <w:bottom w:val="none" w:sz="0" w:space="0" w:color="auto"/>
            <w:right w:val="none" w:sz="0" w:space="0" w:color="auto"/>
          </w:divBdr>
          <w:divsChild>
            <w:div w:id="154807484">
              <w:marLeft w:val="0"/>
              <w:marRight w:val="0"/>
              <w:marTop w:val="0"/>
              <w:marBottom w:val="0"/>
              <w:divBdr>
                <w:top w:val="none" w:sz="0" w:space="0" w:color="auto"/>
                <w:left w:val="none" w:sz="0" w:space="0" w:color="auto"/>
                <w:bottom w:val="none" w:sz="0" w:space="0" w:color="auto"/>
                <w:right w:val="none" w:sz="0" w:space="0" w:color="auto"/>
              </w:divBdr>
              <w:divsChild>
                <w:div w:id="1344822319">
                  <w:marLeft w:val="0"/>
                  <w:marRight w:val="0"/>
                  <w:marTop w:val="0"/>
                  <w:marBottom w:val="0"/>
                  <w:divBdr>
                    <w:top w:val="none" w:sz="0" w:space="0" w:color="auto"/>
                    <w:left w:val="none" w:sz="0" w:space="0" w:color="auto"/>
                    <w:bottom w:val="none" w:sz="0" w:space="0" w:color="auto"/>
                    <w:right w:val="none" w:sz="0" w:space="0" w:color="auto"/>
                  </w:divBdr>
                  <w:divsChild>
                    <w:div w:id="16654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21956">
      <w:bodyDiv w:val="1"/>
      <w:marLeft w:val="0"/>
      <w:marRight w:val="0"/>
      <w:marTop w:val="0"/>
      <w:marBottom w:val="0"/>
      <w:divBdr>
        <w:top w:val="none" w:sz="0" w:space="0" w:color="auto"/>
        <w:left w:val="none" w:sz="0" w:space="0" w:color="auto"/>
        <w:bottom w:val="none" w:sz="0" w:space="0" w:color="auto"/>
        <w:right w:val="none" w:sz="0" w:space="0" w:color="auto"/>
      </w:divBdr>
    </w:div>
    <w:div w:id="323244645">
      <w:bodyDiv w:val="1"/>
      <w:marLeft w:val="0"/>
      <w:marRight w:val="0"/>
      <w:marTop w:val="0"/>
      <w:marBottom w:val="0"/>
      <w:divBdr>
        <w:top w:val="none" w:sz="0" w:space="0" w:color="auto"/>
        <w:left w:val="none" w:sz="0" w:space="0" w:color="auto"/>
        <w:bottom w:val="none" w:sz="0" w:space="0" w:color="auto"/>
        <w:right w:val="none" w:sz="0" w:space="0" w:color="auto"/>
      </w:divBdr>
    </w:div>
    <w:div w:id="359552030">
      <w:bodyDiv w:val="1"/>
      <w:marLeft w:val="0"/>
      <w:marRight w:val="0"/>
      <w:marTop w:val="0"/>
      <w:marBottom w:val="0"/>
      <w:divBdr>
        <w:top w:val="none" w:sz="0" w:space="0" w:color="auto"/>
        <w:left w:val="none" w:sz="0" w:space="0" w:color="auto"/>
        <w:bottom w:val="none" w:sz="0" w:space="0" w:color="auto"/>
        <w:right w:val="none" w:sz="0" w:space="0" w:color="auto"/>
      </w:divBdr>
    </w:div>
    <w:div w:id="537088596">
      <w:bodyDiv w:val="1"/>
      <w:marLeft w:val="0"/>
      <w:marRight w:val="0"/>
      <w:marTop w:val="0"/>
      <w:marBottom w:val="0"/>
      <w:divBdr>
        <w:top w:val="none" w:sz="0" w:space="0" w:color="auto"/>
        <w:left w:val="none" w:sz="0" w:space="0" w:color="auto"/>
        <w:bottom w:val="none" w:sz="0" w:space="0" w:color="auto"/>
        <w:right w:val="none" w:sz="0" w:space="0" w:color="auto"/>
      </w:divBdr>
    </w:div>
    <w:div w:id="664745875">
      <w:bodyDiv w:val="1"/>
      <w:marLeft w:val="0"/>
      <w:marRight w:val="0"/>
      <w:marTop w:val="0"/>
      <w:marBottom w:val="0"/>
      <w:divBdr>
        <w:top w:val="none" w:sz="0" w:space="0" w:color="auto"/>
        <w:left w:val="none" w:sz="0" w:space="0" w:color="auto"/>
        <w:bottom w:val="none" w:sz="0" w:space="0" w:color="auto"/>
        <w:right w:val="none" w:sz="0" w:space="0" w:color="auto"/>
      </w:divBdr>
    </w:div>
    <w:div w:id="754089105">
      <w:bodyDiv w:val="1"/>
      <w:marLeft w:val="0"/>
      <w:marRight w:val="0"/>
      <w:marTop w:val="0"/>
      <w:marBottom w:val="0"/>
      <w:divBdr>
        <w:top w:val="none" w:sz="0" w:space="0" w:color="auto"/>
        <w:left w:val="none" w:sz="0" w:space="0" w:color="auto"/>
        <w:bottom w:val="none" w:sz="0" w:space="0" w:color="auto"/>
        <w:right w:val="none" w:sz="0" w:space="0" w:color="auto"/>
      </w:divBdr>
      <w:divsChild>
        <w:div w:id="449125119">
          <w:marLeft w:val="0"/>
          <w:marRight w:val="0"/>
          <w:marTop w:val="0"/>
          <w:marBottom w:val="0"/>
          <w:divBdr>
            <w:top w:val="none" w:sz="0" w:space="0" w:color="auto"/>
            <w:left w:val="none" w:sz="0" w:space="0" w:color="auto"/>
            <w:bottom w:val="none" w:sz="0" w:space="0" w:color="auto"/>
            <w:right w:val="none" w:sz="0" w:space="0" w:color="auto"/>
          </w:divBdr>
          <w:divsChild>
            <w:div w:id="821460641">
              <w:marLeft w:val="0"/>
              <w:marRight w:val="0"/>
              <w:marTop w:val="0"/>
              <w:marBottom w:val="0"/>
              <w:divBdr>
                <w:top w:val="none" w:sz="0" w:space="0" w:color="auto"/>
                <w:left w:val="none" w:sz="0" w:space="0" w:color="auto"/>
                <w:bottom w:val="none" w:sz="0" w:space="0" w:color="auto"/>
                <w:right w:val="none" w:sz="0" w:space="0" w:color="auto"/>
              </w:divBdr>
              <w:divsChild>
                <w:div w:id="7313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31969">
      <w:bodyDiv w:val="1"/>
      <w:marLeft w:val="0"/>
      <w:marRight w:val="0"/>
      <w:marTop w:val="0"/>
      <w:marBottom w:val="0"/>
      <w:divBdr>
        <w:top w:val="none" w:sz="0" w:space="0" w:color="auto"/>
        <w:left w:val="none" w:sz="0" w:space="0" w:color="auto"/>
        <w:bottom w:val="none" w:sz="0" w:space="0" w:color="auto"/>
        <w:right w:val="none" w:sz="0" w:space="0" w:color="auto"/>
      </w:divBdr>
    </w:div>
    <w:div w:id="762192237">
      <w:bodyDiv w:val="1"/>
      <w:marLeft w:val="0"/>
      <w:marRight w:val="0"/>
      <w:marTop w:val="0"/>
      <w:marBottom w:val="0"/>
      <w:divBdr>
        <w:top w:val="none" w:sz="0" w:space="0" w:color="auto"/>
        <w:left w:val="none" w:sz="0" w:space="0" w:color="auto"/>
        <w:bottom w:val="none" w:sz="0" w:space="0" w:color="auto"/>
        <w:right w:val="none" w:sz="0" w:space="0" w:color="auto"/>
      </w:divBdr>
    </w:div>
    <w:div w:id="769281257">
      <w:bodyDiv w:val="1"/>
      <w:marLeft w:val="0"/>
      <w:marRight w:val="0"/>
      <w:marTop w:val="0"/>
      <w:marBottom w:val="0"/>
      <w:divBdr>
        <w:top w:val="none" w:sz="0" w:space="0" w:color="auto"/>
        <w:left w:val="none" w:sz="0" w:space="0" w:color="auto"/>
        <w:bottom w:val="none" w:sz="0" w:space="0" w:color="auto"/>
        <w:right w:val="none" w:sz="0" w:space="0" w:color="auto"/>
      </w:divBdr>
      <w:divsChild>
        <w:div w:id="359743867">
          <w:marLeft w:val="0"/>
          <w:marRight w:val="0"/>
          <w:marTop w:val="0"/>
          <w:marBottom w:val="0"/>
          <w:divBdr>
            <w:top w:val="none" w:sz="0" w:space="0" w:color="auto"/>
            <w:left w:val="none" w:sz="0" w:space="0" w:color="auto"/>
            <w:bottom w:val="none" w:sz="0" w:space="0" w:color="auto"/>
            <w:right w:val="none" w:sz="0" w:space="0" w:color="auto"/>
          </w:divBdr>
          <w:divsChild>
            <w:div w:id="104001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711">
      <w:bodyDiv w:val="1"/>
      <w:marLeft w:val="0"/>
      <w:marRight w:val="0"/>
      <w:marTop w:val="0"/>
      <w:marBottom w:val="0"/>
      <w:divBdr>
        <w:top w:val="none" w:sz="0" w:space="0" w:color="auto"/>
        <w:left w:val="none" w:sz="0" w:space="0" w:color="auto"/>
        <w:bottom w:val="none" w:sz="0" w:space="0" w:color="auto"/>
        <w:right w:val="none" w:sz="0" w:space="0" w:color="auto"/>
      </w:divBdr>
    </w:div>
    <w:div w:id="839199216">
      <w:bodyDiv w:val="1"/>
      <w:marLeft w:val="0"/>
      <w:marRight w:val="0"/>
      <w:marTop w:val="0"/>
      <w:marBottom w:val="0"/>
      <w:divBdr>
        <w:top w:val="none" w:sz="0" w:space="0" w:color="auto"/>
        <w:left w:val="none" w:sz="0" w:space="0" w:color="auto"/>
        <w:bottom w:val="none" w:sz="0" w:space="0" w:color="auto"/>
        <w:right w:val="none" w:sz="0" w:space="0" w:color="auto"/>
      </w:divBdr>
    </w:div>
    <w:div w:id="851646455">
      <w:bodyDiv w:val="1"/>
      <w:marLeft w:val="0"/>
      <w:marRight w:val="0"/>
      <w:marTop w:val="0"/>
      <w:marBottom w:val="0"/>
      <w:divBdr>
        <w:top w:val="none" w:sz="0" w:space="0" w:color="auto"/>
        <w:left w:val="none" w:sz="0" w:space="0" w:color="auto"/>
        <w:bottom w:val="none" w:sz="0" w:space="0" w:color="auto"/>
        <w:right w:val="none" w:sz="0" w:space="0" w:color="auto"/>
      </w:divBdr>
    </w:div>
    <w:div w:id="1067845471">
      <w:bodyDiv w:val="1"/>
      <w:marLeft w:val="0"/>
      <w:marRight w:val="0"/>
      <w:marTop w:val="0"/>
      <w:marBottom w:val="0"/>
      <w:divBdr>
        <w:top w:val="none" w:sz="0" w:space="0" w:color="auto"/>
        <w:left w:val="none" w:sz="0" w:space="0" w:color="auto"/>
        <w:bottom w:val="none" w:sz="0" w:space="0" w:color="auto"/>
        <w:right w:val="none" w:sz="0" w:space="0" w:color="auto"/>
      </w:divBdr>
    </w:div>
    <w:div w:id="1124350973">
      <w:bodyDiv w:val="1"/>
      <w:marLeft w:val="2"/>
      <w:marRight w:val="2"/>
      <w:marTop w:val="240"/>
      <w:marBottom w:val="240"/>
      <w:divBdr>
        <w:top w:val="none" w:sz="0" w:space="0" w:color="auto"/>
        <w:left w:val="none" w:sz="0" w:space="0" w:color="auto"/>
        <w:bottom w:val="none" w:sz="0" w:space="0" w:color="auto"/>
        <w:right w:val="none" w:sz="0" w:space="0" w:color="auto"/>
      </w:divBdr>
    </w:div>
    <w:div w:id="1200629066">
      <w:bodyDiv w:val="1"/>
      <w:marLeft w:val="0"/>
      <w:marRight w:val="0"/>
      <w:marTop w:val="0"/>
      <w:marBottom w:val="0"/>
      <w:divBdr>
        <w:top w:val="none" w:sz="0" w:space="0" w:color="auto"/>
        <w:left w:val="none" w:sz="0" w:space="0" w:color="auto"/>
        <w:bottom w:val="none" w:sz="0" w:space="0" w:color="auto"/>
        <w:right w:val="none" w:sz="0" w:space="0" w:color="auto"/>
      </w:divBdr>
    </w:div>
    <w:div w:id="1465075624">
      <w:bodyDiv w:val="1"/>
      <w:marLeft w:val="0"/>
      <w:marRight w:val="0"/>
      <w:marTop w:val="0"/>
      <w:marBottom w:val="0"/>
      <w:divBdr>
        <w:top w:val="none" w:sz="0" w:space="0" w:color="auto"/>
        <w:left w:val="none" w:sz="0" w:space="0" w:color="auto"/>
        <w:bottom w:val="none" w:sz="0" w:space="0" w:color="auto"/>
        <w:right w:val="none" w:sz="0" w:space="0" w:color="auto"/>
      </w:divBdr>
      <w:divsChild>
        <w:div w:id="1718696459">
          <w:marLeft w:val="0"/>
          <w:marRight w:val="0"/>
          <w:marTop w:val="240"/>
          <w:marBottom w:val="240"/>
          <w:divBdr>
            <w:top w:val="none" w:sz="0" w:space="0" w:color="auto"/>
            <w:left w:val="none" w:sz="0" w:space="0" w:color="auto"/>
            <w:bottom w:val="none" w:sz="0" w:space="0" w:color="auto"/>
            <w:right w:val="none" w:sz="0" w:space="0" w:color="auto"/>
          </w:divBdr>
          <w:divsChild>
            <w:div w:id="1709255922">
              <w:marLeft w:val="0"/>
              <w:marRight w:val="0"/>
              <w:marTop w:val="0"/>
              <w:marBottom w:val="0"/>
              <w:divBdr>
                <w:top w:val="none" w:sz="0" w:space="0" w:color="auto"/>
                <w:left w:val="none" w:sz="0" w:space="0" w:color="auto"/>
                <w:bottom w:val="none" w:sz="0" w:space="0" w:color="auto"/>
                <w:right w:val="none" w:sz="0" w:space="0" w:color="auto"/>
              </w:divBdr>
            </w:div>
            <w:div w:id="1927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703274">
      <w:bodyDiv w:val="1"/>
      <w:marLeft w:val="0"/>
      <w:marRight w:val="0"/>
      <w:marTop w:val="0"/>
      <w:marBottom w:val="0"/>
      <w:divBdr>
        <w:top w:val="none" w:sz="0" w:space="0" w:color="auto"/>
        <w:left w:val="none" w:sz="0" w:space="0" w:color="auto"/>
        <w:bottom w:val="none" w:sz="0" w:space="0" w:color="auto"/>
        <w:right w:val="none" w:sz="0" w:space="0" w:color="auto"/>
      </w:divBdr>
    </w:div>
    <w:div w:id="1527907659">
      <w:bodyDiv w:val="1"/>
      <w:marLeft w:val="0"/>
      <w:marRight w:val="0"/>
      <w:marTop w:val="0"/>
      <w:marBottom w:val="0"/>
      <w:divBdr>
        <w:top w:val="none" w:sz="0" w:space="0" w:color="auto"/>
        <w:left w:val="none" w:sz="0" w:space="0" w:color="auto"/>
        <w:bottom w:val="none" w:sz="0" w:space="0" w:color="auto"/>
        <w:right w:val="none" w:sz="0" w:space="0" w:color="auto"/>
      </w:divBdr>
    </w:div>
    <w:div w:id="1861242776">
      <w:bodyDiv w:val="1"/>
      <w:marLeft w:val="0"/>
      <w:marRight w:val="0"/>
      <w:marTop w:val="0"/>
      <w:marBottom w:val="0"/>
      <w:divBdr>
        <w:top w:val="none" w:sz="0" w:space="0" w:color="auto"/>
        <w:left w:val="none" w:sz="0" w:space="0" w:color="auto"/>
        <w:bottom w:val="none" w:sz="0" w:space="0" w:color="auto"/>
        <w:right w:val="none" w:sz="0" w:space="0" w:color="auto"/>
      </w:divBdr>
      <w:divsChild>
        <w:div w:id="848182586">
          <w:marLeft w:val="0"/>
          <w:marRight w:val="0"/>
          <w:marTop w:val="0"/>
          <w:marBottom w:val="0"/>
          <w:divBdr>
            <w:top w:val="none" w:sz="0" w:space="0" w:color="auto"/>
            <w:left w:val="none" w:sz="0" w:space="0" w:color="auto"/>
            <w:bottom w:val="none" w:sz="0" w:space="0" w:color="auto"/>
            <w:right w:val="none" w:sz="0" w:space="0" w:color="auto"/>
          </w:divBdr>
          <w:divsChild>
            <w:div w:id="1794250141">
              <w:marLeft w:val="0"/>
              <w:marRight w:val="0"/>
              <w:marTop w:val="0"/>
              <w:marBottom w:val="0"/>
              <w:divBdr>
                <w:top w:val="none" w:sz="0" w:space="0" w:color="auto"/>
                <w:left w:val="none" w:sz="0" w:space="0" w:color="auto"/>
                <w:bottom w:val="none" w:sz="0" w:space="0" w:color="auto"/>
                <w:right w:val="none" w:sz="0" w:space="0" w:color="auto"/>
              </w:divBdr>
              <w:divsChild>
                <w:div w:id="1875071258">
                  <w:marLeft w:val="0"/>
                  <w:marRight w:val="0"/>
                  <w:marTop w:val="0"/>
                  <w:marBottom w:val="0"/>
                  <w:divBdr>
                    <w:top w:val="none" w:sz="0" w:space="0" w:color="auto"/>
                    <w:left w:val="none" w:sz="0" w:space="0" w:color="auto"/>
                    <w:bottom w:val="none" w:sz="0" w:space="0" w:color="auto"/>
                    <w:right w:val="none" w:sz="0" w:space="0" w:color="auto"/>
                  </w:divBdr>
                  <w:divsChild>
                    <w:div w:id="410201010">
                      <w:marLeft w:val="0"/>
                      <w:marRight w:val="0"/>
                      <w:marTop w:val="0"/>
                      <w:marBottom w:val="0"/>
                      <w:divBdr>
                        <w:top w:val="none" w:sz="0" w:space="0" w:color="auto"/>
                        <w:left w:val="none" w:sz="0" w:space="0" w:color="auto"/>
                        <w:bottom w:val="none" w:sz="0" w:space="0" w:color="auto"/>
                        <w:right w:val="none" w:sz="0" w:space="0" w:color="auto"/>
                      </w:divBdr>
                      <w:divsChild>
                        <w:div w:id="820779911">
                          <w:marLeft w:val="0"/>
                          <w:marRight w:val="0"/>
                          <w:marTop w:val="0"/>
                          <w:marBottom w:val="0"/>
                          <w:divBdr>
                            <w:top w:val="none" w:sz="0" w:space="0" w:color="auto"/>
                            <w:left w:val="none" w:sz="0" w:space="0" w:color="auto"/>
                            <w:bottom w:val="none" w:sz="0" w:space="0" w:color="auto"/>
                            <w:right w:val="none" w:sz="0" w:space="0" w:color="auto"/>
                          </w:divBdr>
                          <w:divsChild>
                            <w:div w:id="1697074376">
                              <w:marLeft w:val="0"/>
                              <w:marRight w:val="0"/>
                              <w:marTop w:val="0"/>
                              <w:marBottom w:val="0"/>
                              <w:divBdr>
                                <w:top w:val="none" w:sz="0" w:space="0" w:color="auto"/>
                                <w:left w:val="none" w:sz="0" w:space="0" w:color="auto"/>
                                <w:bottom w:val="none" w:sz="0" w:space="0" w:color="auto"/>
                                <w:right w:val="none" w:sz="0" w:space="0" w:color="auto"/>
                              </w:divBdr>
                              <w:divsChild>
                                <w:div w:id="1237671582">
                                  <w:marLeft w:val="0"/>
                                  <w:marRight w:val="0"/>
                                  <w:marTop w:val="0"/>
                                  <w:marBottom w:val="0"/>
                                  <w:divBdr>
                                    <w:top w:val="none" w:sz="0" w:space="0" w:color="auto"/>
                                    <w:left w:val="none" w:sz="0" w:space="0" w:color="auto"/>
                                    <w:bottom w:val="none" w:sz="0" w:space="0" w:color="auto"/>
                                    <w:right w:val="none" w:sz="0" w:space="0" w:color="auto"/>
                                  </w:divBdr>
                                  <w:divsChild>
                                    <w:div w:id="141386982">
                                      <w:marLeft w:val="0"/>
                                      <w:marRight w:val="0"/>
                                      <w:marTop w:val="0"/>
                                      <w:marBottom w:val="0"/>
                                      <w:divBdr>
                                        <w:top w:val="none" w:sz="0" w:space="0" w:color="auto"/>
                                        <w:left w:val="none" w:sz="0" w:space="0" w:color="auto"/>
                                        <w:bottom w:val="none" w:sz="0" w:space="0" w:color="auto"/>
                                        <w:right w:val="none" w:sz="0" w:space="0" w:color="auto"/>
                                      </w:divBdr>
                                      <w:divsChild>
                                        <w:div w:id="1359695871">
                                          <w:marLeft w:val="0"/>
                                          <w:marRight w:val="0"/>
                                          <w:marTop w:val="0"/>
                                          <w:marBottom w:val="0"/>
                                          <w:divBdr>
                                            <w:top w:val="none" w:sz="0" w:space="0" w:color="auto"/>
                                            <w:left w:val="none" w:sz="0" w:space="0" w:color="auto"/>
                                            <w:bottom w:val="none" w:sz="0" w:space="0" w:color="auto"/>
                                            <w:right w:val="none" w:sz="0" w:space="0" w:color="auto"/>
                                          </w:divBdr>
                                          <w:divsChild>
                                            <w:div w:id="248544197">
                                              <w:marLeft w:val="0"/>
                                              <w:marRight w:val="0"/>
                                              <w:marTop w:val="0"/>
                                              <w:marBottom w:val="0"/>
                                              <w:divBdr>
                                                <w:top w:val="none" w:sz="0" w:space="0" w:color="auto"/>
                                                <w:left w:val="none" w:sz="0" w:space="0" w:color="auto"/>
                                                <w:bottom w:val="none" w:sz="0" w:space="0" w:color="auto"/>
                                                <w:right w:val="none" w:sz="0" w:space="0" w:color="auto"/>
                                              </w:divBdr>
                                              <w:divsChild>
                                                <w:div w:id="51316766">
                                                  <w:marLeft w:val="0"/>
                                                  <w:marRight w:val="0"/>
                                                  <w:marTop w:val="0"/>
                                                  <w:marBottom w:val="0"/>
                                                  <w:divBdr>
                                                    <w:top w:val="none" w:sz="0" w:space="0" w:color="auto"/>
                                                    <w:left w:val="none" w:sz="0" w:space="0" w:color="auto"/>
                                                    <w:bottom w:val="none" w:sz="0" w:space="0" w:color="auto"/>
                                                    <w:right w:val="none" w:sz="0" w:space="0" w:color="auto"/>
                                                  </w:divBdr>
                                                  <w:divsChild>
                                                    <w:div w:id="1217275773">
                                                      <w:marLeft w:val="0"/>
                                                      <w:marRight w:val="0"/>
                                                      <w:marTop w:val="0"/>
                                                      <w:marBottom w:val="0"/>
                                                      <w:divBdr>
                                                        <w:top w:val="none" w:sz="0" w:space="0" w:color="auto"/>
                                                        <w:left w:val="none" w:sz="0" w:space="0" w:color="auto"/>
                                                        <w:bottom w:val="none" w:sz="0" w:space="0" w:color="auto"/>
                                                        <w:right w:val="none" w:sz="0" w:space="0" w:color="auto"/>
                                                      </w:divBdr>
                                                      <w:divsChild>
                                                        <w:div w:id="487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7010">
                                                  <w:marLeft w:val="0"/>
                                                  <w:marRight w:val="0"/>
                                                  <w:marTop w:val="0"/>
                                                  <w:marBottom w:val="0"/>
                                                  <w:divBdr>
                                                    <w:top w:val="none" w:sz="0" w:space="0" w:color="auto"/>
                                                    <w:left w:val="none" w:sz="0" w:space="0" w:color="auto"/>
                                                    <w:bottom w:val="none" w:sz="0" w:space="0" w:color="auto"/>
                                                    <w:right w:val="none" w:sz="0" w:space="0" w:color="auto"/>
                                                  </w:divBdr>
                                                  <w:divsChild>
                                                    <w:div w:id="1378823335">
                                                      <w:marLeft w:val="0"/>
                                                      <w:marRight w:val="0"/>
                                                      <w:marTop w:val="0"/>
                                                      <w:marBottom w:val="0"/>
                                                      <w:divBdr>
                                                        <w:top w:val="none" w:sz="0" w:space="0" w:color="auto"/>
                                                        <w:left w:val="none" w:sz="0" w:space="0" w:color="auto"/>
                                                        <w:bottom w:val="none" w:sz="0" w:space="0" w:color="auto"/>
                                                        <w:right w:val="none" w:sz="0" w:space="0" w:color="auto"/>
                                                      </w:divBdr>
                                                      <w:divsChild>
                                                        <w:div w:id="189924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7128">
                                                  <w:marLeft w:val="0"/>
                                                  <w:marRight w:val="0"/>
                                                  <w:marTop w:val="0"/>
                                                  <w:marBottom w:val="0"/>
                                                  <w:divBdr>
                                                    <w:top w:val="none" w:sz="0" w:space="0" w:color="auto"/>
                                                    <w:left w:val="none" w:sz="0" w:space="0" w:color="auto"/>
                                                    <w:bottom w:val="none" w:sz="0" w:space="0" w:color="auto"/>
                                                    <w:right w:val="none" w:sz="0" w:space="0" w:color="auto"/>
                                                  </w:divBdr>
                                                  <w:divsChild>
                                                    <w:div w:id="1000736125">
                                                      <w:marLeft w:val="0"/>
                                                      <w:marRight w:val="0"/>
                                                      <w:marTop w:val="0"/>
                                                      <w:marBottom w:val="0"/>
                                                      <w:divBdr>
                                                        <w:top w:val="none" w:sz="0" w:space="0" w:color="auto"/>
                                                        <w:left w:val="none" w:sz="0" w:space="0" w:color="auto"/>
                                                        <w:bottom w:val="none" w:sz="0" w:space="0" w:color="auto"/>
                                                        <w:right w:val="none" w:sz="0" w:space="0" w:color="auto"/>
                                                      </w:divBdr>
                                                      <w:divsChild>
                                                        <w:div w:id="1378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08810">
                                                  <w:marLeft w:val="0"/>
                                                  <w:marRight w:val="0"/>
                                                  <w:marTop w:val="0"/>
                                                  <w:marBottom w:val="0"/>
                                                  <w:divBdr>
                                                    <w:top w:val="none" w:sz="0" w:space="0" w:color="auto"/>
                                                    <w:left w:val="none" w:sz="0" w:space="0" w:color="auto"/>
                                                    <w:bottom w:val="none" w:sz="0" w:space="0" w:color="auto"/>
                                                    <w:right w:val="none" w:sz="0" w:space="0" w:color="auto"/>
                                                  </w:divBdr>
                                                  <w:divsChild>
                                                    <w:div w:id="1052197046">
                                                      <w:marLeft w:val="0"/>
                                                      <w:marRight w:val="0"/>
                                                      <w:marTop w:val="0"/>
                                                      <w:marBottom w:val="0"/>
                                                      <w:divBdr>
                                                        <w:top w:val="none" w:sz="0" w:space="0" w:color="auto"/>
                                                        <w:left w:val="none" w:sz="0" w:space="0" w:color="auto"/>
                                                        <w:bottom w:val="none" w:sz="0" w:space="0" w:color="auto"/>
                                                        <w:right w:val="none" w:sz="0" w:space="0" w:color="auto"/>
                                                      </w:divBdr>
                                                      <w:divsChild>
                                                        <w:div w:id="15108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6487">
                                                  <w:marLeft w:val="0"/>
                                                  <w:marRight w:val="0"/>
                                                  <w:marTop w:val="0"/>
                                                  <w:marBottom w:val="0"/>
                                                  <w:divBdr>
                                                    <w:top w:val="none" w:sz="0" w:space="0" w:color="auto"/>
                                                    <w:left w:val="none" w:sz="0" w:space="0" w:color="auto"/>
                                                    <w:bottom w:val="none" w:sz="0" w:space="0" w:color="auto"/>
                                                    <w:right w:val="none" w:sz="0" w:space="0" w:color="auto"/>
                                                  </w:divBdr>
                                                  <w:divsChild>
                                                    <w:div w:id="629558982">
                                                      <w:marLeft w:val="0"/>
                                                      <w:marRight w:val="0"/>
                                                      <w:marTop w:val="0"/>
                                                      <w:marBottom w:val="0"/>
                                                      <w:divBdr>
                                                        <w:top w:val="none" w:sz="0" w:space="0" w:color="auto"/>
                                                        <w:left w:val="none" w:sz="0" w:space="0" w:color="auto"/>
                                                        <w:bottom w:val="none" w:sz="0" w:space="0" w:color="auto"/>
                                                        <w:right w:val="none" w:sz="0" w:space="0" w:color="auto"/>
                                                      </w:divBdr>
                                                      <w:divsChild>
                                                        <w:div w:id="54895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402">
                                                  <w:marLeft w:val="0"/>
                                                  <w:marRight w:val="0"/>
                                                  <w:marTop w:val="0"/>
                                                  <w:marBottom w:val="0"/>
                                                  <w:divBdr>
                                                    <w:top w:val="none" w:sz="0" w:space="0" w:color="auto"/>
                                                    <w:left w:val="none" w:sz="0" w:space="0" w:color="auto"/>
                                                    <w:bottom w:val="none" w:sz="0" w:space="0" w:color="auto"/>
                                                    <w:right w:val="none" w:sz="0" w:space="0" w:color="auto"/>
                                                  </w:divBdr>
                                                  <w:divsChild>
                                                    <w:div w:id="1165047496">
                                                      <w:marLeft w:val="0"/>
                                                      <w:marRight w:val="0"/>
                                                      <w:marTop w:val="0"/>
                                                      <w:marBottom w:val="0"/>
                                                      <w:divBdr>
                                                        <w:top w:val="none" w:sz="0" w:space="0" w:color="auto"/>
                                                        <w:left w:val="none" w:sz="0" w:space="0" w:color="auto"/>
                                                        <w:bottom w:val="none" w:sz="0" w:space="0" w:color="auto"/>
                                                        <w:right w:val="none" w:sz="0" w:space="0" w:color="auto"/>
                                                      </w:divBdr>
                                                      <w:divsChild>
                                                        <w:div w:id="1999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5754">
                                                  <w:marLeft w:val="0"/>
                                                  <w:marRight w:val="0"/>
                                                  <w:marTop w:val="0"/>
                                                  <w:marBottom w:val="0"/>
                                                  <w:divBdr>
                                                    <w:top w:val="none" w:sz="0" w:space="0" w:color="auto"/>
                                                    <w:left w:val="none" w:sz="0" w:space="0" w:color="auto"/>
                                                    <w:bottom w:val="none" w:sz="0" w:space="0" w:color="auto"/>
                                                    <w:right w:val="none" w:sz="0" w:space="0" w:color="auto"/>
                                                  </w:divBdr>
                                                  <w:divsChild>
                                                    <w:div w:id="764499472">
                                                      <w:marLeft w:val="0"/>
                                                      <w:marRight w:val="0"/>
                                                      <w:marTop w:val="0"/>
                                                      <w:marBottom w:val="0"/>
                                                      <w:divBdr>
                                                        <w:top w:val="none" w:sz="0" w:space="0" w:color="auto"/>
                                                        <w:left w:val="none" w:sz="0" w:space="0" w:color="auto"/>
                                                        <w:bottom w:val="none" w:sz="0" w:space="0" w:color="auto"/>
                                                        <w:right w:val="none" w:sz="0" w:space="0" w:color="auto"/>
                                                      </w:divBdr>
                                                      <w:divsChild>
                                                        <w:div w:id="9879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4846">
                                                  <w:marLeft w:val="0"/>
                                                  <w:marRight w:val="0"/>
                                                  <w:marTop w:val="0"/>
                                                  <w:marBottom w:val="0"/>
                                                  <w:divBdr>
                                                    <w:top w:val="none" w:sz="0" w:space="0" w:color="auto"/>
                                                    <w:left w:val="none" w:sz="0" w:space="0" w:color="auto"/>
                                                    <w:bottom w:val="none" w:sz="0" w:space="0" w:color="auto"/>
                                                    <w:right w:val="none" w:sz="0" w:space="0" w:color="auto"/>
                                                  </w:divBdr>
                                                  <w:divsChild>
                                                    <w:div w:id="940181796">
                                                      <w:marLeft w:val="0"/>
                                                      <w:marRight w:val="0"/>
                                                      <w:marTop w:val="0"/>
                                                      <w:marBottom w:val="0"/>
                                                      <w:divBdr>
                                                        <w:top w:val="none" w:sz="0" w:space="0" w:color="auto"/>
                                                        <w:left w:val="none" w:sz="0" w:space="0" w:color="auto"/>
                                                        <w:bottom w:val="none" w:sz="0" w:space="0" w:color="auto"/>
                                                        <w:right w:val="none" w:sz="0" w:space="0" w:color="auto"/>
                                                      </w:divBdr>
                                                      <w:divsChild>
                                                        <w:div w:id="895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6690">
                                                  <w:marLeft w:val="0"/>
                                                  <w:marRight w:val="0"/>
                                                  <w:marTop w:val="0"/>
                                                  <w:marBottom w:val="0"/>
                                                  <w:divBdr>
                                                    <w:top w:val="none" w:sz="0" w:space="0" w:color="auto"/>
                                                    <w:left w:val="none" w:sz="0" w:space="0" w:color="auto"/>
                                                    <w:bottom w:val="none" w:sz="0" w:space="0" w:color="auto"/>
                                                    <w:right w:val="none" w:sz="0" w:space="0" w:color="auto"/>
                                                  </w:divBdr>
                                                  <w:divsChild>
                                                    <w:div w:id="1042287168">
                                                      <w:marLeft w:val="0"/>
                                                      <w:marRight w:val="0"/>
                                                      <w:marTop w:val="0"/>
                                                      <w:marBottom w:val="0"/>
                                                      <w:divBdr>
                                                        <w:top w:val="none" w:sz="0" w:space="0" w:color="auto"/>
                                                        <w:left w:val="none" w:sz="0" w:space="0" w:color="auto"/>
                                                        <w:bottom w:val="none" w:sz="0" w:space="0" w:color="auto"/>
                                                        <w:right w:val="none" w:sz="0" w:space="0" w:color="auto"/>
                                                      </w:divBdr>
                                                      <w:divsChild>
                                                        <w:div w:id="18830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649">
                                                  <w:marLeft w:val="0"/>
                                                  <w:marRight w:val="0"/>
                                                  <w:marTop w:val="0"/>
                                                  <w:marBottom w:val="0"/>
                                                  <w:divBdr>
                                                    <w:top w:val="none" w:sz="0" w:space="0" w:color="auto"/>
                                                    <w:left w:val="none" w:sz="0" w:space="0" w:color="auto"/>
                                                    <w:bottom w:val="none" w:sz="0" w:space="0" w:color="auto"/>
                                                    <w:right w:val="none" w:sz="0" w:space="0" w:color="auto"/>
                                                  </w:divBdr>
                                                  <w:divsChild>
                                                    <w:div w:id="518130934">
                                                      <w:marLeft w:val="0"/>
                                                      <w:marRight w:val="0"/>
                                                      <w:marTop w:val="0"/>
                                                      <w:marBottom w:val="0"/>
                                                      <w:divBdr>
                                                        <w:top w:val="none" w:sz="0" w:space="0" w:color="auto"/>
                                                        <w:left w:val="none" w:sz="0" w:space="0" w:color="auto"/>
                                                        <w:bottom w:val="none" w:sz="0" w:space="0" w:color="auto"/>
                                                        <w:right w:val="none" w:sz="0" w:space="0" w:color="auto"/>
                                                      </w:divBdr>
                                                      <w:divsChild>
                                                        <w:div w:id="4352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9703">
                                                  <w:marLeft w:val="0"/>
                                                  <w:marRight w:val="0"/>
                                                  <w:marTop w:val="0"/>
                                                  <w:marBottom w:val="0"/>
                                                  <w:divBdr>
                                                    <w:top w:val="none" w:sz="0" w:space="0" w:color="auto"/>
                                                    <w:left w:val="none" w:sz="0" w:space="0" w:color="auto"/>
                                                    <w:bottom w:val="none" w:sz="0" w:space="0" w:color="auto"/>
                                                    <w:right w:val="none" w:sz="0" w:space="0" w:color="auto"/>
                                                  </w:divBdr>
                                                  <w:divsChild>
                                                    <w:div w:id="940383035">
                                                      <w:marLeft w:val="0"/>
                                                      <w:marRight w:val="0"/>
                                                      <w:marTop w:val="0"/>
                                                      <w:marBottom w:val="0"/>
                                                      <w:divBdr>
                                                        <w:top w:val="none" w:sz="0" w:space="0" w:color="auto"/>
                                                        <w:left w:val="none" w:sz="0" w:space="0" w:color="auto"/>
                                                        <w:bottom w:val="none" w:sz="0" w:space="0" w:color="auto"/>
                                                        <w:right w:val="none" w:sz="0" w:space="0" w:color="auto"/>
                                                      </w:divBdr>
                                                      <w:divsChild>
                                                        <w:div w:id="153730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5639">
                                                  <w:marLeft w:val="0"/>
                                                  <w:marRight w:val="0"/>
                                                  <w:marTop w:val="0"/>
                                                  <w:marBottom w:val="0"/>
                                                  <w:divBdr>
                                                    <w:top w:val="none" w:sz="0" w:space="0" w:color="auto"/>
                                                    <w:left w:val="none" w:sz="0" w:space="0" w:color="auto"/>
                                                    <w:bottom w:val="none" w:sz="0" w:space="0" w:color="auto"/>
                                                    <w:right w:val="none" w:sz="0" w:space="0" w:color="auto"/>
                                                  </w:divBdr>
                                                  <w:divsChild>
                                                    <w:div w:id="1215461430">
                                                      <w:marLeft w:val="0"/>
                                                      <w:marRight w:val="0"/>
                                                      <w:marTop w:val="0"/>
                                                      <w:marBottom w:val="0"/>
                                                      <w:divBdr>
                                                        <w:top w:val="none" w:sz="0" w:space="0" w:color="auto"/>
                                                        <w:left w:val="none" w:sz="0" w:space="0" w:color="auto"/>
                                                        <w:bottom w:val="none" w:sz="0" w:space="0" w:color="auto"/>
                                                        <w:right w:val="none" w:sz="0" w:space="0" w:color="auto"/>
                                                      </w:divBdr>
                                                      <w:divsChild>
                                                        <w:div w:id="7133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259">
                                                  <w:marLeft w:val="0"/>
                                                  <w:marRight w:val="0"/>
                                                  <w:marTop w:val="0"/>
                                                  <w:marBottom w:val="0"/>
                                                  <w:divBdr>
                                                    <w:top w:val="none" w:sz="0" w:space="0" w:color="auto"/>
                                                    <w:left w:val="none" w:sz="0" w:space="0" w:color="auto"/>
                                                    <w:bottom w:val="none" w:sz="0" w:space="0" w:color="auto"/>
                                                    <w:right w:val="none" w:sz="0" w:space="0" w:color="auto"/>
                                                  </w:divBdr>
                                                  <w:divsChild>
                                                    <w:div w:id="565333987">
                                                      <w:marLeft w:val="0"/>
                                                      <w:marRight w:val="0"/>
                                                      <w:marTop w:val="0"/>
                                                      <w:marBottom w:val="0"/>
                                                      <w:divBdr>
                                                        <w:top w:val="none" w:sz="0" w:space="0" w:color="auto"/>
                                                        <w:left w:val="none" w:sz="0" w:space="0" w:color="auto"/>
                                                        <w:bottom w:val="none" w:sz="0" w:space="0" w:color="auto"/>
                                                        <w:right w:val="none" w:sz="0" w:space="0" w:color="auto"/>
                                                      </w:divBdr>
                                                      <w:divsChild>
                                                        <w:div w:id="21259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956787">
                                                  <w:marLeft w:val="0"/>
                                                  <w:marRight w:val="0"/>
                                                  <w:marTop w:val="0"/>
                                                  <w:marBottom w:val="0"/>
                                                  <w:divBdr>
                                                    <w:top w:val="none" w:sz="0" w:space="0" w:color="auto"/>
                                                    <w:left w:val="none" w:sz="0" w:space="0" w:color="auto"/>
                                                    <w:bottom w:val="none" w:sz="0" w:space="0" w:color="auto"/>
                                                    <w:right w:val="none" w:sz="0" w:space="0" w:color="auto"/>
                                                  </w:divBdr>
                                                  <w:divsChild>
                                                    <w:div w:id="1024552223">
                                                      <w:marLeft w:val="0"/>
                                                      <w:marRight w:val="0"/>
                                                      <w:marTop w:val="0"/>
                                                      <w:marBottom w:val="0"/>
                                                      <w:divBdr>
                                                        <w:top w:val="none" w:sz="0" w:space="0" w:color="auto"/>
                                                        <w:left w:val="none" w:sz="0" w:space="0" w:color="auto"/>
                                                        <w:bottom w:val="none" w:sz="0" w:space="0" w:color="auto"/>
                                                        <w:right w:val="none" w:sz="0" w:space="0" w:color="auto"/>
                                                      </w:divBdr>
                                                      <w:divsChild>
                                                        <w:div w:id="521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2433">
                                                  <w:marLeft w:val="0"/>
                                                  <w:marRight w:val="0"/>
                                                  <w:marTop w:val="0"/>
                                                  <w:marBottom w:val="0"/>
                                                  <w:divBdr>
                                                    <w:top w:val="none" w:sz="0" w:space="0" w:color="auto"/>
                                                    <w:left w:val="none" w:sz="0" w:space="0" w:color="auto"/>
                                                    <w:bottom w:val="none" w:sz="0" w:space="0" w:color="auto"/>
                                                    <w:right w:val="none" w:sz="0" w:space="0" w:color="auto"/>
                                                  </w:divBdr>
                                                  <w:divsChild>
                                                    <w:div w:id="1654287514">
                                                      <w:marLeft w:val="0"/>
                                                      <w:marRight w:val="0"/>
                                                      <w:marTop w:val="0"/>
                                                      <w:marBottom w:val="0"/>
                                                      <w:divBdr>
                                                        <w:top w:val="none" w:sz="0" w:space="0" w:color="auto"/>
                                                        <w:left w:val="none" w:sz="0" w:space="0" w:color="auto"/>
                                                        <w:bottom w:val="none" w:sz="0" w:space="0" w:color="auto"/>
                                                        <w:right w:val="none" w:sz="0" w:space="0" w:color="auto"/>
                                                      </w:divBdr>
                                                      <w:divsChild>
                                                        <w:div w:id="21063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27942">
                                                  <w:marLeft w:val="0"/>
                                                  <w:marRight w:val="0"/>
                                                  <w:marTop w:val="0"/>
                                                  <w:marBottom w:val="0"/>
                                                  <w:divBdr>
                                                    <w:top w:val="none" w:sz="0" w:space="0" w:color="auto"/>
                                                    <w:left w:val="none" w:sz="0" w:space="0" w:color="auto"/>
                                                    <w:bottom w:val="none" w:sz="0" w:space="0" w:color="auto"/>
                                                    <w:right w:val="none" w:sz="0" w:space="0" w:color="auto"/>
                                                  </w:divBdr>
                                                  <w:divsChild>
                                                    <w:div w:id="373194397">
                                                      <w:marLeft w:val="0"/>
                                                      <w:marRight w:val="0"/>
                                                      <w:marTop w:val="0"/>
                                                      <w:marBottom w:val="0"/>
                                                      <w:divBdr>
                                                        <w:top w:val="none" w:sz="0" w:space="0" w:color="auto"/>
                                                        <w:left w:val="none" w:sz="0" w:space="0" w:color="auto"/>
                                                        <w:bottom w:val="none" w:sz="0" w:space="0" w:color="auto"/>
                                                        <w:right w:val="none" w:sz="0" w:space="0" w:color="auto"/>
                                                      </w:divBdr>
                                                      <w:divsChild>
                                                        <w:div w:id="138479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5382">
                                                  <w:marLeft w:val="0"/>
                                                  <w:marRight w:val="0"/>
                                                  <w:marTop w:val="0"/>
                                                  <w:marBottom w:val="0"/>
                                                  <w:divBdr>
                                                    <w:top w:val="none" w:sz="0" w:space="0" w:color="auto"/>
                                                    <w:left w:val="none" w:sz="0" w:space="0" w:color="auto"/>
                                                    <w:bottom w:val="none" w:sz="0" w:space="0" w:color="auto"/>
                                                    <w:right w:val="none" w:sz="0" w:space="0" w:color="auto"/>
                                                  </w:divBdr>
                                                  <w:divsChild>
                                                    <w:div w:id="1626617642">
                                                      <w:marLeft w:val="0"/>
                                                      <w:marRight w:val="0"/>
                                                      <w:marTop w:val="0"/>
                                                      <w:marBottom w:val="0"/>
                                                      <w:divBdr>
                                                        <w:top w:val="none" w:sz="0" w:space="0" w:color="auto"/>
                                                        <w:left w:val="none" w:sz="0" w:space="0" w:color="auto"/>
                                                        <w:bottom w:val="none" w:sz="0" w:space="0" w:color="auto"/>
                                                        <w:right w:val="none" w:sz="0" w:space="0" w:color="auto"/>
                                                      </w:divBdr>
                                                      <w:divsChild>
                                                        <w:div w:id="11205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812466">
                                      <w:marLeft w:val="0"/>
                                      <w:marRight w:val="0"/>
                                      <w:marTop w:val="0"/>
                                      <w:marBottom w:val="0"/>
                                      <w:divBdr>
                                        <w:top w:val="none" w:sz="0" w:space="0" w:color="auto"/>
                                        <w:left w:val="none" w:sz="0" w:space="0" w:color="auto"/>
                                        <w:bottom w:val="none" w:sz="0" w:space="0" w:color="auto"/>
                                        <w:right w:val="none" w:sz="0" w:space="0" w:color="auto"/>
                                      </w:divBdr>
                                      <w:divsChild>
                                        <w:div w:id="1809542426">
                                          <w:marLeft w:val="0"/>
                                          <w:marRight w:val="0"/>
                                          <w:marTop w:val="0"/>
                                          <w:marBottom w:val="0"/>
                                          <w:divBdr>
                                            <w:top w:val="none" w:sz="0" w:space="0" w:color="auto"/>
                                            <w:left w:val="none" w:sz="0" w:space="0" w:color="auto"/>
                                            <w:bottom w:val="none" w:sz="0" w:space="0" w:color="auto"/>
                                            <w:right w:val="none" w:sz="0" w:space="0" w:color="auto"/>
                                          </w:divBdr>
                                          <w:divsChild>
                                            <w:div w:id="330913184">
                                              <w:marLeft w:val="0"/>
                                              <w:marRight w:val="0"/>
                                              <w:marTop w:val="0"/>
                                              <w:marBottom w:val="0"/>
                                              <w:divBdr>
                                                <w:top w:val="none" w:sz="0" w:space="0" w:color="auto"/>
                                                <w:left w:val="none" w:sz="0" w:space="0" w:color="auto"/>
                                                <w:bottom w:val="none" w:sz="0" w:space="0" w:color="auto"/>
                                                <w:right w:val="none" w:sz="0" w:space="0" w:color="auto"/>
                                              </w:divBdr>
                                            </w:div>
                                            <w:div w:id="804734246">
                                              <w:marLeft w:val="0"/>
                                              <w:marRight w:val="0"/>
                                              <w:marTop w:val="0"/>
                                              <w:marBottom w:val="0"/>
                                              <w:divBdr>
                                                <w:top w:val="none" w:sz="0" w:space="0" w:color="auto"/>
                                                <w:left w:val="none" w:sz="0" w:space="0" w:color="auto"/>
                                                <w:bottom w:val="none" w:sz="0" w:space="0" w:color="auto"/>
                                                <w:right w:val="none" w:sz="0" w:space="0" w:color="auto"/>
                                              </w:divBdr>
                                            </w:div>
                                            <w:div w:id="185194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3643">
                                      <w:marLeft w:val="0"/>
                                      <w:marRight w:val="0"/>
                                      <w:marTop w:val="0"/>
                                      <w:marBottom w:val="0"/>
                                      <w:divBdr>
                                        <w:top w:val="none" w:sz="0" w:space="0" w:color="auto"/>
                                        <w:left w:val="none" w:sz="0" w:space="0" w:color="auto"/>
                                        <w:bottom w:val="none" w:sz="0" w:space="0" w:color="auto"/>
                                        <w:right w:val="none" w:sz="0" w:space="0" w:color="auto"/>
                                      </w:divBdr>
                                      <w:divsChild>
                                        <w:div w:id="1298799898">
                                          <w:marLeft w:val="0"/>
                                          <w:marRight w:val="0"/>
                                          <w:marTop w:val="0"/>
                                          <w:marBottom w:val="0"/>
                                          <w:divBdr>
                                            <w:top w:val="none" w:sz="0" w:space="0" w:color="auto"/>
                                            <w:left w:val="none" w:sz="0" w:space="0" w:color="auto"/>
                                            <w:bottom w:val="none" w:sz="0" w:space="0" w:color="auto"/>
                                            <w:right w:val="none" w:sz="0" w:space="0" w:color="auto"/>
                                          </w:divBdr>
                                          <w:divsChild>
                                            <w:div w:id="167911137">
                                              <w:marLeft w:val="0"/>
                                              <w:marRight w:val="0"/>
                                              <w:marTop w:val="0"/>
                                              <w:marBottom w:val="0"/>
                                              <w:divBdr>
                                                <w:top w:val="none" w:sz="0" w:space="0" w:color="auto"/>
                                                <w:left w:val="none" w:sz="0" w:space="0" w:color="auto"/>
                                                <w:bottom w:val="none" w:sz="0" w:space="0" w:color="auto"/>
                                                <w:right w:val="none" w:sz="0" w:space="0" w:color="auto"/>
                                              </w:divBdr>
                                            </w:div>
                                            <w:div w:id="387995382">
                                              <w:marLeft w:val="0"/>
                                              <w:marRight w:val="0"/>
                                              <w:marTop w:val="0"/>
                                              <w:marBottom w:val="0"/>
                                              <w:divBdr>
                                                <w:top w:val="none" w:sz="0" w:space="0" w:color="auto"/>
                                                <w:left w:val="none" w:sz="0" w:space="0" w:color="auto"/>
                                                <w:bottom w:val="none" w:sz="0" w:space="0" w:color="auto"/>
                                                <w:right w:val="none" w:sz="0" w:space="0" w:color="auto"/>
                                              </w:divBdr>
                                            </w:div>
                                            <w:div w:id="55196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0650">
                                      <w:marLeft w:val="0"/>
                                      <w:marRight w:val="0"/>
                                      <w:marTop w:val="0"/>
                                      <w:marBottom w:val="0"/>
                                      <w:divBdr>
                                        <w:top w:val="none" w:sz="0" w:space="0" w:color="auto"/>
                                        <w:left w:val="none" w:sz="0" w:space="0" w:color="auto"/>
                                        <w:bottom w:val="none" w:sz="0" w:space="0" w:color="auto"/>
                                        <w:right w:val="none" w:sz="0" w:space="0" w:color="auto"/>
                                      </w:divBdr>
                                      <w:divsChild>
                                        <w:div w:id="862013358">
                                          <w:marLeft w:val="0"/>
                                          <w:marRight w:val="0"/>
                                          <w:marTop w:val="0"/>
                                          <w:marBottom w:val="0"/>
                                          <w:divBdr>
                                            <w:top w:val="none" w:sz="0" w:space="0" w:color="auto"/>
                                            <w:left w:val="none" w:sz="0" w:space="0" w:color="auto"/>
                                            <w:bottom w:val="none" w:sz="0" w:space="0" w:color="auto"/>
                                            <w:right w:val="none" w:sz="0" w:space="0" w:color="auto"/>
                                          </w:divBdr>
                                          <w:divsChild>
                                            <w:div w:id="428430243">
                                              <w:marLeft w:val="0"/>
                                              <w:marRight w:val="0"/>
                                              <w:marTop w:val="0"/>
                                              <w:marBottom w:val="0"/>
                                              <w:divBdr>
                                                <w:top w:val="none" w:sz="0" w:space="0" w:color="auto"/>
                                                <w:left w:val="none" w:sz="0" w:space="0" w:color="auto"/>
                                                <w:bottom w:val="none" w:sz="0" w:space="0" w:color="auto"/>
                                                <w:right w:val="none" w:sz="0" w:space="0" w:color="auto"/>
                                              </w:divBdr>
                                              <w:divsChild>
                                                <w:div w:id="987054932">
                                                  <w:marLeft w:val="0"/>
                                                  <w:marRight w:val="0"/>
                                                  <w:marTop w:val="0"/>
                                                  <w:marBottom w:val="0"/>
                                                  <w:divBdr>
                                                    <w:top w:val="none" w:sz="0" w:space="0" w:color="auto"/>
                                                    <w:left w:val="none" w:sz="0" w:space="0" w:color="auto"/>
                                                    <w:bottom w:val="none" w:sz="0" w:space="0" w:color="auto"/>
                                                    <w:right w:val="none" w:sz="0" w:space="0" w:color="auto"/>
                                                  </w:divBdr>
                                                  <w:divsChild>
                                                    <w:div w:id="830944521">
                                                      <w:marLeft w:val="0"/>
                                                      <w:marRight w:val="0"/>
                                                      <w:marTop w:val="0"/>
                                                      <w:marBottom w:val="0"/>
                                                      <w:divBdr>
                                                        <w:top w:val="none" w:sz="0" w:space="0" w:color="auto"/>
                                                        <w:left w:val="none" w:sz="0" w:space="0" w:color="auto"/>
                                                        <w:bottom w:val="none" w:sz="0" w:space="0" w:color="auto"/>
                                                        <w:right w:val="none" w:sz="0" w:space="0" w:color="auto"/>
                                                      </w:divBdr>
                                                      <w:divsChild>
                                                        <w:div w:id="17397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66610">
                                                  <w:marLeft w:val="0"/>
                                                  <w:marRight w:val="0"/>
                                                  <w:marTop w:val="0"/>
                                                  <w:marBottom w:val="0"/>
                                                  <w:divBdr>
                                                    <w:top w:val="none" w:sz="0" w:space="0" w:color="auto"/>
                                                    <w:left w:val="none" w:sz="0" w:space="0" w:color="auto"/>
                                                    <w:bottom w:val="none" w:sz="0" w:space="0" w:color="auto"/>
                                                    <w:right w:val="none" w:sz="0" w:space="0" w:color="auto"/>
                                                  </w:divBdr>
                                                  <w:divsChild>
                                                    <w:div w:id="76438834">
                                                      <w:marLeft w:val="0"/>
                                                      <w:marRight w:val="0"/>
                                                      <w:marTop w:val="0"/>
                                                      <w:marBottom w:val="0"/>
                                                      <w:divBdr>
                                                        <w:top w:val="none" w:sz="0" w:space="0" w:color="auto"/>
                                                        <w:left w:val="none" w:sz="0" w:space="0" w:color="auto"/>
                                                        <w:bottom w:val="none" w:sz="0" w:space="0" w:color="auto"/>
                                                        <w:right w:val="none" w:sz="0" w:space="0" w:color="auto"/>
                                                      </w:divBdr>
                                                      <w:divsChild>
                                                        <w:div w:id="2585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2479">
                                                  <w:marLeft w:val="0"/>
                                                  <w:marRight w:val="0"/>
                                                  <w:marTop w:val="0"/>
                                                  <w:marBottom w:val="0"/>
                                                  <w:divBdr>
                                                    <w:top w:val="none" w:sz="0" w:space="0" w:color="auto"/>
                                                    <w:left w:val="none" w:sz="0" w:space="0" w:color="auto"/>
                                                    <w:bottom w:val="none" w:sz="0" w:space="0" w:color="auto"/>
                                                    <w:right w:val="none" w:sz="0" w:space="0" w:color="auto"/>
                                                  </w:divBdr>
                                                  <w:divsChild>
                                                    <w:div w:id="1656835154">
                                                      <w:marLeft w:val="0"/>
                                                      <w:marRight w:val="0"/>
                                                      <w:marTop w:val="0"/>
                                                      <w:marBottom w:val="0"/>
                                                      <w:divBdr>
                                                        <w:top w:val="none" w:sz="0" w:space="0" w:color="auto"/>
                                                        <w:left w:val="none" w:sz="0" w:space="0" w:color="auto"/>
                                                        <w:bottom w:val="none" w:sz="0" w:space="0" w:color="auto"/>
                                                        <w:right w:val="none" w:sz="0" w:space="0" w:color="auto"/>
                                                      </w:divBdr>
                                                      <w:divsChild>
                                                        <w:div w:id="2938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362552">
      <w:bodyDiv w:val="1"/>
      <w:marLeft w:val="0"/>
      <w:marRight w:val="0"/>
      <w:marTop w:val="0"/>
      <w:marBottom w:val="0"/>
      <w:divBdr>
        <w:top w:val="none" w:sz="0" w:space="0" w:color="auto"/>
        <w:left w:val="none" w:sz="0" w:space="0" w:color="auto"/>
        <w:bottom w:val="none" w:sz="0" w:space="0" w:color="auto"/>
        <w:right w:val="none" w:sz="0" w:space="0" w:color="auto"/>
      </w:divBdr>
      <w:divsChild>
        <w:div w:id="1884096449">
          <w:marLeft w:val="0"/>
          <w:marRight w:val="0"/>
          <w:marTop w:val="0"/>
          <w:marBottom w:val="0"/>
          <w:divBdr>
            <w:top w:val="none" w:sz="0" w:space="0" w:color="auto"/>
            <w:left w:val="none" w:sz="0" w:space="0" w:color="auto"/>
            <w:bottom w:val="none" w:sz="0" w:space="0" w:color="auto"/>
            <w:right w:val="none" w:sz="0" w:space="0" w:color="auto"/>
          </w:divBdr>
          <w:divsChild>
            <w:div w:id="1705249939">
              <w:marLeft w:val="0"/>
              <w:marRight w:val="0"/>
              <w:marTop w:val="0"/>
              <w:marBottom w:val="0"/>
              <w:divBdr>
                <w:top w:val="none" w:sz="0" w:space="0" w:color="auto"/>
                <w:left w:val="none" w:sz="0" w:space="0" w:color="auto"/>
                <w:bottom w:val="none" w:sz="0" w:space="0" w:color="auto"/>
                <w:right w:val="none" w:sz="0" w:space="0" w:color="auto"/>
              </w:divBdr>
              <w:divsChild>
                <w:div w:id="818426399">
                  <w:marLeft w:val="0"/>
                  <w:marRight w:val="0"/>
                  <w:marTop w:val="0"/>
                  <w:marBottom w:val="0"/>
                  <w:divBdr>
                    <w:top w:val="none" w:sz="0" w:space="0" w:color="auto"/>
                    <w:left w:val="none" w:sz="0" w:space="0" w:color="auto"/>
                    <w:bottom w:val="none" w:sz="0" w:space="0" w:color="auto"/>
                    <w:right w:val="none" w:sz="0" w:space="0" w:color="auto"/>
                  </w:divBdr>
                  <w:divsChild>
                    <w:div w:id="1830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49869">
      <w:bodyDiv w:val="1"/>
      <w:marLeft w:val="0"/>
      <w:marRight w:val="1200"/>
      <w:marTop w:val="0"/>
      <w:marBottom w:val="240"/>
      <w:divBdr>
        <w:top w:val="none" w:sz="0" w:space="0" w:color="auto"/>
        <w:left w:val="none" w:sz="0" w:space="0" w:color="auto"/>
        <w:bottom w:val="none" w:sz="0" w:space="0" w:color="auto"/>
        <w:right w:val="none" w:sz="0" w:space="0" w:color="auto"/>
      </w:divBdr>
      <w:divsChild>
        <w:div w:id="471823988">
          <w:marLeft w:val="0"/>
          <w:marRight w:val="0"/>
          <w:marTop w:val="0"/>
          <w:marBottom w:val="0"/>
          <w:divBdr>
            <w:top w:val="none" w:sz="0" w:space="0" w:color="auto"/>
            <w:left w:val="none" w:sz="0" w:space="0" w:color="auto"/>
            <w:bottom w:val="none" w:sz="0" w:space="0" w:color="auto"/>
            <w:right w:val="none" w:sz="0" w:space="0" w:color="auto"/>
          </w:divBdr>
          <w:divsChild>
            <w:div w:id="20609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6925">
      <w:bodyDiv w:val="1"/>
      <w:marLeft w:val="0"/>
      <w:marRight w:val="0"/>
      <w:marTop w:val="0"/>
      <w:marBottom w:val="0"/>
      <w:divBdr>
        <w:top w:val="none" w:sz="0" w:space="0" w:color="auto"/>
        <w:left w:val="none" w:sz="0" w:space="0" w:color="auto"/>
        <w:bottom w:val="none" w:sz="0" w:space="0" w:color="auto"/>
        <w:right w:val="none" w:sz="0" w:space="0" w:color="auto"/>
      </w:divBdr>
      <w:divsChild>
        <w:div w:id="1833987159">
          <w:marLeft w:val="0"/>
          <w:marRight w:val="0"/>
          <w:marTop w:val="0"/>
          <w:marBottom w:val="0"/>
          <w:divBdr>
            <w:top w:val="none" w:sz="0" w:space="0" w:color="auto"/>
            <w:left w:val="none" w:sz="0" w:space="0" w:color="auto"/>
            <w:bottom w:val="none" w:sz="0" w:space="0" w:color="auto"/>
            <w:right w:val="none" w:sz="0" w:space="0" w:color="auto"/>
          </w:divBdr>
          <w:divsChild>
            <w:div w:id="2105606263">
              <w:marLeft w:val="0"/>
              <w:marRight w:val="0"/>
              <w:marTop w:val="0"/>
              <w:marBottom w:val="0"/>
              <w:divBdr>
                <w:top w:val="none" w:sz="0" w:space="0" w:color="auto"/>
                <w:left w:val="none" w:sz="0" w:space="0" w:color="auto"/>
                <w:bottom w:val="none" w:sz="0" w:space="0" w:color="auto"/>
                <w:right w:val="none" w:sz="0" w:space="0" w:color="auto"/>
              </w:divBdr>
              <w:divsChild>
                <w:div w:id="1042483798">
                  <w:marLeft w:val="0"/>
                  <w:marRight w:val="0"/>
                  <w:marTop w:val="0"/>
                  <w:marBottom w:val="0"/>
                  <w:divBdr>
                    <w:top w:val="none" w:sz="0" w:space="0" w:color="auto"/>
                    <w:left w:val="none" w:sz="0" w:space="0" w:color="auto"/>
                    <w:bottom w:val="none" w:sz="0" w:space="0" w:color="auto"/>
                    <w:right w:val="none" w:sz="0" w:space="0" w:color="auto"/>
                  </w:divBdr>
                  <w:divsChild>
                    <w:div w:id="43717868">
                      <w:marLeft w:val="0"/>
                      <w:marRight w:val="0"/>
                      <w:marTop w:val="0"/>
                      <w:marBottom w:val="0"/>
                      <w:divBdr>
                        <w:top w:val="none" w:sz="0" w:space="0" w:color="auto"/>
                        <w:left w:val="none" w:sz="0" w:space="0" w:color="auto"/>
                        <w:bottom w:val="none" w:sz="0" w:space="0" w:color="auto"/>
                        <w:right w:val="none" w:sz="0" w:space="0" w:color="auto"/>
                      </w:divBdr>
                      <w:divsChild>
                        <w:div w:id="727919325">
                          <w:marLeft w:val="300"/>
                          <w:marRight w:val="0"/>
                          <w:marTop w:val="0"/>
                          <w:marBottom w:val="1380"/>
                          <w:divBdr>
                            <w:top w:val="none" w:sz="0" w:space="0" w:color="auto"/>
                            <w:left w:val="none" w:sz="0" w:space="0" w:color="auto"/>
                            <w:bottom w:val="none" w:sz="0" w:space="0" w:color="auto"/>
                            <w:right w:val="none" w:sz="0" w:space="0" w:color="auto"/>
                          </w:divBdr>
                          <w:divsChild>
                            <w:div w:id="884022068">
                              <w:marLeft w:val="0"/>
                              <w:marRight w:val="0"/>
                              <w:marTop w:val="0"/>
                              <w:marBottom w:val="0"/>
                              <w:divBdr>
                                <w:top w:val="none" w:sz="0" w:space="0" w:color="auto"/>
                                <w:left w:val="none" w:sz="0" w:space="0" w:color="auto"/>
                                <w:bottom w:val="none" w:sz="0" w:space="0" w:color="auto"/>
                                <w:right w:val="none" w:sz="0" w:space="0" w:color="auto"/>
                              </w:divBdr>
                              <w:divsChild>
                                <w:div w:id="194776186">
                                  <w:marLeft w:val="0"/>
                                  <w:marRight w:val="0"/>
                                  <w:marTop w:val="0"/>
                                  <w:marBottom w:val="0"/>
                                  <w:divBdr>
                                    <w:top w:val="none" w:sz="0" w:space="0" w:color="auto"/>
                                    <w:left w:val="none" w:sz="0" w:space="0" w:color="auto"/>
                                    <w:bottom w:val="none" w:sz="0" w:space="0" w:color="auto"/>
                                    <w:right w:val="none" w:sz="0" w:space="0" w:color="auto"/>
                                  </w:divBdr>
                                  <w:divsChild>
                                    <w:div w:id="539511206">
                                      <w:marLeft w:val="0"/>
                                      <w:marRight w:val="0"/>
                                      <w:marTop w:val="0"/>
                                      <w:marBottom w:val="0"/>
                                      <w:divBdr>
                                        <w:top w:val="none" w:sz="0" w:space="0" w:color="auto"/>
                                        <w:left w:val="none" w:sz="0" w:space="0" w:color="auto"/>
                                        <w:bottom w:val="none" w:sz="0" w:space="0" w:color="auto"/>
                                        <w:right w:val="none" w:sz="0" w:space="0" w:color="auto"/>
                                      </w:divBdr>
                                      <w:divsChild>
                                        <w:div w:id="1997149550">
                                          <w:marLeft w:val="0"/>
                                          <w:marRight w:val="0"/>
                                          <w:marTop w:val="0"/>
                                          <w:marBottom w:val="0"/>
                                          <w:divBdr>
                                            <w:top w:val="none" w:sz="0" w:space="0" w:color="auto"/>
                                            <w:left w:val="none" w:sz="0" w:space="0" w:color="auto"/>
                                            <w:bottom w:val="none" w:sz="0" w:space="0" w:color="auto"/>
                                            <w:right w:val="none" w:sz="0" w:space="0" w:color="auto"/>
                                          </w:divBdr>
                                          <w:divsChild>
                                            <w:div w:id="701782889">
                                              <w:marLeft w:val="0"/>
                                              <w:marRight w:val="0"/>
                                              <w:marTop w:val="0"/>
                                              <w:marBottom w:val="0"/>
                                              <w:divBdr>
                                                <w:top w:val="none" w:sz="0" w:space="0" w:color="auto"/>
                                                <w:left w:val="none" w:sz="0" w:space="0" w:color="auto"/>
                                                <w:bottom w:val="none" w:sz="0" w:space="0" w:color="auto"/>
                                                <w:right w:val="none" w:sz="0" w:space="0" w:color="auto"/>
                                              </w:divBdr>
                                              <w:divsChild>
                                                <w:div w:id="529759642">
                                                  <w:marLeft w:val="0"/>
                                                  <w:marRight w:val="0"/>
                                                  <w:marTop w:val="0"/>
                                                  <w:marBottom w:val="0"/>
                                                  <w:divBdr>
                                                    <w:top w:val="none" w:sz="0" w:space="0" w:color="auto"/>
                                                    <w:left w:val="none" w:sz="0" w:space="0" w:color="auto"/>
                                                    <w:bottom w:val="none" w:sz="0" w:space="0" w:color="auto"/>
                                                    <w:right w:val="none" w:sz="0" w:space="0" w:color="auto"/>
                                                  </w:divBdr>
                                                  <w:divsChild>
                                                    <w:div w:id="11878809">
                                                      <w:marLeft w:val="0"/>
                                                      <w:marRight w:val="0"/>
                                                      <w:marTop w:val="0"/>
                                                      <w:marBottom w:val="0"/>
                                                      <w:divBdr>
                                                        <w:top w:val="none" w:sz="0" w:space="0" w:color="auto"/>
                                                        <w:left w:val="none" w:sz="0" w:space="0" w:color="auto"/>
                                                        <w:bottom w:val="none" w:sz="0" w:space="0" w:color="auto"/>
                                                        <w:right w:val="none" w:sz="0" w:space="0" w:color="auto"/>
                                                      </w:divBdr>
                                                      <w:divsChild>
                                                        <w:div w:id="15033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hyperlink" Target="https://www.mbie.govt.nz/info-services/science-innovation/research-and-data/nris/document-image-library/nris-data-specification.pdf" TargetMode="External"/><Relationship Id="rId39" Type="http://schemas.openxmlformats.org/officeDocument/2006/relationships/hyperlink" Target="https://www.mbie.govt.nz/science-and-technology/science-and-innovation/research-and-data/nris/" TargetMode="External"/><Relationship Id="rId3" Type="http://schemas.openxmlformats.org/officeDocument/2006/relationships/customXml" Target="../customXml/item3.xml"/><Relationship Id="rId21" Type="http://schemas.openxmlformats.org/officeDocument/2006/relationships/hyperlink" Target="http://editor.swagger.io/" TargetMode="External"/><Relationship Id="rId34" Type="http://schemas.openxmlformats.org/officeDocument/2006/relationships/image" Target="media/image9.png"/><Relationship Id="rId42" Type="http://schemas.openxmlformats.org/officeDocument/2006/relationships/oleObject" Target="embeddings/Microsoft_Visio_2003-2010_Drawing.vsd"/><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hyperlink" Target="https://www.mbie.govt.nz/info-services/science-innovation/research-and-data/nris/document-image-library/NRIS-conceptual-framework.pdf" TargetMode="External"/><Relationship Id="rId33" Type="http://schemas.openxmlformats.org/officeDocument/2006/relationships/image" Target="media/image8.png"/><Relationship Id="rId38" Type="http://schemas.openxmlformats.org/officeDocument/2006/relationships/hyperlink" Target="https://www.mbie.govt.nz/science-and-technology/science-and-innovation/research-and-data/nris/" TargetMode="External"/><Relationship Id="rId46" Type="http://schemas.openxmlformats.org/officeDocument/2006/relationships/hyperlink" Target="http://editor.swagger.i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5.png"/><Relationship Id="rId41"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mbie.govt.nz/science-and-technology/science-and-innovation/research-and-data/nris/" TargetMode="External"/><Relationship Id="rId32" Type="http://schemas.openxmlformats.org/officeDocument/2006/relationships/oleObject" Target="embeddings/oleObject3.bin"/><Relationship Id="rId37" Type="http://schemas.openxmlformats.org/officeDocument/2006/relationships/image" Target="media/image12.png"/><Relationship Id="rId40" Type="http://schemas.openxmlformats.org/officeDocument/2006/relationships/image" Target="media/image13.png"/><Relationship Id="rId45" Type="http://schemas.openxmlformats.org/officeDocument/2006/relationships/hyperlink" Target="https://nris-dev.portal.azure-api.ne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mbie.govt.nz/science-and-technology/science-and-innovation/research-and-data/nris/" TargetMode="External"/><Relationship Id="rId28" Type="http://schemas.openxmlformats.org/officeDocument/2006/relationships/hyperlink" Target="https://www.parliament.nz/resource/0000196166" TargetMode="External"/><Relationship Id="rId36"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image" Target="media/image7.png"/><Relationship Id="rId44"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tools.ietf.org/html/draft-ietf-oauth-v2-31" TargetMode="External"/><Relationship Id="rId27" Type="http://schemas.openxmlformats.org/officeDocument/2006/relationships/hyperlink" Target="https://NRIS-dev.portal.azure-api.net/" TargetMode="External"/><Relationship Id="rId30" Type="http://schemas.openxmlformats.org/officeDocument/2006/relationships/image" Target="media/image6.png"/><Relationship Id="rId35" Type="http://schemas.openxmlformats.org/officeDocument/2006/relationships/image" Target="media/image10.png"/><Relationship Id="rId43" Type="http://schemas.openxmlformats.org/officeDocument/2006/relationships/image" Target="media/image15.emf"/><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335</Value>
      <Value>260</Value>
      <Value>167</Value>
      <Value>155</Value>
      <Value>343</Value>
    </TaxCatchAll>
    <d7af982e400f482187269421307f3b6f xmlns="a068449e-65ee-4451-8dc9-32a3bd1ec357">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baf0bb00-16f5-4a8f-89ed-344e8a0535cd</TermId>
        </TermInfo>
      </Term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b74e078a-ddd0-4eae-87cc-6c004ff3f8a4</TermId>
        </TermInfo>
      </Terms>
    </g50322b26d564f05a9c66a524a045680>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Capital Portfolio Office</TermName>
          <TermId xmlns="http://schemas.microsoft.com/office/infopath/2007/PartnerControls">3d62aa01-ff21-4ccf-b2dc-78a4cb84bf05</TermId>
        </TermInfo>
      </Terms>
    </bae495699a804ac5b07a8be31e75aad8>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RoutingRuleDescription xmlns="http://schemas.microsoft.com/sharepoint/v3">Used by: Primary Solution Architect</RoutingRuleDescription>
    <PublishingExpirationDate xmlns="http://schemas.microsoft.com/sharepoint/v3" xsi:nil="true"/>
    <PublishingStartDate xmlns="http://schemas.microsoft.com/sharepoint/v3" xsi:nil="true"/>
    <ef49baad5e484f9f8aed832fa590a178 xmlns="a068449e-65ee-4451-8dc9-32a3bd1ec357">
      <Terms xmlns="http://schemas.microsoft.com/office/infopath/2007/PartnerControls"/>
    </ef49baad5e484f9f8aed832fa590a178>
    <pa8beeeab9404e098bddc5ef0611786c xmlns="a068449e-65ee-4451-8dc9-32a3bd1ec357">
      <Terms xmlns="http://schemas.microsoft.com/office/infopath/2007/PartnerControls"/>
    </pa8beeeab9404e098bddc5ef0611786c>
    <kf107b1e414e41c8b43c56e02b6d2eb7 xmlns="a068449e-65ee-4451-8dc9-32a3bd1ec357">
      <Terms xmlns="http://schemas.microsoft.com/office/infopath/2007/PartnerControls"/>
    </kf107b1e414e41c8b43c56e02b6d2eb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BIE Document" ma:contentTypeID="0x0101003C9D201A96D4F2458175C1E01CC9A5040078E8AC84B3DD154A889BF309188E0C1E" ma:contentTypeVersion="16" ma:contentTypeDescription="" ma:contentTypeScope="" ma:versionID="d67d2ef33fba2e5c3108622fcfa76daf">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25a91f33503c6156791efde840c04096"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nillable="true" ma:taxonomy="true" ma:internalName="d7af982e400f482187269421307f3b6f" ma:taxonomyFieldName="BusinessGroup" ma:displayName="Business Group"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nillable="true" ma:taxonomy="true" ma:internalName="g50322b26d564f05a9c66a524a045680" ma:taxonomyFieldName="Agency" ma:displayName="Agency"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2F988-F2EA-4840-A146-BB44C89C40AA}">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2.xml><?xml version="1.0" encoding="utf-8"?>
<ds:datastoreItem xmlns:ds="http://schemas.openxmlformats.org/officeDocument/2006/customXml" ds:itemID="{F2B9FFF1-416D-4BB5-9280-601AD124DA12}">
  <ds:schemaRefs>
    <ds:schemaRef ds:uri="http://schemas.microsoft.com/sharepoint/v3/contenttype/forms"/>
  </ds:schemaRefs>
</ds:datastoreItem>
</file>

<file path=customXml/itemProps3.xml><?xml version="1.0" encoding="utf-8"?>
<ds:datastoreItem xmlns:ds="http://schemas.openxmlformats.org/officeDocument/2006/customXml" ds:itemID="{911AC31D-7677-40E6-8E18-D72126D04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3FE248-1F1D-4076-BD8E-565948342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6201</Words>
  <Characters>35352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CPO Solution Design Part A</vt:lpstr>
    </vt:vector>
  </TitlesOfParts>
  <Manager>8322760</Manager>
  <Company>Ministry of Business, Innovation and Employment</Company>
  <LinksUpToDate>false</LinksUpToDate>
  <CharactersWithSpaces>41471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CPO Solution Design Part A</dc:title>
  <dc:subject>CPO Project Delivery Model</dc:subject>
  <dc:creator>Robert Singers</dc:creator>
  <cp:keywords>Design phase</cp:keywords>
  <cp:lastModifiedBy>Sally Greenwood</cp:lastModifiedBy>
  <cp:revision>2</cp:revision>
  <cp:lastPrinted>2018-12-12T01:51:00Z</cp:lastPrinted>
  <dcterms:created xsi:type="dcterms:W3CDTF">2020-06-30T23:14:00Z</dcterms:created>
  <dcterms:modified xsi:type="dcterms:W3CDTF">2020-06-30T23:14:00Z</dcterms:modified>
  <cp:category>8322760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please leave)">
    <vt:lpwstr>2.2</vt:lpwstr>
  </property>
  <property fmtid="{D5CDD505-2E9C-101B-9397-08002B2CF9AE}" pid="3" name="Project name (please edit)">
    <vt:lpwstr>NZRIS (New Zealand Research Information System)</vt:lpwstr>
  </property>
  <property fmtid="{D5CDD505-2E9C-101B-9397-08002B2CF9AE}" pid="4" name="Project # (please edit)">
    <vt:lpwstr>3325</vt:lpwstr>
  </property>
  <property fmtid="{D5CDD505-2E9C-101B-9397-08002B2CF9AE}" pid="5" name="Document version">
    <vt:lpwstr>0.3.4</vt:lpwstr>
  </property>
  <property fmtid="{D5CDD505-2E9C-101B-9397-08002B2CF9AE}" pid="6" name="Document version (please edit)">
    <vt:lpwstr>0.3.4</vt:lpwstr>
  </property>
  <property fmtid="{D5CDD505-2E9C-101B-9397-08002B2CF9AE}" pid="7" name="ContentTypeId">
    <vt:lpwstr>0x0101003C9D201A96D4F2458175C1E01CC9A5040078E8AC84B3DD154A889BF309188E0C1E</vt:lpwstr>
  </property>
  <property fmtid="{D5CDD505-2E9C-101B-9397-08002B2CF9AE}" pid="8" name="MBIECategory">
    <vt:lpwstr>167;#Document|b24b8314-c132-410d-993d-9eebb59a309e</vt:lpwstr>
  </property>
  <property fmtid="{D5CDD505-2E9C-101B-9397-08002B2CF9AE}" pid="9" name="MBIEFormCategory">
    <vt:lpwstr/>
  </property>
  <property fmtid="{D5CDD505-2E9C-101B-9397-08002B2CF9AE}" pid="10" name="BusinessGroup">
    <vt:lpwstr>155;#Corporate Services|baf0bb00-16f5-4a8f-89ed-344e8a0535cd</vt:lpwstr>
  </property>
  <property fmtid="{D5CDD505-2E9C-101B-9397-08002B2CF9AE}" pid="11" name="Agency">
    <vt:lpwstr>335;#MBIE|b74e078a-ddd0-4eae-87cc-6c004ff3f8a4</vt:lpwstr>
  </property>
  <property fmtid="{D5CDD505-2E9C-101B-9397-08002B2CF9AE}" pid="12" name="Branch">
    <vt:lpwstr>343;#Capital Portfolio Office|3d62aa01-ff21-4ccf-b2dc-78a4cb84bf05</vt:lpwstr>
  </property>
  <property fmtid="{D5CDD505-2E9C-101B-9397-08002B2CF9AE}" pid="13" name="About category">
    <vt:lpwstr/>
  </property>
  <property fmtid="{D5CDD505-2E9C-101B-9397-08002B2CF9AE}" pid="14" name="Document Category">
    <vt:lpwstr>260;#Template|a3218f43-7003-4e05-a666-b4e9f4876d6e</vt:lpwstr>
  </property>
  <property fmtid="{D5CDD505-2E9C-101B-9397-08002B2CF9AE}" pid="15" name="How do I category">
    <vt:lpwstr/>
  </property>
  <property fmtid="{D5CDD505-2E9C-101B-9397-08002B2CF9AE}" pid="16" name="jabf5943e25b4fd1bb73c2f854a1a55d">
    <vt:lpwstr/>
  </property>
  <property fmtid="{D5CDD505-2E9C-101B-9397-08002B2CF9AE}" pid="17" name="MBIETags">
    <vt:lpwstr/>
  </property>
  <property fmtid="{D5CDD505-2E9C-101B-9397-08002B2CF9AE}" pid="18" name="Subject matter expert0">
    <vt:lpwstr>719;#Esme Petelo</vt:lpwstr>
  </property>
</Properties>
</file>